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ED" w:rsidRDefault="003F2EE9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A32DED" w:rsidRDefault="003F2EE9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СОБРАНИЕ ДЕПУТАТОВ МУНИЦИПАЛЬНОГО ОКРУГА </w:t>
      </w:r>
    </w:p>
    <w:p w:rsidR="00A32DED" w:rsidRDefault="003F2EE9">
      <w:pPr>
        <w:pStyle w:val="1"/>
        <w:rPr>
          <w:b/>
          <w:bCs/>
          <w:spacing w:val="56"/>
          <w:sz w:val="24"/>
        </w:rPr>
      </w:pPr>
      <w:r>
        <w:rPr>
          <w:b/>
          <w:bCs/>
          <w:sz w:val="24"/>
        </w:rPr>
        <w:t xml:space="preserve">                                      СУЕТСКИЙ РАЙОН АЛТАЙСКОГО КРАЯ</w:t>
      </w:r>
    </w:p>
    <w:p w:rsidR="00A32DED" w:rsidRDefault="00A32DED">
      <w:pPr>
        <w:jc w:val="center"/>
        <w:rPr>
          <w:b/>
          <w:bCs/>
          <w:spacing w:val="56"/>
          <w:sz w:val="32"/>
        </w:rPr>
      </w:pPr>
    </w:p>
    <w:p w:rsidR="00A32DED" w:rsidRDefault="003F2EE9">
      <w:pPr>
        <w:pStyle w:val="3"/>
        <w:rPr>
          <w:caps/>
          <w:spacing w:val="25"/>
        </w:rPr>
      </w:pPr>
      <w:r>
        <w:rPr>
          <w:caps/>
          <w:spacing w:val="25"/>
        </w:rPr>
        <w:t xml:space="preserve">РЕШЕНИЕ </w:t>
      </w:r>
    </w:p>
    <w:p w:rsidR="00A32DED" w:rsidRDefault="00A32DED">
      <w:pPr>
        <w:rPr>
          <w:b/>
          <w:bCs/>
          <w:spacing w:val="56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A32DED">
        <w:trPr>
          <w:trHeight w:val="307"/>
        </w:trPr>
        <w:tc>
          <w:tcPr>
            <w:tcW w:w="4200" w:type="dxa"/>
            <w:tcBorders>
              <w:top w:val="none" w:sz="4" w:space="0" w:color="000000"/>
              <w:left w:val="none" w:sz="4" w:space="0" w:color="000000"/>
              <w:bottom w:val="single" w:sz="12" w:space="0" w:color="auto"/>
              <w:right w:val="none" w:sz="4" w:space="0" w:color="000000"/>
            </w:tcBorders>
          </w:tcPr>
          <w:p w:rsidR="00A32DED" w:rsidRDefault="00982F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</w:t>
            </w:r>
            <w:r w:rsidR="003F2EE9">
              <w:rPr>
                <w:b/>
                <w:bCs/>
                <w:lang w:eastAsia="en-US"/>
              </w:rPr>
              <w:t>.05.2025г</w:t>
            </w:r>
          </w:p>
        </w:tc>
        <w:tc>
          <w:tcPr>
            <w:tcW w:w="3225" w:type="dxa"/>
            <w:tcBorders>
              <w:top w:val="none" w:sz="4" w:space="0" w:color="000000"/>
              <w:left w:val="none" w:sz="4" w:space="0" w:color="000000"/>
              <w:bottom w:val="single" w:sz="12" w:space="0" w:color="auto"/>
              <w:right w:val="none" w:sz="4" w:space="0" w:color="000000"/>
            </w:tcBorders>
          </w:tcPr>
          <w:p w:rsidR="00A32DED" w:rsidRDefault="003F2EE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16659D">
              <w:rPr>
                <w:b/>
                <w:bCs/>
                <w:lang w:eastAsia="en-US"/>
              </w:rPr>
              <w:t>164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none" w:sz="4" w:space="0" w:color="000000"/>
              <w:left w:val="none" w:sz="4" w:space="0" w:color="000000"/>
              <w:bottom w:val="single" w:sz="12" w:space="0" w:color="auto"/>
              <w:right w:val="none" w:sz="4" w:space="0" w:color="000000"/>
            </w:tcBorders>
          </w:tcPr>
          <w:p w:rsidR="00A32DED" w:rsidRDefault="003F2EE9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proofErr w:type="gramEnd"/>
            <w:r>
              <w:rPr>
                <w:b/>
                <w:bCs/>
                <w:lang w:eastAsia="en-US"/>
              </w:rPr>
              <w:t>. Верх-Суетка</w:t>
            </w:r>
          </w:p>
        </w:tc>
      </w:tr>
    </w:tbl>
    <w:p w:rsidR="00A32DED" w:rsidRDefault="00A32DE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A32DED" w:rsidTr="00762D6B">
        <w:trPr>
          <w:trHeight w:val="2381"/>
        </w:trPr>
        <w:tc>
          <w:tcPr>
            <w:tcW w:w="5211" w:type="dxa"/>
          </w:tcPr>
          <w:p w:rsidR="00982F06" w:rsidRDefault="00982F06" w:rsidP="00982F06">
            <w:pPr>
              <w:rPr>
                <w:sz w:val="28"/>
                <w:szCs w:val="28"/>
              </w:rPr>
            </w:pPr>
            <w:r w:rsidRPr="00B448EF">
              <w:rPr>
                <w:sz w:val="28"/>
                <w:szCs w:val="28"/>
              </w:rPr>
              <w:t xml:space="preserve">О внесении изменений в решение Собрания депутатов </w:t>
            </w:r>
            <w:r>
              <w:rPr>
                <w:sz w:val="28"/>
                <w:szCs w:val="28"/>
              </w:rPr>
              <w:t xml:space="preserve"> муниципального округа  </w:t>
            </w:r>
            <w:proofErr w:type="spellStart"/>
            <w:r>
              <w:rPr>
                <w:sz w:val="28"/>
                <w:szCs w:val="28"/>
              </w:rPr>
              <w:t>Суетский</w:t>
            </w:r>
            <w:proofErr w:type="spellEnd"/>
            <w:r>
              <w:rPr>
                <w:sz w:val="28"/>
                <w:szCs w:val="28"/>
              </w:rPr>
              <w:t xml:space="preserve"> район  </w:t>
            </w:r>
            <w:r w:rsidRPr="00B448EF">
              <w:rPr>
                <w:sz w:val="28"/>
                <w:szCs w:val="28"/>
              </w:rPr>
              <w:t>Алтайского</w:t>
            </w:r>
            <w:r>
              <w:rPr>
                <w:sz w:val="28"/>
                <w:szCs w:val="28"/>
              </w:rPr>
              <w:t xml:space="preserve">  </w:t>
            </w:r>
            <w:r w:rsidRPr="00B448EF">
              <w:rPr>
                <w:sz w:val="28"/>
                <w:szCs w:val="28"/>
              </w:rPr>
              <w:t xml:space="preserve">края от </w:t>
            </w:r>
            <w:r w:rsidR="00FE55E6">
              <w:rPr>
                <w:sz w:val="28"/>
                <w:szCs w:val="28"/>
              </w:rPr>
              <w:t>29.09</w:t>
            </w:r>
            <w:r w:rsidRPr="00B448EF">
              <w:rPr>
                <w:sz w:val="28"/>
                <w:szCs w:val="28"/>
              </w:rPr>
              <w:t>.20</w:t>
            </w:r>
            <w:r w:rsidR="00FE55E6">
              <w:rPr>
                <w:sz w:val="28"/>
                <w:szCs w:val="28"/>
              </w:rPr>
              <w:t>23</w:t>
            </w:r>
            <w:r w:rsidRPr="00B448EF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 xml:space="preserve"> </w:t>
            </w:r>
            <w:r w:rsidR="00FE55E6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 xml:space="preserve">  </w:t>
            </w:r>
            <w:r w:rsidRPr="00B448EF">
              <w:rPr>
                <w:sz w:val="28"/>
                <w:szCs w:val="28"/>
              </w:rPr>
              <w:t xml:space="preserve"> «Об 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B448EF">
              <w:rPr>
                <w:sz w:val="28"/>
                <w:szCs w:val="28"/>
              </w:rPr>
              <w:t>Положения об</w:t>
            </w:r>
            <w:r>
              <w:rPr>
                <w:sz w:val="28"/>
                <w:szCs w:val="28"/>
              </w:rPr>
              <w:t xml:space="preserve"> оплате </w:t>
            </w:r>
          </w:p>
          <w:p w:rsidR="00982F06" w:rsidRPr="00B448EF" w:rsidRDefault="00982F06" w:rsidP="00982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труда главы муниципального округа </w:t>
            </w:r>
            <w:proofErr w:type="spellStart"/>
            <w:r w:rsidRPr="00B448EF">
              <w:rPr>
                <w:sz w:val="28"/>
                <w:szCs w:val="28"/>
              </w:rPr>
              <w:t>Суетск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B448E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 </w:t>
            </w:r>
            <w:r w:rsidRPr="00B448EF">
              <w:rPr>
                <w:sz w:val="28"/>
                <w:szCs w:val="28"/>
              </w:rPr>
              <w:t>Алтайского края</w:t>
            </w:r>
            <w:r>
              <w:rPr>
                <w:sz w:val="28"/>
                <w:szCs w:val="28"/>
              </w:rPr>
              <w:t>»</w:t>
            </w:r>
          </w:p>
          <w:p w:rsidR="00A32DED" w:rsidRDefault="00A32DED">
            <w:pPr>
              <w:pStyle w:val="1"/>
              <w:rPr>
                <w:szCs w:val="28"/>
              </w:rPr>
            </w:pPr>
          </w:p>
        </w:tc>
      </w:tr>
    </w:tbl>
    <w:p w:rsidR="00A32DED" w:rsidRDefault="003F2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законом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 в Алтайском крае», постановлением Правительства Алтайского края от 30.04.2025 №171 «Об установлении нормативов формирования расходов на оплату труда депутатов, выборных должностных лиц</w:t>
      </w:r>
      <w:proofErr w:type="gramEnd"/>
      <w:r>
        <w:rPr>
          <w:bCs/>
          <w:sz w:val="28"/>
          <w:szCs w:val="28"/>
        </w:rPr>
        <w:t xml:space="preserve"> местного самоуправления, осуществляющих свои полномочия на постоянной основе, муниципальных служащих», руководствуясь </w:t>
      </w:r>
      <w:r>
        <w:rPr>
          <w:sz w:val="28"/>
          <w:szCs w:val="28"/>
        </w:rPr>
        <w:t xml:space="preserve">Уставом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края, Собрание депутатов  муниципального округа 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 РЕШИЛО:</w:t>
      </w:r>
    </w:p>
    <w:p w:rsidR="006B70CC" w:rsidRDefault="006B70CC">
      <w:pPr>
        <w:jc w:val="both"/>
        <w:rPr>
          <w:sz w:val="28"/>
          <w:szCs w:val="28"/>
        </w:rPr>
      </w:pPr>
    </w:p>
    <w:p w:rsidR="006B70CC" w:rsidRPr="00161A41" w:rsidRDefault="006B70CC" w:rsidP="006B70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8547EE">
        <w:rPr>
          <w:rFonts w:eastAsia="Calibri"/>
          <w:sz w:val="28"/>
          <w:szCs w:val="28"/>
          <w:lang w:eastAsia="en-US"/>
        </w:rPr>
        <w:t xml:space="preserve"> </w:t>
      </w:r>
      <w:r w:rsidRPr="00161A41">
        <w:rPr>
          <w:rFonts w:eastAsia="Calibri"/>
          <w:sz w:val="28"/>
          <w:szCs w:val="28"/>
          <w:lang w:eastAsia="en-US"/>
        </w:rPr>
        <w:t>Внести в Положение</w:t>
      </w:r>
      <w:r w:rsidRPr="00161A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61A41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 оплате труда главы муниципального</w:t>
      </w:r>
      <w:r w:rsidRPr="00161A41">
        <w:rPr>
          <w:rFonts w:eastAsia="Calibri"/>
          <w:sz w:val="28"/>
          <w:szCs w:val="28"/>
          <w:lang w:eastAsia="en-US"/>
        </w:rPr>
        <w:t xml:space="preserve"> округа </w:t>
      </w:r>
      <w:proofErr w:type="spellStart"/>
      <w:r>
        <w:rPr>
          <w:rFonts w:eastAsia="Calibri"/>
          <w:sz w:val="28"/>
          <w:szCs w:val="28"/>
          <w:lang w:eastAsia="en-US"/>
        </w:rPr>
        <w:t>Суетский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 Алтайского края</w:t>
      </w:r>
      <w:r w:rsidRPr="00161A41">
        <w:rPr>
          <w:rFonts w:eastAsia="Calibri"/>
          <w:sz w:val="28"/>
          <w:szCs w:val="28"/>
          <w:lang w:eastAsia="en-US"/>
        </w:rPr>
        <w:t>, утвержденное решением Со</w:t>
      </w:r>
      <w:r>
        <w:rPr>
          <w:rFonts w:eastAsia="Calibri"/>
          <w:sz w:val="28"/>
          <w:szCs w:val="28"/>
          <w:lang w:eastAsia="en-US"/>
        </w:rPr>
        <w:t>брания</w:t>
      </w:r>
      <w:r w:rsidRPr="00161A41">
        <w:rPr>
          <w:rFonts w:eastAsia="Calibri"/>
          <w:sz w:val="28"/>
          <w:szCs w:val="28"/>
          <w:lang w:eastAsia="en-US"/>
        </w:rPr>
        <w:t xml:space="preserve"> депутатов  муниципального округа </w:t>
      </w:r>
      <w:proofErr w:type="spellStart"/>
      <w:r>
        <w:rPr>
          <w:rFonts w:eastAsia="Calibri"/>
          <w:sz w:val="28"/>
          <w:szCs w:val="28"/>
          <w:lang w:eastAsia="en-US"/>
        </w:rPr>
        <w:t>Суетский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 Алтайского края</w:t>
      </w:r>
      <w:r w:rsidRPr="00161A41">
        <w:rPr>
          <w:rFonts w:eastAsia="Calibri"/>
          <w:sz w:val="28"/>
          <w:szCs w:val="28"/>
          <w:lang w:eastAsia="en-US"/>
        </w:rPr>
        <w:t xml:space="preserve"> от 2</w:t>
      </w:r>
      <w:r>
        <w:rPr>
          <w:rFonts w:eastAsia="Calibri"/>
          <w:sz w:val="28"/>
          <w:szCs w:val="28"/>
          <w:lang w:eastAsia="en-US"/>
        </w:rPr>
        <w:t>9</w:t>
      </w:r>
      <w:r w:rsidRPr="00161A41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9.2023</w:t>
      </w:r>
      <w:r w:rsidRPr="00161A41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96</w:t>
      </w:r>
      <w:r w:rsidRPr="00161A4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следующие </w:t>
      </w:r>
      <w:r w:rsidRPr="00161A41">
        <w:rPr>
          <w:rFonts w:eastAsia="Calibri"/>
          <w:sz w:val="28"/>
          <w:szCs w:val="28"/>
          <w:lang w:eastAsia="en-US"/>
        </w:rPr>
        <w:t>изменения:</w:t>
      </w:r>
    </w:p>
    <w:p w:rsidR="00A32DED" w:rsidRDefault="008547EE">
      <w:pPr>
        <w:pStyle w:val="1"/>
        <w:rPr>
          <w:szCs w:val="28"/>
        </w:rPr>
      </w:pPr>
      <w:r>
        <w:rPr>
          <w:bCs/>
          <w:szCs w:val="28"/>
        </w:rPr>
        <w:t xml:space="preserve">        </w:t>
      </w:r>
      <w:r w:rsidR="003F2EE9">
        <w:rPr>
          <w:bCs/>
          <w:szCs w:val="28"/>
        </w:rPr>
        <w:t xml:space="preserve">п.3  </w:t>
      </w:r>
      <w:r w:rsidR="003F2EE9">
        <w:rPr>
          <w:szCs w:val="28"/>
        </w:rPr>
        <w:t xml:space="preserve">Положения об оплате труда главы  муниципального округа </w:t>
      </w:r>
      <w:proofErr w:type="spellStart"/>
      <w:r w:rsidR="003F2EE9">
        <w:rPr>
          <w:szCs w:val="28"/>
        </w:rPr>
        <w:t>Суетский</w:t>
      </w:r>
      <w:proofErr w:type="spellEnd"/>
      <w:r w:rsidR="003F2EE9">
        <w:rPr>
          <w:szCs w:val="28"/>
        </w:rPr>
        <w:t xml:space="preserve"> район Алтайского края изложить в следующей редакции:</w:t>
      </w:r>
    </w:p>
    <w:p w:rsidR="008547EE" w:rsidRDefault="008547EE">
      <w:pPr>
        <w:ind w:firstLine="709"/>
        <w:jc w:val="both"/>
        <w:rPr>
          <w:bCs/>
          <w:sz w:val="28"/>
          <w:szCs w:val="28"/>
        </w:rPr>
      </w:pPr>
    </w:p>
    <w:p w:rsidR="00A32DED" w:rsidRDefault="003F2E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Ежемесячное денежное вознаграждение главы округа устанавливается в размере 122 712 рубля</w:t>
      </w:r>
      <w:r w:rsidR="006B70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8547EE" w:rsidRDefault="008547EE">
      <w:pPr>
        <w:ind w:firstLine="709"/>
        <w:jc w:val="both"/>
        <w:rPr>
          <w:bCs/>
          <w:sz w:val="28"/>
          <w:szCs w:val="28"/>
        </w:rPr>
      </w:pPr>
    </w:p>
    <w:p w:rsidR="008547EE" w:rsidRDefault="008547EE" w:rsidP="008547E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6B70CC" w:rsidRDefault="008547EE" w:rsidP="00021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6B70CC">
        <w:rPr>
          <w:sz w:val="28"/>
          <w:szCs w:val="28"/>
        </w:rPr>
        <w:t xml:space="preserve">. </w:t>
      </w:r>
      <w:proofErr w:type="gramStart"/>
      <w:r w:rsidR="006B70CC">
        <w:rPr>
          <w:sz w:val="28"/>
          <w:szCs w:val="28"/>
        </w:rPr>
        <w:t>Контроль за</w:t>
      </w:r>
      <w:proofErr w:type="gramEnd"/>
      <w:r w:rsidR="006B70CC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налоговой и кредитной политике, земельным отношениям и природопользованию</w:t>
      </w:r>
      <w:r w:rsidR="00021081">
        <w:rPr>
          <w:sz w:val="28"/>
          <w:szCs w:val="28"/>
        </w:rPr>
        <w:t>.</w:t>
      </w:r>
      <w:r w:rsidR="006B70CC">
        <w:rPr>
          <w:sz w:val="28"/>
          <w:szCs w:val="28"/>
        </w:rPr>
        <w:t xml:space="preserve"> </w:t>
      </w:r>
    </w:p>
    <w:p w:rsidR="00762D6B" w:rsidRDefault="00762D6B" w:rsidP="006B70CC">
      <w:pPr>
        <w:rPr>
          <w:sz w:val="28"/>
          <w:szCs w:val="28"/>
        </w:rPr>
      </w:pPr>
    </w:p>
    <w:p w:rsidR="006B70CC" w:rsidRDefault="006B70CC" w:rsidP="00762D6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    В.П. </w:t>
      </w:r>
      <w:proofErr w:type="spellStart"/>
      <w:r>
        <w:rPr>
          <w:sz w:val="28"/>
          <w:szCs w:val="28"/>
        </w:rPr>
        <w:t>Ремпель</w:t>
      </w:r>
      <w:proofErr w:type="spellEnd"/>
    </w:p>
    <w:sectPr w:rsidR="006B70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7B" w:rsidRDefault="005A2F7B">
      <w:r>
        <w:separator/>
      </w:r>
    </w:p>
  </w:endnote>
  <w:endnote w:type="continuationSeparator" w:id="0">
    <w:p w:rsidR="005A2F7B" w:rsidRDefault="005A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7B" w:rsidRDefault="005A2F7B">
      <w:r>
        <w:separator/>
      </w:r>
    </w:p>
  </w:footnote>
  <w:footnote w:type="continuationSeparator" w:id="0">
    <w:p w:rsidR="005A2F7B" w:rsidRDefault="005A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072"/>
    <w:multiLevelType w:val="hybridMultilevel"/>
    <w:tmpl w:val="F858FC68"/>
    <w:lvl w:ilvl="0" w:tplc="F0187B00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4536BF08">
      <w:start w:val="1"/>
      <w:numFmt w:val="lowerLetter"/>
      <w:lvlText w:val="%2."/>
      <w:lvlJc w:val="left"/>
      <w:pPr>
        <w:ind w:left="1980" w:hanging="360"/>
      </w:pPr>
    </w:lvl>
    <w:lvl w:ilvl="2" w:tplc="2C0AFF00">
      <w:start w:val="1"/>
      <w:numFmt w:val="lowerRoman"/>
      <w:lvlText w:val="%3."/>
      <w:lvlJc w:val="right"/>
      <w:pPr>
        <w:ind w:left="2700" w:hanging="180"/>
      </w:pPr>
    </w:lvl>
    <w:lvl w:ilvl="3" w:tplc="5AC49246">
      <w:start w:val="1"/>
      <w:numFmt w:val="decimal"/>
      <w:lvlText w:val="%4."/>
      <w:lvlJc w:val="left"/>
      <w:pPr>
        <w:ind w:left="3420" w:hanging="360"/>
      </w:pPr>
    </w:lvl>
    <w:lvl w:ilvl="4" w:tplc="1092EE54">
      <w:start w:val="1"/>
      <w:numFmt w:val="lowerLetter"/>
      <w:lvlText w:val="%5."/>
      <w:lvlJc w:val="left"/>
      <w:pPr>
        <w:ind w:left="4140" w:hanging="360"/>
      </w:pPr>
    </w:lvl>
    <w:lvl w:ilvl="5" w:tplc="B388E416">
      <w:start w:val="1"/>
      <w:numFmt w:val="lowerRoman"/>
      <w:lvlText w:val="%6."/>
      <w:lvlJc w:val="right"/>
      <w:pPr>
        <w:ind w:left="4860" w:hanging="180"/>
      </w:pPr>
    </w:lvl>
    <w:lvl w:ilvl="6" w:tplc="D1C64B06">
      <w:start w:val="1"/>
      <w:numFmt w:val="decimal"/>
      <w:lvlText w:val="%7."/>
      <w:lvlJc w:val="left"/>
      <w:pPr>
        <w:ind w:left="5580" w:hanging="360"/>
      </w:pPr>
    </w:lvl>
    <w:lvl w:ilvl="7" w:tplc="924E4514">
      <w:start w:val="1"/>
      <w:numFmt w:val="lowerLetter"/>
      <w:lvlText w:val="%8."/>
      <w:lvlJc w:val="left"/>
      <w:pPr>
        <w:ind w:left="6300" w:hanging="360"/>
      </w:pPr>
    </w:lvl>
    <w:lvl w:ilvl="8" w:tplc="9E7EC68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DF35486"/>
    <w:multiLevelType w:val="hybridMultilevel"/>
    <w:tmpl w:val="C6D69664"/>
    <w:lvl w:ilvl="0" w:tplc="0F9089F2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879AB54E">
      <w:start w:val="1"/>
      <w:numFmt w:val="lowerLetter"/>
      <w:lvlText w:val="%2."/>
      <w:lvlJc w:val="left"/>
      <w:pPr>
        <w:ind w:left="2340" w:hanging="360"/>
      </w:pPr>
    </w:lvl>
    <w:lvl w:ilvl="2" w:tplc="1896B1CA">
      <w:start w:val="1"/>
      <w:numFmt w:val="lowerRoman"/>
      <w:lvlText w:val="%3."/>
      <w:lvlJc w:val="right"/>
      <w:pPr>
        <w:ind w:left="3060" w:hanging="180"/>
      </w:pPr>
    </w:lvl>
    <w:lvl w:ilvl="3" w:tplc="320C7A2C">
      <w:start w:val="1"/>
      <w:numFmt w:val="decimal"/>
      <w:lvlText w:val="%4."/>
      <w:lvlJc w:val="left"/>
      <w:pPr>
        <w:ind w:left="3780" w:hanging="360"/>
      </w:pPr>
    </w:lvl>
    <w:lvl w:ilvl="4" w:tplc="6A302A66">
      <w:start w:val="1"/>
      <w:numFmt w:val="lowerLetter"/>
      <w:lvlText w:val="%5."/>
      <w:lvlJc w:val="left"/>
      <w:pPr>
        <w:ind w:left="4500" w:hanging="360"/>
      </w:pPr>
    </w:lvl>
    <w:lvl w:ilvl="5" w:tplc="EE469D5A">
      <w:start w:val="1"/>
      <w:numFmt w:val="lowerRoman"/>
      <w:lvlText w:val="%6."/>
      <w:lvlJc w:val="right"/>
      <w:pPr>
        <w:ind w:left="5220" w:hanging="180"/>
      </w:pPr>
    </w:lvl>
    <w:lvl w:ilvl="6" w:tplc="EC761500">
      <w:start w:val="1"/>
      <w:numFmt w:val="decimal"/>
      <w:lvlText w:val="%7."/>
      <w:lvlJc w:val="left"/>
      <w:pPr>
        <w:ind w:left="5940" w:hanging="360"/>
      </w:pPr>
    </w:lvl>
    <w:lvl w:ilvl="7" w:tplc="12C68BC2">
      <w:start w:val="1"/>
      <w:numFmt w:val="lowerLetter"/>
      <w:lvlText w:val="%8."/>
      <w:lvlJc w:val="left"/>
      <w:pPr>
        <w:ind w:left="6660" w:hanging="360"/>
      </w:pPr>
    </w:lvl>
    <w:lvl w:ilvl="8" w:tplc="273C775E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73C34A02"/>
    <w:multiLevelType w:val="hybridMultilevel"/>
    <w:tmpl w:val="0A78E588"/>
    <w:lvl w:ilvl="0" w:tplc="423EB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5873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CAD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60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00C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06DC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AE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6CA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92F9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ED"/>
    <w:rsid w:val="00021081"/>
    <w:rsid w:val="0016659D"/>
    <w:rsid w:val="001862BB"/>
    <w:rsid w:val="003F2EE9"/>
    <w:rsid w:val="005A2F7B"/>
    <w:rsid w:val="00610A5C"/>
    <w:rsid w:val="006B70CC"/>
    <w:rsid w:val="00762D6B"/>
    <w:rsid w:val="008229DB"/>
    <w:rsid w:val="008547EE"/>
    <w:rsid w:val="008E31D8"/>
    <w:rsid w:val="00982F06"/>
    <w:rsid w:val="00A32DED"/>
    <w:rsid w:val="00B325A1"/>
    <w:rsid w:val="00BC0B1D"/>
    <w:rsid w:val="00F860F5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b/>
      <w:bCs/>
      <w:spacing w:val="56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fa">
    <w:name w:val="Body Text"/>
    <w:basedOn w:val="a"/>
    <w:link w:val="afb"/>
    <w:pPr>
      <w:jc w:val="center"/>
    </w:pPr>
    <w:rPr>
      <w:b/>
      <w:bCs/>
      <w:sz w:val="32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pPr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b/>
      <w:bCs/>
      <w:spacing w:val="56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fa">
    <w:name w:val="Body Text"/>
    <w:basedOn w:val="a"/>
    <w:link w:val="afb"/>
    <w:pPr>
      <w:jc w:val="center"/>
    </w:pPr>
    <w:rPr>
      <w:b/>
      <w:bCs/>
      <w:sz w:val="32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pPr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AE6E-BADA-4C92-82D9-5990B21D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Deputati</cp:lastModifiedBy>
  <cp:revision>13</cp:revision>
  <dcterms:created xsi:type="dcterms:W3CDTF">2023-09-26T05:15:00Z</dcterms:created>
  <dcterms:modified xsi:type="dcterms:W3CDTF">2025-05-27T08:57:00Z</dcterms:modified>
</cp:coreProperties>
</file>