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292"/>
        <w:gridCol w:w="4153"/>
      </w:tblGrid>
      <w:tr w:rsidR="000151DC">
        <w:trPr>
          <w:tblCellSpacing w:w="15" w:type="dxa"/>
          <w:jc w:val="center"/>
        </w:trPr>
        <w:tc>
          <w:tcPr>
            <w:tcW w:w="0" w:type="auto"/>
            <w:gridSpan w:val="2"/>
            <w:vAlign w:val="center"/>
          </w:tcPr>
          <w:p w:rsidR="000151DC" w:rsidRDefault="00C40257">
            <w:pPr>
              <w:spacing w:before="100" w:beforeAutospacing="1" w:after="100" w:afterAutospacing="1" w:line="240" w:lineRule="auto"/>
              <w:jc w:val="center"/>
              <w:rPr>
                <w:b/>
              </w:rPr>
            </w:pPr>
            <w:r>
              <w:rPr>
                <w:rFonts w:ascii="Times New Roman" w:eastAsia="Times New Roman" w:hAnsi="Times New Roman" w:cs="Times New Roman"/>
                <w:b/>
                <w:bCs/>
                <w:sz w:val="28"/>
                <w:szCs w:val="28"/>
                <w:lang w:eastAsia="ru-RU"/>
              </w:rPr>
              <w:t>РОССИЙСКАЯ ФЕДЕРАЦИЯ</w:t>
            </w:r>
          </w:p>
          <w:p w:rsidR="000151DC" w:rsidRDefault="00C40257">
            <w:pPr>
              <w:spacing w:before="100" w:beforeAutospacing="1" w:after="100" w:afterAutospacing="1" w:line="240" w:lineRule="auto"/>
              <w:jc w:val="center"/>
              <w:rPr>
                <w:b/>
              </w:rPr>
            </w:pPr>
            <w:r>
              <w:rPr>
                <w:rFonts w:ascii="Times New Roman" w:eastAsia="Times New Roman" w:hAnsi="Times New Roman" w:cs="Times New Roman"/>
                <w:b/>
                <w:bCs/>
                <w:sz w:val="28"/>
                <w:szCs w:val="28"/>
                <w:lang w:eastAsia="ru-RU"/>
              </w:rPr>
              <w:t>СОБРАНИЕ ДЕПУТАТОВ МУНИЦИПАЛЬНОГО ОКРУГА СУЕТСКИЙ РАЙОН АЛТАЙСКОГО КРАЯ</w:t>
            </w:r>
          </w:p>
          <w:p w:rsidR="000151DC" w:rsidRDefault="000151DC">
            <w:pPr>
              <w:spacing w:before="100" w:beforeAutospacing="1" w:after="100" w:afterAutospacing="1" w:line="240" w:lineRule="auto"/>
              <w:jc w:val="center"/>
            </w:pPr>
          </w:p>
          <w:p w:rsidR="000151DC" w:rsidRDefault="00C40257">
            <w:pPr>
              <w:spacing w:before="100" w:beforeAutospacing="1" w:after="100" w:afterAutospacing="1"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sz w:val="28"/>
                <w:szCs w:val="28"/>
                <w:lang w:eastAsia="ru-RU"/>
              </w:rPr>
              <w:t>РЕШЕНИЕ</w:t>
            </w:r>
          </w:p>
        </w:tc>
      </w:tr>
      <w:tr w:rsidR="000151DC">
        <w:trPr>
          <w:tblCellSpacing w:w="15" w:type="dxa"/>
          <w:jc w:val="center"/>
        </w:trPr>
        <w:tc>
          <w:tcPr>
            <w:tcW w:w="5245" w:type="dxa"/>
            <w:vAlign w:val="center"/>
          </w:tcPr>
          <w:p w:rsidR="000151DC" w:rsidRDefault="00C40257" w:rsidP="00CC267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29  »  ноября         2024 г.                 № </w:t>
            </w:r>
            <w:r w:rsidR="00CC267A">
              <w:rPr>
                <w:rFonts w:ascii="Times New Roman" w:eastAsia="Times New Roman" w:hAnsi="Times New Roman" w:cs="Times New Roman"/>
                <w:sz w:val="28"/>
                <w:szCs w:val="28"/>
                <w:lang w:eastAsia="ru-RU"/>
              </w:rPr>
              <w:t>143</w:t>
            </w:r>
          </w:p>
        </w:tc>
        <w:tc>
          <w:tcPr>
            <w:tcW w:w="4110" w:type="dxa"/>
            <w:vAlign w:val="center"/>
          </w:tcPr>
          <w:p w:rsidR="000151DC" w:rsidRDefault="00C40257">
            <w:pPr>
              <w:spacing w:before="100" w:beforeAutospacing="1" w:after="100" w:afterAutospacing="1"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ерх</w:t>
            </w:r>
            <w:proofErr w:type="spellEnd"/>
            <w:r>
              <w:rPr>
                <w:rFonts w:ascii="Times New Roman" w:eastAsia="Times New Roman" w:hAnsi="Times New Roman" w:cs="Times New Roman"/>
                <w:sz w:val="28"/>
                <w:szCs w:val="28"/>
                <w:lang w:eastAsia="ru-RU"/>
              </w:rPr>
              <w:t>-Суетка</w:t>
            </w:r>
          </w:p>
        </w:tc>
      </w:tr>
    </w:tbl>
    <w:p w:rsidR="000151DC" w:rsidRDefault="000151DC"/>
    <w:p w:rsidR="000151DC" w:rsidRDefault="00C40257" w:rsidP="00C40257">
      <w:pPr>
        <w:pStyle w:val="32"/>
        <w:framePr w:w="9974" w:h="9577" w:hRule="exact" w:wrap="none" w:vAnchor="page" w:hAnchor="page" w:x="1148" w:y="4284"/>
        <w:shd w:val="clear" w:color="auto" w:fill="auto"/>
        <w:tabs>
          <w:tab w:val="left" w:pos="3269"/>
        </w:tabs>
        <w:spacing w:before="0"/>
        <w:ind w:left="600" w:right="4840"/>
        <w:jc w:val="left"/>
        <w:rPr>
          <w:sz w:val="28"/>
          <w:szCs w:val="28"/>
        </w:rPr>
      </w:pPr>
      <w:r>
        <w:rPr>
          <w:sz w:val="28"/>
          <w:szCs w:val="28"/>
        </w:rPr>
        <w:t xml:space="preserve">Об утверждении положения об организации и проведении общественных обсуждений, публичных слушаний по вопросам градостроительной деятельности на территории муниципального округа </w:t>
      </w:r>
    </w:p>
    <w:p w:rsidR="000151DC" w:rsidRDefault="00C40257" w:rsidP="00C40257">
      <w:pPr>
        <w:pStyle w:val="32"/>
        <w:framePr w:w="9974" w:h="9577" w:hRule="exact" w:wrap="none" w:vAnchor="page" w:hAnchor="page" w:x="1148" w:y="4284"/>
        <w:shd w:val="clear" w:color="auto" w:fill="auto"/>
        <w:spacing w:before="0" w:after="300"/>
        <w:ind w:left="600"/>
        <w:jc w:val="left"/>
        <w:rPr>
          <w:sz w:val="28"/>
          <w:szCs w:val="28"/>
        </w:rPr>
      </w:pPr>
      <w:proofErr w:type="spellStart"/>
      <w:r>
        <w:rPr>
          <w:sz w:val="28"/>
          <w:szCs w:val="28"/>
        </w:rPr>
        <w:t>Суетский</w:t>
      </w:r>
      <w:proofErr w:type="spellEnd"/>
      <w:r>
        <w:rPr>
          <w:sz w:val="28"/>
          <w:szCs w:val="28"/>
        </w:rPr>
        <w:t xml:space="preserve"> район Алтайского края</w:t>
      </w:r>
    </w:p>
    <w:p w:rsidR="000151DC" w:rsidRDefault="00C40257" w:rsidP="00C40257">
      <w:pPr>
        <w:pStyle w:val="32"/>
        <w:framePr w:w="9974" w:h="9577" w:hRule="exact" w:wrap="none" w:vAnchor="page" w:hAnchor="page" w:x="1148" w:y="4284"/>
        <w:shd w:val="clear" w:color="auto" w:fill="auto"/>
        <w:tabs>
          <w:tab w:val="left" w:pos="2525"/>
        </w:tabs>
        <w:spacing w:before="0"/>
        <w:ind w:left="600" w:firstLine="720"/>
        <w:rPr>
          <w:sz w:val="28"/>
          <w:szCs w:val="28"/>
        </w:rPr>
      </w:pPr>
      <w:proofErr w:type="gramStart"/>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законом Алтайского края от 29.12.2009 №120-ЗС «О градостроительной деятельности на территории Алтайского края», Устава муниципального округа </w:t>
      </w:r>
      <w:proofErr w:type="spellStart"/>
      <w:r>
        <w:rPr>
          <w:sz w:val="28"/>
          <w:szCs w:val="28"/>
        </w:rPr>
        <w:t>Суетский</w:t>
      </w:r>
      <w:proofErr w:type="spellEnd"/>
      <w:r>
        <w:rPr>
          <w:sz w:val="28"/>
          <w:szCs w:val="28"/>
        </w:rPr>
        <w:t xml:space="preserve"> район Алтайского края, рассмотрев Порядок организации и проведения общественных обсуждений, публичных слушаний по вопросам градостроительной деятельности на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w:t>
      </w:r>
      <w:proofErr w:type="gramEnd"/>
      <w:r>
        <w:rPr>
          <w:sz w:val="28"/>
          <w:szCs w:val="28"/>
        </w:rPr>
        <w:t xml:space="preserve">, Собрание депутатов муниципального округа </w:t>
      </w:r>
      <w:proofErr w:type="spellStart"/>
      <w:r>
        <w:rPr>
          <w:sz w:val="28"/>
          <w:szCs w:val="28"/>
        </w:rPr>
        <w:t>Суетский</w:t>
      </w:r>
      <w:proofErr w:type="spellEnd"/>
      <w:r>
        <w:rPr>
          <w:sz w:val="28"/>
          <w:szCs w:val="28"/>
        </w:rPr>
        <w:t xml:space="preserve"> район Алтайского края,  РЕШИЛО:</w:t>
      </w:r>
    </w:p>
    <w:p w:rsidR="004C6CBC" w:rsidRDefault="004C6CBC" w:rsidP="004C6CBC">
      <w:pPr>
        <w:pStyle w:val="af8"/>
        <w:framePr w:w="9974" w:h="9577" w:hRule="exact" w:wrap="none" w:vAnchor="page" w:hAnchor="page" w:x="1148" w:y="4284"/>
        <w:numPr>
          <w:ilvl w:val="0"/>
          <w:numId w:val="9"/>
        </w:numPr>
        <w:pBdr>
          <w:top w:val="none" w:sz="4" w:space="0" w:color="000000"/>
          <w:left w:val="none" w:sz="4" w:space="0" w:color="000000"/>
          <w:bottom w:val="none" w:sz="4" w:space="0" w:color="000000"/>
          <w:right w:val="none" w:sz="4" w:space="0" w:color="000000"/>
        </w:pBdr>
        <w:ind w:left="709" w:hanging="142"/>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Принять решение «Об утверждении </w:t>
      </w:r>
      <w:r w:rsidR="0076451A">
        <w:rPr>
          <w:rFonts w:ascii="Times New Roman" w:eastAsia="Times New Roman" w:hAnsi="Times New Roman" w:cs="Times New Roman"/>
          <w:sz w:val="28"/>
          <w:szCs w:val="28"/>
        </w:rPr>
        <w:t>положения об организации и проведении общественных обсуждений, публичных слушаний по вопросам градостроительной деятельности на территории муниципального</w:t>
      </w:r>
      <w:r w:rsidR="008764BC">
        <w:rPr>
          <w:rFonts w:ascii="Times New Roman" w:eastAsia="Times New Roman" w:hAnsi="Times New Roman" w:cs="Times New Roman"/>
          <w:sz w:val="28"/>
          <w:szCs w:val="28"/>
        </w:rPr>
        <w:t xml:space="preserve"> округа </w:t>
      </w:r>
      <w:proofErr w:type="spellStart"/>
      <w:r w:rsidR="008764BC">
        <w:rPr>
          <w:rFonts w:ascii="Times New Roman" w:eastAsia="Times New Roman" w:hAnsi="Times New Roman" w:cs="Times New Roman"/>
          <w:sz w:val="28"/>
          <w:szCs w:val="28"/>
        </w:rPr>
        <w:t>Суетский</w:t>
      </w:r>
      <w:proofErr w:type="spellEnd"/>
      <w:r w:rsidR="008764BC">
        <w:rPr>
          <w:rFonts w:ascii="Times New Roman" w:eastAsia="Times New Roman" w:hAnsi="Times New Roman" w:cs="Times New Roman"/>
          <w:sz w:val="28"/>
          <w:szCs w:val="28"/>
        </w:rPr>
        <w:t xml:space="preserve"> район Алтайского края</w:t>
      </w:r>
      <w:r>
        <w:rPr>
          <w:rFonts w:ascii="Times New Roman" w:eastAsia="Times New Roman" w:hAnsi="Times New Roman" w:cs="Times New Roman"/>
          <w:sz w:val="28"/>
          <w:szCs w:val="28"/>
        </w:rPr>
        <w:t>».</w:t>
      </w:r>
    </w:p>
    <w:p w:rsidR="000151DC" w:rsidRDefault="00C40257" w:rsidP="004C6CBC">
      <w:pPr>
        <w:pStyle w:val="32"/>
        <w:framePr w:w="9974" w:h="9577" w:hRule="exact" w:wrap="none" w:vAnchor="page" w:hAnchor="page" w:x="1148" w:y="4284"/>
        <w:numPr>
          <w:ilvl w:val="0"/>
          <w:numId w:val="9"/>
        </w:numPr>
        <w:shd w:val="clear" w:color="auto" w:fill="auto"/>
        <w:tabs>
          <w:tab w:val="left" w:pos="1310"/>
        </w:tabs>
        <w:spacing w:before="0"/>
        <w:ind w:left="709" w:hanging="142"/>
        <w:rPr>
          <w:sz w:val="28"/>
          <w:szCs w:val="28"/>
        </w:rPr>
      </w:pPr>
      <w:r>
        <w:rPr>
          <w:sz w:val="28"/>
          <w:szCs w:val="28"/>
        </w:rPr>
        <w:t xml:space="preserve">Признать утратившим силу решение </w:t>
      </w:r>
      <w:proofErr w:type="spellStart"/>
      <w:r>
        <w:rPr>
          <w:sz w:val="28"/>
          <w:szCs w:val="28"/>
        </w:rPr>
        <w:t>Суетского</w:t>
      </w:r>
      <w:proofErr w:type="spellEnd"/>
      <w:r>
        <w:rPr>
          <w:sz w:val="28"/>
          <w:szCs w:val="28"/>
        </w:rPr>
        <w:t xml:space="preserve"> районного Собрания депутатов от 27.11.2018 </w:t>
      </w:r>
      <w:r>
        <w:rPr>
          <w:sz w:val="28"/>
          <w:szCs w:val="28"/>
          <w:highlight w:val="white"/>
        </w:rPr>
        <w:t>№ 78 «Об утверждении положения о порядке организации и проведении общественн</w:t>
      </w:r>
      <w:r>
        <w:rPr>
          <w:sz w:val="28"/>
          <w:szCs w:val="28"/>
        </w:rPr>
        <w:t xml:space="preserve">ых обсуждений, публичных слушаний по вопросам градостроительной деятельности на территории муниципального образования </w:t>
      </w:r>
      <w:proofErr w:type="spellStart"/>
      <w:r>
        <w:rPr>
          <w:sz w:val="28"/>
          <w:szCs w:val="28"/>
        </w:rPr>
        <w:t>Суетский</w:t>
      </w:r>
      <w:proofErr w:type="spellEnd"/>
      <w:r>
        <w:rPr>
          <w:sz w:val="28"/>
          <w:szCs w:val="28"/>
        </w:rPr>
        <w:t xml:space="preserve"> район Алтайского края».</w:t>
      </w:r>
    </w:p>
    <w:p w:rsidR="00CA2870" w:rsidRDefault="00CA2870" w:rsidP="00CA2870">
      <w:pPr>
        <w:pStyle w:val="ConsNormal"/>
        <w:framePr w:w="9974" w:h="9577" w:hRule="exact" w:wrap="none" w:vAnchor="page" w:hAnchor="page" w:x="1148" w:y="4284"/>
        <w:numPr>
          <w:ilvl w:val="0"/>
          <w:numId w:val="9"/>
        </w:numPr>
        <w:pBdr>
          <w:top w:val="none" w:sz="4" w:space="0" w:color="000000"/>
          <w:left w:val="none" w:sz="4" w:space="0" w:color="000000"/>
          <w:bottom w:val="none" w:sz="4" w:space="0" w:color="000000"/>
          <w:right w:val="none" w:sz="4" w:space="0" w:color="000000"/>
        </w:pBdr>
        <w:ind w:left="709" w:right="0" w:hanging="36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депутатскую  комиссию по</w:t>
      </w:r>
      <w:r>
        <w:rPr>
          <w:rFonts w:ascii="Times New Roman" w:hAnsi="Times New Roman" w:cs="Times New Roman"/>
          <w:color w:val="584F4F"/>
        </w:rPr>
        <w:t xml:space="preserve"> </w:t>
      </w:r>
      <w:r>
        <w:rPr>
          <w:rFonts w:ascii="Times New Roman" w:hAnsi="Times New Roman" w:cs="Times New Roman"/>
          <w:color w:val="000000"/>
          <w:sz w:val="28"/>
          <w:szCs w:val="28"/>
        </w:rPr>
        <w:t>социальным вопросам, делам молодежи, правопорядку,  собственности, по делам общественных организаций.</w:t>
      </w:r>
    </w:p>
    <w:p w:rsidR="00C40257" w:rsidRDefault="00C40257" w:rsidP="00C40257">
      <w:pPr>
        <w:pStyle w:val="32"/>
        <w:framePr w:w="9974" w:h="9577" w:hRule="exact" w:wrap="none" w:vAnchor="page" w:hAnchor="page" w:x="1148" w:y="4284"/>
        <w:shd w:val="clear" w:color="auto" w:fill="auto"/>
        <w:tabs>
          <w:tab w:val="left" w:pos="1310"/>
        </w:tabs>
        <w:spacing w:before="0"/>
      </w:pPr>
    </w:p>
    <w:p w:rsidR="000151DC" w:rsidRDefault="000151DC" w:rsidP="00C40257">
      <w:pPr>
        <w:pStyle w:val="32"/>
        <w:framePr w:w="9974" w:h="9577" w:hRule="exact" w:wrap="none" w:vAnchor="page" w:hAnchor="page" w:x="1148" w:y="4284"/>
        <w:shd w:val="clear" w:color="auto" w:fill="auto"/>
        <w:tabs>
          <w:tab w:val="left" w:pos="1310"/>
        </w:tabs>
        <w:spacing w:before="0"/>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C40257">
      <w:pPr>
        <w:pStyle w:val="af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jc w:val="both"/>
        <w:rPr>
          <w:rFonts w:ascii="Times New Roman" w:hAnsi="Times New Roman" w:cs="Times New Roman"/>
          <w:color w:val="000000"/>
          <w:sz w:val="28"/>
          <w:szCs w:val="28"/>
        </w:rPr>
      </w:pPr>
    </w:p>
    <w:p w:rsidR="000151DC" w:rsidRDefault="000151DC">
      <w:pPr>
        <w:pStyle w:val="af8"/>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spacing w:after="0"/>
        <w:jc w:val="center"/>
      </w:pPr>
    </w:p>
    <w:p w:rsidR="000151DC" w:rsidRDefault="000151DC">
      <w:pPr>
        <w:pBdr>
          <w:top w:val="none" w:sz="4" w:space="0" w:color="000000"/>
          <w:left w:val="none" w:sz="4" w:space="0" w:color="000000"/>
          <w:bottom w:val="none" w:sz="4" w:space="0" w:color="000000"/>
          <w:right w:val="none" w:sz="4" w:space="0" w:color="000000"/>
        </w:pBdr>
        <w:spacing w:after="0"/>
        <w:jc w:val="center"/>
      </w:pPr>
    </w:p>
    <w:p w:rsidR="000151DC" w:rsidRDefault="000151DC">
      <w:pPr>
        <w:pStyle w:val="af8"/>
        <w:rPr>
          <w:rFonts w:ascii="Times New Roman" w:hAnsi="Times New Roman" w:cs="Times New Roman"/>
          <w:sz w:val="28"/>
          <w:szCs w:val="28"/>
        </w:rPr>
      </w:pPr>
    </w:p>
    <w:p w:rsidR="000151DC" w:rsidRDefault="00C40257">
      <w:pPr>
        <w:pStyle w:val="af8"/>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В.П. </w:t>
      </w:r>
      <w:proofErr w:type="spellStart"/>
      <w:r>
        <w:rPr>
          <w:rFonts w:ascii="Times New Roman" w:hAnsi="Times New Roman" w:cs="Times New Roman"/>
          <w:sz w:val="28"/>
          <w:szCs w:val="28"/>
        </w:rPr>
        <w:t>Ремпель</w:t>
      </w:r>
      <w:proofErr w:type="spellEnd"/>
    </w:p>
    <w:p w:rsidR="000151DC" w:rsidRDefault="000151DC">
      <w:pPr>
        <w:pBdr>
          <w:top w:val="none" w:sz="4" w:space="0" w:color="000000"/>
          <w:left w:val="none" w:sz="4" w:space="0" w:color="000000"/>
          <w:bottom w:val="none" w:sz="4" w:space="0" w:color="000000"/>
          <w:right w:val="none" w:sz="4" w:space="0" w:color="000000"/>
        </w:pBdr>
        <w:spacing w:after="0"/>
        <w:jc w:val="both"/>
      </w:pPr>
    </w:p>
    <w:p w:rsidR="000151DC" w:rsidRDefault="00C40257">
      <w:pPr>
        <w:pBdr>
          <w:top w:val="none" w:sz="4" w:space="0" w:color="000000"/>
          <w:left w:val="none" w:sz="4" w:space="0" w:color="000000"/>
          <w:bottom w:val="none" w:sz="4" w:space="0" w:color="000000"/>
          <w:right w:val="none" w:sz="4" w:space="0" w:color="000000"/>
        </w:pBdr>
        <w:spacing w:after="0"/>
        <w:ind w:firstLine="567"/>
        <w:jc w:val="both"/>
      </w:pPr>
      <w:r>
        <w:rPr>
          <w:rFonts w:ascii="Arial" w:eastAsia="Arial" w:hAnsi="Arial" w:cs="Arial"/>
          <w:color w:val="000000"/>
          <w:sz w:val="24"/>
        </w:rPr>
        <w:t> </w:t>
      </w:r>
    </w:p>
    <w:p w:rsidR="000151DC" w:rsidRDefault="00C40257">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
    <w:tbl>
      <w:tblPr>
        <w:tblW w:w="9667" w:type="dxa"/>
        <w:tblLook w:val="01E0" w:firstRow="1" w:lastRow="1" w:firstColumn="1" w:lastColumn="1" w:noHBand="0" w:noVBand="0"/>
      </w:tblPr>
      <w:tblGrid>
        <w:gridCol w:w="5495"/>
        <w:gridCol w:w="4172"/>
      </w:tblGrid>
      <w:tr w:rsidR="000151DC">
        <w:trPr>
          <w:trHeight w:val="723"/>
        </w:trPr>
        <w:tc>
          <w:tcPr>
            <w:tcW w:w="5495" w:type="dxa"/>
            <w:tcBorders>
              <w:top w:val="none" w:sz="0" w:space="0" w:color="000000"/>
              <w:left w:val="none" w:sz="0" w:space="0" w:color="000000"/>
              <w:bottom w:val="none" w:sz="0" w:space="0" w:color="000000"/>
              <w:right w:val="none" w:sz="0" w:space="0" w:color="000000"/>
            </w:tcBorders>
          </w:tcPr>
          <w:p w:rsidR="000151DC" w:rsidRDefault="000151DC">
            <w:pPr>
              <w:jc w:val="center"/>
              <w:rPr>
                <w:sz w:val="28"/>
                <w:szCs w:val="28"/>
              </w:rPr>
            </w:pPr>
          </w:p>
        </w:tc>
        <w:tc>
          <w:tcPr>
            <w:tcW w:w="4172" w:type="dxa"/>
            <w:tcBorders>
              <w:top w:val="none" w:sz="0" w:space="0" w:color="000000"/>
              <w:left w:val="none" w:sz="0" w:space="0" w:color="000000"/>
              <w:bottom w:val="none" w:sz="0" w:space="0" w:color="000000"/>
              <w:right w:val="none" w:sz="0" w:space="0" w:color="000000"/>
            </w:tcBorders>
          </w:tcPr>
          <w:p w:rsidR="000151DC" w:rsidRDefault="00C40257">
            <w:pPr>
              <w:pStyle w:val="af8"/>
              <w:rPr>
                <w:rFonts w:ascii="Times New Roman" w:hAnsi="Times New Roman" w:cs="Times New Roman"/>
                <w:sz w:val="24"/>
                <w:szCs w:val="24"/>
              </w:rPr>
            </w:pPr>
            <w:r>
              <w:rPr>
                <w:rFonts w:ascii="Times New Roman" w:eastAsia="Times New Roman" w:hAnsi="Times New Roman" w:cs="Times New Roman"/>
                <w:sz w:val="24"/>
                <w:szCs w:val="24"/>
              </w:rPr>
              <w:t>Принято</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sz w:val="24"/>
                <w:szCs w:val="24"/>
              </w:rPr>
              <w:t>решением Собрания депутатов</w:t>
            </w:r>
            <w:r w:rsidR="007D1E73">
              <w:rPr>
                <w:rFonts w:ascii="Times New Roman" w:eastAsia="Times New Roman" w:hAnsi="Times New Roman" w:cs="Times New Roman"/>
                <w:sz w:val="24"/>
                <w:szCs w:val="24"/>
              </w:rPr>
              <w:t xml:space="preserve"> муниципального округа </w:t>
            </w:r>
            <w:proofErr w:type="spellStart"/>
            <w:r w:rsidR="007D1E73">
              <w:rPr>
                <w:rFonts w:ascii="Times New Roman" w:eastAsia="Times New Roman" w:hAnsi="Times New Roman" w:cs="Times New Roman"/>
                <w:sz w:val="24"/>
                <w:szCs w:val="24"/>
              </w:rPr>
              <w:t>Суетский</w:t>
            </w:r>
            <w:proofErr w:type="spellEnd"/>
            <w:r w:rsidR="007D1E73">
              <w:rPr>
                <w:rFonts w:ascii="Times New Roman" w:eastAsia="Times New Roman" w:hAnsi="Times New Roman" w:cs="Times New Roman"/>
                <w:sz w:val="24"/>
                <w:szCs w:val="24"/>
              </w:rPr>
              <w:t xml:space="preserve"> район </w:t>
            </w:r>
            <w:r>
              <w:rPr>
                <w:rFonts w:ascii="Times New Roman" w:eastAsia="Times New Roman" w:hAnsi="Times New Roman" w:cs="Times New Roman"/>
                <w:sz w:val="24"/>
                <w:szCs w:val="24"/>
              </w:rPr>
              <w:t>Алтайского края</w:t>
            </w:r>
          </w:p>
          <w:p w:rsidR="000151DC" w:rsidRDefault="007D1E73" w:rsidP="007D1E73">
            <w:pPr>
              <w:pStyle w:val="af8"/>
              <w:rPr>
                <w:rFonts w:ascii="Times New Roman" w:hAnsi="Times New Roman" w:cs="Times New Roman"/>
                <w:sz w:val="24"/>
                <w:szCs w:val="24"/>
              </w:rPr>
            </w:pPr>
            <w:r>
              <w:rPr>
                <w:rFonts w:ascii="Times New Roman" w:eastAsia="Times New Roman" w:hAnsi="Times New Roman" w:cs="Times New Roman"/>
                <w:sz w:val="24"/>
                <w:szCs w:val="24"/>
              </w:rPr>
              <w:t>от</w:t>
            </w:r>
            <w:r w:rsidR="00C40257">
              <w:rPr>
                <w:rFonts w:ascii="Times New Roman" w:eastAsia="Times New Roman" w:hAnsi="Times New Roman" w:cs="Times New Roman"/>
                <w:sz w:val="24"/>
                <w:szCs w:val="24"/>
              </w:rPr>
              <w:t xml:space="preserve"> 29 ноября 2024 № </w:t>
            </w:r>
            <w:r w:rsidR="00CC267A">
              <w:rPr>
                <w:rFonts w:ascii="Times New Roman" w:eastAsia="Times New Roman" w:hAnsi="Times New Roman" w:cs="Times New Roman"/>
                <w:sz w:val="24"/>
                <w:szCs w:val="24"/>
              </w:rPr>
              <w:t>143</w:t>
            </w:r>
          </w:p>
        </w:tc>
      </w:tr>
    </w:tbl>
    <w:p w:rsidR="007D1E73" w:rsidRDefault="007D1E73">
      <w:pPr>
        <w:pStyle w:val="af8"/>
        <w:jc w:val="center"/>
        <w:rPr>
          <w:rFonts w:ascii="Times New Roman" w:eastAsia="Times New Roman" w:hAnsi="Times New Roman" w:cs="Times New Roman"/>
          <w:b/>
          <w:bCs/>
          <w:color w:val="000000"/>
          <w:sz w:val="28"/>
          <w:szCs w:val="28"/>
        </w:rPr>
      </w:pPr>
    </w:p>
    <w:p w:rsidR="007D1E73" w:rsidRDefault="007D1E73">
      <w:pPr>
        <w:pStyle w:val="af8"/>
        <w:jc w:val="center"/>
        <w:rPr>
          <w:rFonts w:ascii="Times New Roman" w:eastAsia="Times New Roman" w:hAnsi="Times New Roman" w:cs="Times New Roman"/>
          <w:b/>
          <w:bCs/>
          <w:color w:val="000000"/>
          <w:sz w:val="28"/>
          <w:szCs w:val="28"/>
        </w:rPr>
      </w:pPr>
    </w:p>
    <w:p w:rsidR="000151DC" w:rsidRDefault="00C40257">
      <w:pPr>
        <w:pStyle w:val="af8"/>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ПОЛОЖЕНИЕ</w:t>
      </w:r>
    </w:p>
    <w:p w:rsidR="000151DC" w:rsidRDefault="00C40257">
      <w:pPr>
        <w:pStyle w:val="af8"/>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«Об организации и проведении публичных слушаний, общественных обсуждений по вопросам градостроительной деятельности на территории муниципального округа </w:t>
      </w:r>
      <w:proofErr w:type="spellStart"/>
      <w:r>
        <w:rPr>
          <w:rFonts w:ascii="Times New Roman" w:eastAsia="Times New Roman" w:hAnsi="Times New Roman" w:cs="Times New Roman"/>
          <w:b/>
          <w:bCs/>
          <w:color w:val="000000"/>
          <w:sz w:val="28"/>
          <w:szCs w:val="28"/>
        </w:rPr>
        <w:t>Суетский</w:t>
      </w:r>
      <w:proofErr w:type="spellEnd"/>
      <w:r>
        <w:rPr>
          <w:rFonts w:ascii="Times New Roman" w:eastAsia="Times New Roman" w:hAnsi="Times New Roman" w:cs="Times New Roman"/>
          <w:b/>
          <w:bCs/>
          <w:color w:val="000000"/>
          <w:sz w:val="28"/>
          <w:szCs w:val="28"/>
        </w:rPr>
        <w:t xml:space="preserve"> район Алтайского края».</w:t>
      </w:r>
    </w:p>
    <w:p w:rsidR="000151DC" w:rsidRDefault="00C40257">
      <w:pPr>
        <w:pStyle w:val="af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0151DC" w:rsidRDefault="00C40257">
      <w:pPr>
        <w:pStyle w:val="af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Глава 1. Общие положения.</w:t>
      </w:r>
    </w:p>
    <w:p w:rsidR="000151DC" w:rsidRDefault="000151DC">
      <w:pPr>
        <w:pStyle w:val="af8"/>
        <w:jc w:val="center"/>
        <w:rPr>
          <w:rFonts w:ascii="Times New Roman" w:eastAsia="Times New Roman" w:hAnsi="Times New Roman" w:cs="Times New Roman"/>
          <w:b/>
          <w:bCs/>
          <w:color w:val="000000"/>
          <w:sz w:val="28"/>
          <w:szCs w:val="28"/>
        </w:rPr>
      </w:pPr>
    </w:p>
    <w:p w:rsidR="000151DC" w:rsidRDefault="00C402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1.1. </w:t>
      </w:r>
      <w:proofErr w:type="gramStart"/>
      <w:r>
        <w:rPr>
          <w:rFonts w:ascii="Times New Roman" w:eastAsia="Times New Roman" w:hAnsi="Times New Roman" w:cs="Times New Roman"/>
          <w:color w:val="000000"/>
          <w:sz w:val="24"/>
          <w:szCs w:val="24"/>
        </w:rPr>
        <w:t xml:space="preserve">Настоящее Положение об организации и проведении публичных слушаний, общественных обсуждений по вопросам градостроительной деятельности на территории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 - Положение) разработано в соответствии с Конституцией Российской Федерации, Градостроительным кодексом Российской Федерации, Федеральным законом от 06.10.2003 N 131- ФЗ "Об общих принципах организации местного самоуправления в Российской Федерации", законом Алтайского края от 29.12.2009 N 120-ЗС "О градостроительной</w:t>
      </w:r>
      <w:proofErr w:type="gramEnd"/>
      <w:r>
        <w:rPr>
          <w:rFonts w:ascii="Times New Roman" w:eastAsia="Times New Roman" w:hAnsi="Times New Roman" w:cs="Times New Roman"/>
          <w:color w:val="000000"/>
          <w:sz w:val="24"/>
          <w:szCs w:val="24"/>
        </w:rPr>
        <w:t xml:space="preserve"> деятельности на территории Алтайского края", Уставом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151DC" w:rsidRDefault="00C402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Публичные слушания и общественные обсуждения являются формой участия населения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в осуществлении местного самоуправления путем обсуждения проектов муниципальных правовых актов по вопросам градостроительной деятельности.</w:t>
      </w:r>
    </w:p>
    <w:p w:rsidR="000151DC" w:rsidRDefault="00C40257">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1.3. Участие в публичных слушаниях, общественных обсуждениях проектов по вопросам градостроительной деятельности является свободным и добровольным.</w:t>
      </w:r>
    </w:p>
    <w:p w:rsidR="000151DC" w:rsidRDefault="00C402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Предметом публичных слушаний, общественных обсуждений по вопросам градостроительной деятельности являются:</w:t>
      </w:r>
    </w:p>
    <w:p w:rsidR="000151DC" w:rsidRDefault="00C40257">
      <w:pPr>
        <w:pStyle w:val="af9"/>
        <w:numPr>
          <w:ilvl w:val="0"/>
          <w:numId w:val="37"/>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проекты Генеральных планов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 - проекты Генеральных планов), в том числе проекты, предусматривающие внесение изменений в Генеральные планы;</w:t>
      </w:r>
    </w:p>
    <w:p w:rsidR="000151DC" w:rsidRDefault="00C40257">
      <w:pPr>
        <w:pStyle w:val="af9"/>
        <w:numPr>
          <w:ilvl w:val="0"/>
          <w:numId w:val="37"/>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проекты Правил землепользования и застройки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 - проекты Правил землепользования и застройки), в том числе проекты правовых актов по внесению в них изменений;</w:t>
      </w:r>
    </w:p>
    <w:p w:rsidR="000151DC" w:rsidRDefault="00C40257">
      <w:pPr>
        <w:pStyle w:val="af9"/>
        <w:numPr>
          <w:ilvl w:val="0"/>
          <w:numId w:val="37"/>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0151DC" w:rsidRDefault="00C40257">
      <w:pPr>
        <w:pStyle w:val="af9"/>
        <w:numPr>
          <w:ilvl w:val="0"/>
          <w:numId w:val="37"/>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решения о предоставлении разрешения на условно разрешенный вид использования земельного участка и (или) объекта капитального строительства;</w:t>
      </w:r>
      <w:r w:rsidR="00323048">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 xml:space="preserve">проект </w:t>
      </w:r>
      <w:r>
        <w:rPr>
          <w:rFonts w:ascii="Times New Roman" w:eastAsia="Times New Roman" w:hAnsi="Times New Roman" w:cs="Times New Roman"/>
          <w:color w:val="000000"/>
          <w:sz w:val="24"/>
          <w:szCs w:val="24"/>
        </w:rPr>
        <w:lastRenderedPageBreak/>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151DC" w:rsidRDefault="000151DC">
      <w:pPr>
        <w:jc w:val="both"/>
        <w:rPr>
          <w:rFonts w:ascii="Times New Roman" w:hAnsi="Times New Roman" w:cs="Times New Roman"/>
          <w:sz w:val="24"/>
          <w:szCs w:val="24"/>
        </w:rPr>
      </w:pPr>
    </w:p>
    <w:p w:rsidR="000151DC" w:rsidRPr="006B37FD" w:rsidRDefault="00C40257">
      <w:pPr>
        <w:jc w:val="center"/>
        <w:rPr>
          <w:rFonts w:ascii="Times New Roman" w:hAnsi="Times New Roman" w:cs="Times New Roman"/>
          <w:b/>
          <w:sz w:val="28"/>
          <w:szCs w:val="28"/>
        </w:rPr>
      </w:pPr>
      <w:r w:rsidRPr="006B37FD">
        <w:rPr>
          <w:rFonts w:ascii="Times New Roman" w:eastAsia="Times New Roman" w:hAnsi="Times New Roman" w:cs="Times New Roman"/>
          <w:b/>
          <w:color w:val="000000"/>
          <w:sz w:val="24"/>
          <w:szCs w:val="24"/>
        </w:rPr>
        <w:t>1.5. Организатором публичных слушаний и общественных обсуждений являются:</w:t>
      </w:r>
    </w:p>
    <w:p w:rsidR="000151DC" w:rsidRDefault="00C40257">
      <w:pPr>
        <w:pStyle w:val="af9"/>
        <w:numPr>
          <w:ilvl w:val="0"/>
          <w:numId w:val="38"/>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вопросам 3,4,5, пункта 1.4 настоящего положения – отдел </w:t>
      </w: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строительству</w:t>
      </w:r>
      <w:proofErr w:type="gramEnd"/>
      <w:r>
        <w:rPr>
          <w:rFonts w:ascii="Times New Roman" w:eastAsia="Times New Roman" w:hAnsi="Times New Roman" w:cs="Times New Roman"/>
          <w:color w:val="000000"/>
          <w:sz w:val="24"/>
          <w:szCs w:val="24"/>
        </w:rPr>
        <w:t xml:space="preserve">, архитектуре и строительству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pStyle w:val="af9"/>
        <w:numPr>
          <w:ilvl w:val="0"/>
          <w:numId w:val="38"/>
        </w:numP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вопросам 1-2 пункта 1.4 настоящего положения - комиссия по землепользованию и застройке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Публичные слушания или общественные обсуждения по проекту Генерального плана, по проекту Правил землепользования и застройки, а также по проектам по внесению изменений в них, проводятся по инициативе </w:t>
      </w:r>
      <w:proofErr w:type="gramStart"/>
      <w:r>
        <w:rPr>
          <w:rFonts w:ascii="Times New Roman" w:eastAsia="Times New Roman" w:hAnsi="Times New Roman" w:cs="Times New Roman"/>
          <w:color w:val="000000"/>
          <w:sz w:val="24"/>
          <w:szCs w:val="24"/>
        </w:rPr>
        <w:t>населения Собрания Совета депутатов муниципального округа</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главы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она (далее – глава округа).</w:t>
      </w:r>
    </w:p>
    <w:p w:rsidR="000151DC" w:rsidRDefault="00C40257">
      <w:pPr>
        <w:jc w:val="both"/>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 проектам решений о предоставлении разрешения на условно разрешенный вид использования земельного участка и (или) объекта капитального строительства и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территории, проектам межевания территории,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заинтересованные</w:t>
      </w:r>
      <w:proofErr w:type="gramEnd"/>
      <w:r>
        <w:rPr>
          <w:rFonts w:ascii="Times New Roman" w:eastAsia="Times New Roman" w:hAnsi="Times New Roman" w:cs="Times New Roman"/>
          <w:color w:val="000000"/>
          <w:sz w:val="24"/>
          <w:szCs w:val="24"/>
        </w:rPr>
        <w:t xml:space="preserve"> в предоставлении таких разрешений.</w:t>
      </w:r>
    </w:p>
    <w:p w:rsidR="000151DC" w:rsidRDefault="00C40257">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Публичные слушания, общественные обсуждения по проектам, указанным в пункте 1.4 Положения, проводятся в соответствии с настоящим Положением, с учетом особенностей, установленных Градостроительным кодексом Российской Федерации (за исключением случаев, когда проведение публичных слушаний, общественных обсуждений в соответствии с действующим законодательством не требуется).</w:t>
      </w:r>
    </w:p>
    <w:p w:rsidR="000151DC" w:rsidRDefault="00C40257">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Форма обсуждения проектов, указанных в пункте</w:t>
      </w:r>
      <w:r>
        <w:rPr>
          <w:rFonts w:ascii="Times New Roman" w:eastAsia="Times New Roman" w:hAnsi="Times New Roman" w:cs="Times New Roman"/>
          <w:color w:val="000000"/>
          <w:sz w:val="24"/>
          <w:szCs w:val="24"/>
          <w:highlight w:val="white"/>
        </w:rPr>
        <w:t xml:space="preserve"> 1.4 Положения (проведение публичных слушаний или общественных обсуждений), определяется в </w:t>
      </w:r>
      <w:r>
        <w:rPr>
          <w:rFonts w:ascii="Times New Roman" w:eastAsia="Times New Roman" w:hAnsi="Times New Roman" w:cs="Times New Roman"/>
          <w:color w:val="000000"/>
          <w:sz w:val="24"/>
          <w:szCs w:val="24"/>
        </w:rPr>
        <w:t xml:space="preserve">соответствии с Правилами землепользования и застройки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утвержденными решениями Собрания  депутатов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pBdr>
          <w:top w:val="none" w:sz="4" w:space="0" w:color="000000"/>
          <w:left w:val="none" w:sz="4" w:space="0" w:color="000000"/>
          <w:bottom w:val="none" w:sz="4" w:space="0" w:color="000000"/>
          <w:right w:val="none" w:sz="4" w:space="0" w:color="000000"/>
        </w:pBdr>
        <w:spacing w:after="315"/>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Глава 2. Участники публичных слушаний и общественных обсуждений</w:t>
      </w:r>
    </w:p>
    <w:p w:rsidR="000151DC" w:rsidRDefault="00C40257">
      <w:pPr>
        <w:pBdr>
          <w:top w:val="none" w:sz="4" w:space="0" w:color="000000"/>
          <w:left w:val="none" w:sz="4" w:space="0" w:color="000000"/>
          <w:bottom w:val="none" w:sz="4" w:space="0" w:color="000000"/>
          <w:right w:val="none" w:sz="4" w:space="0" w:color="000000"/>
        </w:pBdr>
        <w:spacing w:after="315"/>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2.1. Участниками публичных слушаний, общественных обсуждений являются граждане, достигшие 18 лет и проживающие на территории муниципального округа, Собрание  депутатов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должностные лица органов местного самоуправления муниципального округа, специалисты и эксперты, приглашенные организатором публичных слушаний, </w:t>
      </w:r>
      <w:r>
        <w:rPr>
          <w:rFonts w:ascii="Times New Roman" w:eastAsia="Times New Roman" w:hAnsi="Times New Roman" w:cs="Times New Roman"/>
          <w:color w:val="000000"/>
          <w:sz w:val="24"/>
          <w:szCs w:val="24"/>
        </w:rPr>
        <w:lastRenderedPageBreak/>
        <w:t>общественных обсуждений к участию в публичных слушаниях, общественных обсуждениях, средства массовой информации.</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w:t>
      </w:r>
      <w:proofErr w:type="gramStart"/>
      <w:r>
        <w:rPr>
          <w:rFonts w:ascii="Times New Roman" w:eastAsia="Times New Roman" w:hAnsi="Times New Roman" w:cs="Times New Roman"/>
          <w:color w:val="000000"/>
          <w:sz w:val="24"/>
          <w:szCs w:val="24"/>
        </w:rPr>
        <w:t>Участниками публичных слушаний, общественных обсуждений по проектам, указанным в подпунктах 1 - 3 пункта 1.4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roofErr w:type="gramEnd"/>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2.3. </w:t>
      </w:r>
      <w:proofErr w:type="gramStart"/>
      <w:r>
        <w:rPr>
          <w:rFonts w:ascii="Times New Roman" w:eastAsia="Times New Roman" w:hAnsi="Times New Roman" w:cs="Times New Roman"/>
          <w:color w:val="000000"/>
          <w:sz w:val="24"/>
          <w:szCs w:val="24"/>
        </w:rPr>
        <w:t>Участниками публичных слушаний, общественных обсуждений по проектам решений, указанным в подпунктах 4 и 5 пункта 1.4 Положения, являются граждане, постоянно проживающие в пределах территориальной зоны, в границах которой расположен земельный участок и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предусмотренном</w:t>
      </w:r>
      <w:proofErr w:type="gramEnd"/>
      <w:r>
        <w:rPr>
          <w:rFonts w:ascii="Times New Roman" w:eastAsia="Times New Roman" w:hAnsi="Times New Roman" w:cs="Times New Roman"/>
          <w:color w:val="000000"/>
          <w:sz w:val="24"/>
          <w:szCs w:val="24"/>
        </w:rPr>
        <w:t> частью 3 статьи 39 Градостроительного кодекса Российской Федерации.</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Глава 3. Процедура проведения общественных обсуждений по вопросам градостроительной деятельности.</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         3.1. Решение о проведении общественных обсуждений по вопросам, указанным в пункте 1.4 Положения, принимается в форме постановления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подписанного главой муниципального округа.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8"/>
          <w:szCs w:val="28"/>
        </w:rPr>
      </w:pPr>
      <w:r>
        <w:rPr>
          <w:rFonts w:ascii="Times New Roman" w:eastAsia="Times New Roman" w:hAnsi="Times New Roman" w:cs="Times New Roman"/>
          <w:color w:val="000000"/>
          <w:sz w:val="24"/>
          <w:szCs w:val="24"/>
        </w:rPr>
        <w:t>Глава округа принимает решение о проведении общественных обсуждений по проектам в срок не позднее, чем через 10 дней со дня получения такого проекта.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Постановление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сведения об инициаторе общественных обсуждений, ответственное лицо за организацию и проведение общественных обсуждений.</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Решение о проведении общественных обсуждений по проектам, указанным в пункте 1.4 Положения, принимается в течение 14 дней с момента поступления в Администрацию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(далее-Администрацию </w:t>
      </w:r>
      <w:r>
        <w:rPr>
          <w:rFonts w:ascii="Times New Roman" w:eastAsia="Times New Roman" w:hAnsi="Times New Roman" w:cs="Times New Roman"/>
          <w:color w:val="000000"/>
          <w:sz w:val="24"/>
          <w:szCs w:val="24"/>
        </w:rPr>
        <w:lastRenderedPageBreak/>
        <w:t>муниципального округа) заявления инициаторов общественных обсуждений, указанных в пункте 1.6 Положения.</w:t>
      </w:r>
    </w:p>
    <w:p w:rsidR="007D1E73" w:rsidRDefault="007D1E73">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p>
    <w:p w:rsidR="000151DC" w:rsidRPr="006B37FD"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0000"/>
          <w:sz w:val="24"/>
          <w:szCs w:val="24"/>
        </w:rPr>
      </w:pPr>
      <w:r w:rsidRPr="006B37FD">
        <w:rPr>
          <w:rFonts w:ascii="Times New Roman" w:eastAsia="Times New Roman" w:hAnsi="Times New Roman" w:cs="Times New Roman"/>
          <w:b/>
          <w:bCs/>
          <w:color w:val="000000"/>
          <w:sz w:val="24"/>
          <w:szCs w:val="24"/>
        </w:rPr>
        <w:t xml:space="preserve">        3.2. Процедура проведения общественных обсуждений состоит из следующих этапов:</w:t>
      </w:r>
    </w:p>
    <w:p w:rsidR="000151DC" w:rsidRDefault="00C40257">
      <w:pPr>
        <w:pStyle w:val="af9"/>
        <w:numPr>
          <w:ilvl w:val="0"/>
          <w:numId w:val="35"/>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оповещение о начале общественных обсуждений;</w:t>
      </w:r>
    </w:p>
    <w:p w:rsidR="000151DC" w:rsidRDefault="00C40257">
      <w:pPr>
        <w:pStyle w:val="af9"/>
        <w:numPr>
          <w:ilvl w:val="0"/>
          <w:numId w:val="35"/>
        </w:numPr>
        <w:pBdr>
          <w:top w:val="none" w:sz="4" w:space="0" w:color="000000"/>
          <w:left w:val="none" w:sz="4" w:space="0" w:color="000000"/>
          <w:bottom w:val="none" w:sz="4" w:space="0" w:color="000000"/>
          <w:right w:val="none" w:sz="4" w:space="0" w:color="000000"/>
        </w:pBdr>
        <w:ind w:left="-142"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проекта, подлежащего рассмотрению на общественных обсуждениях, информационных материалов к нему на официальном сайте Администрации Романовского района и открытие экспозиции или экспозиций такого проекта;</w:t>
      </w:r>
    </w:p>
    <w:p w:rsidR="000151DC" w:rsidRDefault="00C40257">
      <w:pPr>
        <w:pStyle w:val="af9"/>
        <w:numPr>
          <w:ilvl w:val="0"/>
          <w:numId w:val="35"/>
        </w:numPr>
        <w:pBdr>
          <w:top w:val="none" w:sz="4" w:space="0" w:color="000000"/>
          <w:left w:val="none" w:sz="4" w:space="0" w:color="000000"/>
          <w:bottom w:val="none" w:sz="4" w:space="0" w:color="000000"/>
          <w:right w:val="none" w:sz="4" w:space="0" w:color="000000"/>
        </w:pBdr>
        <w:ind w:left="-142"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экспозиции или экспозиций проекта, подлежащего рассмотрению на общественных обсуждениях;</w:t>
      </w:r>
    </w:p>
    <w:p w:rsidR="000151DC" w:rsidRDefault="00C40257">
      <w:pPr>
        <w:pStyle w:val="af9"/>
        <w:numPr>
          <w:ilvl w:val="0"/>
          <w:numId w:val="35"/>
        </w:numPr>
        <w:pBdr>
          <w:top w:val="none" w:sz="4" w:space="0" w:color="000000"/>
          <w:left w:val="none" w:sz="4" w:space="0" w:color="000000"/>
          <w:bottom w:val="none" w:sz="4" w:space="0" w:color="000000"/>
          <w:right w:val="none" w:sz="4" w:space="0" w:color="000000"/>
        </w:pBdr>
        <w:ind w:left="-142"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оформление протокола общественных обсуждений;</w:t>
      </w:r>
    </w:p>
    <w:p w:rsidR="000151DC" w:rsidRDefault="00C40257">
      <w:pPr>
        <w:pStyle w:val="af9"/>
        <w:numPr>
          <w:ilvl w:val="0"/>
          <w:numId w:val="35"/>
        </w:numPr>
        <w:pBdr>
          <w:top w:val="none" w:sz="4" w:space="0" w:color="000000"/>
          <w:left w:val="none" w:sz="4" w:space="0" w:color="000000"/>
          <w:bottom w:val="none" w:sz="4" w:space="0" w:color="000000"/>
          <w:right w:val="none" w:sz="4" w:space="0" w:color="000000"/>
        </w:pBdr>
        <w:ind w:left="-142"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опубликование заключения о результатах общественных обсуждений.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Подготовку оповещения о начале общественных обсуждений осуществляет организатор общественных обсуждений в течение 3-х календарных дней с момента принятия решения о проведении общественных обсуждений с учетом требований, установле</w:t>
      </w:r>
      <w:r>
        <w:rPr>
          <w:rFonts w:ascii="Times New Roman" w:eastAsia="Times New Roman" w:hAnsi="Times New Roman" w:cs="Times New Roman"/>
          <w:color w:val="000000"/>
          <w:sz w:val="24"/>
          <w:szCs w:val="24"/>
          <w:highlight w:val="white"/>
        </w:rPr>
        <w:t>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Оповещение о начале общественных обсуждений не </w:t>
      </w:r>
      <w:proofErr w:type="gramStart"/>
      <w:r>
        <w:rPr>
          <w:rFonts w:ascii="Times New Roman" w:eastAsia="Times New Roman" w:hAnsi="Times New Roman" w:cs="Times New Roman"/>
          <w:color w:val="000000"/>
          <w:sz w:val="24"/>
          <w:szCs w:val="24"/>
          <w:highlight w:val="white"/>
        </w:rPr>
        <w:t>позднее</w:t>
      </w:r>
      <w:proofErr w:type="gramEnd"/>
      <w:r>
        <w:rPr>
          <w:rFonts w:ascii="Times New Roman" w:eastAsia="Times New Roman" w:hAnsi="Times New Roman" w:cs="Times New Roman"/>
          <w:color w:val="000000"/>
          <w:sz w:val="24"/>
          <w:szCs w:val="24"/>
          <w:highlight w:val="white"/>
        </w:rPr>
        <w:t xml:space="preserve"> чем за 7 дней до дня размещения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highlight w:val="white"/>
        </w:rPr>
        <w:t>Суетский</w:t>
      </w:r>
      <w:proofErr w:type="spellEnd"/>
      <w:r>
        <w:rPr>
          <w:rFonts w:ascii="Times New Roman" w:eastAsia="Times New Roman" w:hAnsi="Times New Roman" w:cs="Times New Roman"/>
          <w:color w:val="000000"/>
          <w:sz w:val="24"/>
          <w:szCs w:val="24"/>
          <w:highlight w:val="white"/>
        </w:rPr>
        <w:t xml:space="preserve"> район Алтайского края проекта, подлежащего рассмотрению на общественных обсуждениях, подлежит опубликованию в газете «Сельский труженик» организатором общественного обсуждения, а в случаях, указанных в подпунктах 4 и 5 пункта 1.4 направляется правообладателям земельных участков, имеющих общие границы с земельным участком, </w:t>
      </w:r>
      <w:proofErr w:type="gramStart"/>
      <w:r>
        <w:rPr>
          <w:rFonts w:ascii="Times New Roman" w:eastAsia="Times New Roman" w:hAnsi="Times New Roman" w:cs="Times New Roman"/>
          <w:color w:val="000000"/>
          <w:sz w:val="24"/>
          <w:szCs w:val="24"/>
          <w:highlight w:val="white"/>
        </w:rPr>
        <w:t>применительно</w:t>
      </w:r>
      <w:proofErr w:type="gramEnd"/>
      <w:r>
        <w:rPr>
          <w:rFonts w:ascii="Times New Roman" w:eastAsia="Times New Roman" w:hAnsi="Times New Roman" w:cs="Times New Roman"/>
          <w:color w:val="000000"/>
          <w:sz w:val="24"/>
          <w:szCs w:val="24"/>
          <w:highlight w:val="white"/>
        </w:rPr>
        <w:t xml:space="preserve"> к которому рассматривается проект, правообладателям объектов капитальн</w:t>
      </w:r>
      <w:r>
        <w:rPr>
          <w:rFonts w:ascii="Times New Roman" w:eastAsia="Times New Roman" w:hAnsi="Times New Roman" w:cs="Times New Roman"/>
          <w:color w:val="000000"/>
          <w:sz w:val="24"/>
          <w:szCs w:val="24"/>
        </w:rPr>
        <w:t xml:space="preserve">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Кроме этого, оповещения о начале общественных обсуждений располагаются до даты размещения проекта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на стендах в здании органа местного самоуправления (Администрации муниципального округа).</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экспозиция или экспозиции такого проекта (выставки демонстрационных материалов).</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Экспозиции проводятся в здании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8"/>
          <w:szCs w:val="28"/>
        </w:rPr>
      </w:pPr>
      <w:r>
        <w:rPr>
          <w:rFonts w:ascii="Times New Roman" w:eastAsia="Times New Roman" w:hAnsi="Times New Roman" w:cs="Times New Roman"/>
          <w:color w:val="000000"/>
          <w:sz w:val="24"/>
          <w:szCs w:val="24"/>
        </w:rPr>
        <w:lastRenderedPageBreak/>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8"/>
          <w:szCs w:val="28"/>
        </w:rPr>
      </w:pPr>
      <w:r>
        <w:rPr>
          <w:rFonts w:ascii="Times New Roman" w:eastAsia="Times New Roman" w:hAnsi="Times New Roman" w:cs="Times New Roman"/>
          <w:color w:val="000000"/>
          <w:sz w:val="24"/>
          <w:szCs w:val="24"/>
        </w:rPr>
        <w:t>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установленные в оповещении о начале общественных обсуждений часы посещения экспозиции.</w:t>
      </w:r>
    </w:p>
    <w:p w:rsidR="000151DC" w:rsidRDefault="00C40257">
      <w:pPr>
        <w:pBdr>
          <w:top w:val="none" w:sz="4" w:space="0" w:color="000000"/>
          <w:left w:val="none" w:sz="4" w:space="0" w:color="000000"/>
          <w:bottom w:val="none" w:sz="4" w:space="0" w:color="000000"/>
          <w:right w:val="none" w:sz="4" w:space="0" w:color="000000"/>
        </w:pBdr>
        <w:spacing w:after="315"/>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Поступившие предложения и замечания по проекту, подлежащему</w:t>
      </w:r>
      <w:r>
        <w:rPr>
          <w:rFonts w:ascii="Times New Roman" w:eastAsia="Times New Roman" w:hAnsi="Times New Roman" w:cs="Times New Roman"/>
          <w:color w:val="000000"/>
          <w:sz w:val="24"/>
          <w:szCs w:val="24"/>
          <w:highlight w:val="white"/>
        </w:rPr>
        <w:t xml:space="preserve">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П</w:t>
      </w:r>
      <w:r>
        <w:rPr>
          <w:rFonts w:ascii="Times New Roman" w:eastAsia="Times New Roman" w:hAnsi="Times New Roman" w:cs="Times New Roman"/>
          <w:color w:val="000000"/>
          <w:sz w:val="24"/>
          <w:szCs w:val="24"/>
        </w:rPr>
        <w:t xml:space="preserve">оложению.  </w:t>
      </w:r>
    </w:p>
    <w:p w:rsidR="000151DC" w:rsidRDefault="00C40257">
      <w:pPr>
        <w:pBdr>
          <w:top w:val="none" w:sz="4" w:space="0" w:color="000000"/>
          <w:left w:val="none" w:sz="4" w:space="0" w:color="000000"/>
          <w:bottom w:val="none" w:sz="4" w:space="0" w:color="000000"/>
          <w:right w:val="none" w:sz="4" w:space="0" w:color="000000"/>
        </w:pBdr>
        <w:spacing w:after="315"/>
        <w:jc w:val="center"/>
        <w:rPr>
          <w:rFonts w:ascii="Times New Roman" w:hAnsi="Times New Roman" w:cs="Times New Roman"/>
          <w:b/>
          <w:bCs/>
          <w:sz w:val="28"/>
          <w:szCs w:val="28"/>
        </w:rPr>
      </w:pPr>
      <w:r>
        <w:rPr>
          <w:rFonts w:ascii="Times New Roman" w:eastAsia="Times New Roman" w:hAnsi="Times New Roman" w:cs="Times New Roman"/>
          <w:b/>
          <w:bCs/>
          <w:color w:val="000000"/>
          <w:sz w:val="24"/>
          <w:szCs w:val="24"/>
        </w:rPr>
        <w:t>Глава 4. Процедура проведения публичных слушаний по вопросам градостроительной деятельности</w:t>
      </w:r>
    </w:p>
    <w:p w:rsidR="000151DC" w:rsidRDefault="00C40257">
      <w:pPr>
        <w:pBdr>
          <w:top w:val="none" w:sz="4" w:space="0" w:color="000000"/>
          <w:left w:val="none" w:sz="4" w:space="0" w:color="000000"/>
          <w:bottom w:val="none" w:sz="4" w:space="0" w:color="000000"/>
          <w:right w:val="none" w:sz="4" w:space="0" w:color="000000"/>
        </w:pBdr>
        <w:spacing w:after="315"/>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замечаниям и предложениям в целях идентификации посетителями экспозиции прикладываются документы, определенные в пунктах 5.3, 5.4 Положения.</w:t>
      </w:r>
    </w:p>
    <w:p w:rsidR="000151DC" w:rsidRDefault="00C40257">
      <w:pPr>
        <w:pBdr>
          <w:top w:val="none" w:sz="4" w:space="0" w:color="000000"/>
          <w:left w:val="none" w:sz="4" w:space="0" w:color="000000"/>
          <w:bottom w:val="none" w:sz="4" w:space="0" w:color="000000"/>
          <w:right w:val="none" w:sz="4" w:space="0" w:color="000000"/>
        </w:pBdr>
        <w:spacing w:after="315"/>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Решение о проведении публичных слушаний по вопросам, указанным в пункте 1.4 Положения, принимается в форме постановления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подписанного главой округа. Глава округа принимает решение о проведении публичных слушаний по такому проекту в срок не позднее, чем через 10 дней со дня получения такого проекта.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о проведении публичных слушаний по проектам, указанным в пункте 1.4 Положения, принимается в течение 14 дней с момента поступления в Администрацию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заявления инициаторов публичных слушаний, указанных в пункте 1.6 Положения.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Постановление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(далее - решение о проведении публичных слушаний) должно содержать наименование проекта по вопросу градостроительной деятельности, по которому проводятся публичные слушания, сроки проведения публичных слушаний, сведения об инициаторе публичных слушаний, ответственное лицо (комиссию) за организацию и проведение публичных слушаний.</w:t>
      </w:r>
    </w:p>
    <w:p w:rsidR="000151DC" w:rsidRDefault="00C40257">
      <w:pPr>
        <w:pBdr>
          <w:top w:val="none" w:sz="4" w:space="0" w:color="000000"/>
          <w:left w:val="none" w:sz="4" w:space="0" w:color="000000"/>
          <w:bottom w:val="none" w:sz="4" w:space="0" w:color="000000"/>
          <w:right w:val="none" w:sz="4" w:space="0" w:color="000000"/>
        </w:pBdr>
        <w:ind w:left="709"/>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Процедура проведения публичных слушаний состоит из следующих этапов:</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оповещение о начале публичных слушаний;</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проекта, подлежащего рассмотрению на публичных слушаниях, и информационных материалов к нему на официальном Интернет-сайте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и открытие экспозиции или экспозиций такого проекта;</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экспозиции или экспозиций проекта, подлежащего рассмотрению на публичных слушаниях;</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собрания или собраний участников публичных слушаний;</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подготовка и оформление протокола публичных слушаний;</w:t>
      </w:r>
    </w:p>
    <w:p w:rsidR="000151DC" w:rsidRDefault="00C40257">
      <w:pPr>
        <w:pStyle w:val="af9"/>
        <w:numPr>
          <w:ilvl w:val="0"/>
          <w:numId w:val="39"/>
        </w:num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Pr>
          <w:rFonts w:ascii="Times New Roman" w:eastAsia="Times New Roman" w:hAnsi="Times New Roman" w:cs="Times New Roman"/>
          <w:color w:val="000000"/>
          <w:sz w:val="24"/>
          <w:szCs w:val="24"/>
        </w:rPr>
        <w:t>подготовка и опубликование заключения о результатах публичных слушаний.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Подготовку оповещения о начале публичных слушаний осуществляет организатор публичных слушаний в течение 3-х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Оповещение о проведении публичных слушаний не </w:t>
      </w:r>
      <w:proofErr w:type="gramStart"/>
      <w:r>
        <w:rPr>
          <w:rFonts w:ascii="Times New Roman" w:eastAsia="Times New Roman" w:hAnsi="Times New Roman" w:cs="Times New Roman"/>
          <w:color w:val="000000"/>
          <w:sz w:val="24"/>
          <w:szCs w:val="24"/>
        </w:rPr>
        <w:t>позднее</w:t>
      </w:r>
      <w:proofErr w:type="gramEnd"/>
      <w:r>
        <w:rPr>
          <w:rFonts w:ascii="Times New Roman" w:eastAsia="Times New Roman" w:hAnsi="Times New Roman" w:cs="Times New Roman"/>
          <w:color w:val="000000"/>
          <w:sz w:val="24"/>
          <w:szCs w:val="24"/>
        </w:rPr>
        <w:t xml:space="preserve"> чем за 7 дней до дня размещения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проекта, подлежащего рассмотрению на публичных слушаниях, подлежит опубликованию в газете "Сельский труженик" организатором публичных слушаний, а в случаях, указанных в подпунктах 4 и 5 пункта 1.4 направляется правообладателям земельных участков, имеющих общие границы с земельным участком, </w:t>
      </w:r>
      <w:proofErr w:type="gramStart"/>
      <w:r>
        <w:rPr>
          <w:rFonts w:ascii="Times New Roman" w:eastAsia="Times New Roman" w:hAnsi="Times New Roman" w:cs="Times New Roman"/>
          <w:color w:val="000000"/>
          <w:sz w:val="24"/>
          <w:szCs w:val="24"/>
        </w:rPr>
        <w:t>применительно</w:t>
      </w:r>
      <w:proofErr w:type="gramEnd"/>
      <w:r>
        <w:rPr>
          <w:rFonts w:ascii="Times New Roman" w:eastAsia="Times New Roman" w:hAnsi="Times New Roman" w:cs="Times New Roman"/>
          <w:color w:val="000000"/>
          <w:sz w:val="24"/>
          <w:szCs w:val="24"/>
        </w:rPr>
        <w:t xml:space="preserve">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Кроме этого, оповещения о проведении публичных слушаний располагаются до даты размещения проекта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на стендах в здании органа местного самоуправления (Администрации муниципального округа).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Организатор публичных слушаний обязан осуществлять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состоянием информационных стендов и размещенной им информации. </w:t>
      </w:r>
      <w:proofErr w:type="gramStart"/>
      <w:r>
        <w:rPr>
          <w:rFonts w:ascii="Times New Roman" w:eastAsia="Times New Roman" w:hAnsi="Times New Roman" w:cs="Times New Roman"/>
          <w:color w:val="000000"/>
          <w:sz w:val="24"/>
          <w:szCs w:val="24"/>
        </w:rPr>
        <w:t>По окончании срока проведения публичных слушаний организатором публичных слушаний в течение 3-х рабочих дней со дня окончания публичных слушаний обеспечивается удаление соответствующей информации с информационных стендов, расположенных у здания органа местного самоуправления (в иных местах, и демонтаж информационных стендов, которые размещались на земельных участках, в отношении которых (объектов капитального строительства) проводились публичные слушания.</w:t>
      </w:r>
      <w:proofErr w:type="gramEnd"/>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Экспозиции проводятся в здании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установленные в оповещении о начале публичных слушаний часы посещения экспозиции.</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Поступившие предложения и замеч</w:t>
      </w:r>
      <w:r>
        <w:rPr>
          <w:rFonts w:ascii="Times New Roman" w:eastAsia="Times New Roman" w:hAnsi="Times New Roman" w:cs="Times New Roman"/>
          <w:color w:val="000000"/>
          <w:sz w:val="24"/>
          <w:szCs w:val="24"/>
          <w:highlight w:val="white"/>
        </w:rPr>
        <w:t>ания по проекту, подлежащему рассмотрению на публичных слушаниях, от посетителей экспозиции заносятся в Журнал учета посетителей экспозиции, форма которого установлена в приложении 2 к Положению. К замечания</w:t>
      </w:r>
      <w:r>
        <w:rPr>
          <w:rFonts w:ascii="Times New Roman" w:eastAsia="Times New Roman" w:hAnsi="Times New Roman" w:cs="Times New Roman"/>
          <w:color w:val="000000"/>
          <w:sz w:val="24"/>
          <w:szCs w:val="24"/>
        </w:rPr>
        <w:t>м и предложениям в целях идентификации посетителями экспозиции прикладываются документы, определенные в пунктах 5.3, 5.4 Положения.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Участники и инициаторы публичных слушаний, указанные в пункте 1.6 и разделе 2 Положения, желающие участвовать в публичных слушаниях, явившиеся до окончания времени регистрации участников публичных слушаниях и по адресу проведения публичных слушаний, которые указаны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w:t>
      </w:r>
      <w:proofErr w:type="gramEnd"/>
      <w:r>
        <w:rPr>
          <w:rFonts w:ascii="Times New Roman" w:eastAsia="Times New Roman" w:hAnsi="Times New Roman" w:cs="Times New Roman"/>
          <w:color w:val="000000"/>
          <w:sz w:val="24"/>
          <w:szCs w:val="24"/>
        </w:rPr>
        <w:t xml:space="preserve"> паспорта гражданина Российской Федерации.</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Регистрация осуществляется путем внесения в лист регистрации участников публичных слушаний, форма которого установлена в приложении 3 к Положению, сведений об участнике публичных слушаний на основании предъявленных им документов, удостоверяющих личность.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Гражданин, участвуя в публичных слушаниях,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После завершения регистрации председательствующий открывает публичные слушания, представляет себя и секретаря публичных слушаний, оглашает наименование проекта, по которому проводятся публичные слушания, инициатора проведения публичных слушаний, дату и номер решения о назначении публичных слушаний, предложения по порядку проведения публичных слушаний, сообщает общее количество зарегистрировавшихся участников публичных слушаний, оглашает повестку и примерный регламент публичных слушаний, предоставляет слово докладчикам, содокладчикам и выступающим.</w:t>
      </w:r>
      <w:proofErr w:type="gramEnd"/>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Участники публичных слушаний подают председательствующему заявки на выступления в письменной форме.</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публичных слушаний, регламента публичных </w:t>
      </w:r>
      <w:r>
        <w:rPr>
          <w:rFonts w:ascii="Times New Roman" w:eastAsia="Times New Roman" w:hAnsi="Times New Roman" w:cs="Times New Roman"/>
          <w:color w:val="000000"/>
          <w:sz w:val="24"/>
          <w:szCs w:val="24"/>
        </w:rPr>
        <w:lastRenderedPageBreak/>
        <w:t>слушаний, принятого участниками публичных слушаний, но не может быть более 10 минут на одно выступление.</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ходе проведения собрания участники публичных слушаний вносят замечания и </w:t>
      </w:r>
      <w:proofErr w:type="gramStart"/>
      <w:r>
        <w:rPr>
          <w:rFonts w:ascii="Times New Roman" w:eastAsia="Times New Roman" w:hAnsi="Times New Roman" w:cs="Times New Roman"/>
          <w:color w:val="000000"/>
          <w:sz w:val="24"/>
          <w:szCs w:val="24"/>
        </w:rPr>
        <w:t>предложения</w:t>
      </w:r>
      <w:proofErr w:type="gramEnd"/>
      <w:r>
        <w:rPr>
          <w:rFonts w:ascii="Times New Roman" w:eastAsia="Times New Roman" w:hAnsi="Times New Roman" w:cs="Times New Roman"/>
          <w:color w:val="000000"/>
          <w:sz w:val="24"/>
          <w:szCs w:val="24"/>
        </w:rPr>
        <w:t xml:space="preserve"> как в письменной, так и в устной форме.</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Записки  с предложениями и замечаниями озвучивает председательствующий или докладчик, содокладчик, которым они были внесены.</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итогам проведения публичных слушаний участниками принимается решение, содержащее рекомендации </w:t>
      </w:r>
      <w:r>
        <w:rPr>
          <w:rFonts w:ascii="Times New Roman" w:eastAsia="Times New Roman" w:hAnsi="Times New Roman" w:cs="Times New Roman"/>
          <w:color w:val="000000"/>
          <w:sz w:val="24"/>
          <w:szCs w:val="24"/>
          <w:lang w:eastAsia="ru-RU" w:bidi="ru-RU"/>
        </w:rPr>
        <w:t xml:space="preserve">Собрание депутатов муниципального округа </w:t>
      </w:r>
      <w:proofErr w:type="spellStart"/>
      <w:r>
        <w:rPr>
          <w:rFonts w:ascii="Times New Roman" w:eastAsia="Times New Roman" w:hAnsi="Times New Roman" w:cs="Times New Roman"/>
          <w:color w:val="000000"/>
          <w:sz w:val="24"/>
          <w:szCs w:val="24"/>
          <w:lang w:eastAsia="ru-RU" w:bidi="ru-RU"/>
        </w:rPr>
        <w:t>Суетский</w:t>
      </w:r>
      <w:proofErr w:type="spellEnd"/>
      <w:r>
        <w:rPr>
          <w:rFonts w:ascii="Times New Roman" w:eastAsia="Times New Roman" w:hAnsi="Times New Roman" w:cs="Times New Roman"/>
          <w:color w:val="000000"/>
          <w:sz w:val="24"/>
          <w:szCs w:val="24"/>
          <w:lang w:eastAsia="ru-RU" w:bidi="ru-RU"/>
        </w:rPr>
        <w:t xml:space="preserve"> район Алтайского края</w:t>
      </w:r>
      <w:r>
        <w:rPr>
          <w:rFonts w:ascii="Times New Roman" w:eastAsia="Times New Roman" w:hAnsi="Times New Roman" w:cs="Times New Roman"/>
          <w:color w:val="000000"/>
          <w:sz w:val="24"/>
          <w:szCs w:val="24"/>
        </w:rPr>
        <w:t>, главе муниципального округа, принять либо отклонить проект, по которому проводятся публичные слушания.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участников публичных слушаний принимается большинством голосов от числа зарегистрированных участников публичных слушаний. Итоги голосования заносятся в протокол публичных слушаний.</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После принятия решения председательствующий закрывает публичные слушания.</w:t>
      </w:r>
    </w:p>
    <w:p w:rsidR="000151DC" w:rsidRDefault="00C40257">
      <w:pPr>
        <w:pBdr>
          <w:top w:val="none" w:sz="4" w:space="0" w:color="000000"/>
          <w:left w:val="none" w:sz="4" w:space="0" w:color="000000"/>
          <w:bottom w:val="none" w:sz="4" w:space="0" w:color="000000"/>
          <w:right w:val="none" w:sz="4" w:space="0" w:color="000000"/>
        </w:pBdr>
        <w:spacing w:after="330"/>
        <w:ind w:left="709" w:right="2085"/>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 xml:space="preserve">       Глава 5. Порядок приема предложений по проектам, выносимым на публичные слушания или общественные обсуждения</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В период размещения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проекта, подлежащего рассмотрению на публичных слушаниях или общественных обсуждениях, и информационных материалов к нему и проведения экспозиции или экспозиций такого проекта, участники публичных слушаний, общественных обсуждений, прошедшие в соответствии с пунктом 5.3 Положения идентификацию, имеют право вносить предложения и замечания, касающиеся такого проекта:</w:t>
      </w:r>
      <w:proofErr w:type="gramEnd"/>
    </w:p>
    <w:p w:rsidR="000151DC" w:rsidRDefault="00C40257">
      <w:pPr>
        <w:pStyle w:val="af9"/>
        <w:numPr>
          <w:ilvl w:val="0"/>
          <w:numId w:val="41"/>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письменной форме в адрес организатора публичных слушаний и общественных обсуждений;</w:t>
      </w:r>
    </w:p>
    <w:p w:rsidR="000151DC" w:rsidRDefault="00C40257">
      <w:pPr>
        <w:pStyle w:val="af9"/>
        <w:numPr>
          <w:ilvl w:val="0"/>
          <w:numId w:val="41"/>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0151DC" w:rsidRDefault="00C40257">
      <w:pPr>
        <w:pStyle w:val="af9"/>
        <w:numPr>
          <w:ilvl w:val="0"/>
          <w:numId w:val="41"/>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посредством записи в Журнале учета посетителей экспозиции проекта, подлежащего рассмотрению на публичных слушаниях, общественных обсуждениях, форма которого установлена в приложении 2 к Положению.</w:t>
      </w:r>
    </w:p>
    <w:p w:rsidR="000151DC" w:rsidRDefault="00C40257">
      <w:pPr>
        <w:pStyle w:val="af9"/>
        <w:numPr>
          <w:ilvl w:val="0"/>
          <w:numId w:val="41"/>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Предложения и замечания, внесенные в соответствии с пунктом 5.1 Положения, подлежат регистрации организатором публичных слушаний, общественных обсуждений в день их поступления, а также обязательному рассмотрению организатором публичных слушаний, общественных обсуждений, за исключением случаев выявления фактов </w:t>
      </w:r>
      <w:r>
        <w:rPr>
          <w:rFonts w:ascii="Times New Roman" w:eastAsia="Times New Roman" w:hAnsi="Times New Roman" w:cs="Times New Roman"/>
          <w:color w:val="000000"/>
          <w:sz w:val="24"/>
          <w:szCs w:val="24"/>
        </w:rPr>
        <w:lastRenderedPageBreak/>
        <w:t>представления участником публичных слушаний, общественных обсуждений недостоверных сведений.</w:t>
      </w:r>
    </w:p>
    <w:p w:rsidR="000151DC" w:rsidRDefault="00C40257">
      <w:pPr>
        <w:pStyle w:val="af9"/>
        <w:numPr>
          <w:ilvl w:val="0"/>
          <w:numId w:val="41"/>
        </w:numPr>
        <w:pBdr>
          <w:top w:val="none" w:sz="4" w:space="0" w:color="000000"/>
          <w:left w:val="none" w:sz="4" w:space="0" w:color="000000"/>
          <w:bottom w:val="none" w:sz="4" w:space="0" w:color="000000"/>
          <w:right w:val="none" w:sz="4" w:space="0" w:color="000000"/>
        </w:pBdr>
        <w:ind w:left="0" w:firstLine="349"/>
        <w:jc w:val="both"/>
        <w:rPr>
          <w:rFonts w:ascii="Times New Roman" w:hAnsi="Times New Roman" w:cs="Times New Roman"/>
          <w:sz w:val="24"/>
          <w:szCs w:val="24"/>
        </w:rPr>
      </w:pPr>
      <w:r>
        <w:rPr>
          <w:rFonts w:ascii="Times New Roman" w:eastAsia="Times New Roman" w:hAnsi="Times New Roman" w:cs="Times New Roman"/>
          <w:color w:val="000000"/>
          <w:sz w:val="24"/>
          <w:szCs w:val="24"/>
        </w:rPr>
        <w:t>Участники публичных слушаний,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организатору публичных слушаний, общественных обсуждений при внесении замечаний и предложений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данные сведения.</w:t>
      </w:r>
    </w:p>
    <w:p w:rsidR="000151DC" w:rsidRDefault="00C40257">
      <w:pPr>
        <w:pBdr>
          <w:top w:val="none" w:sz="4" w:space="0" w:color="000000"/>
          <w:left w:val="none" w:sz="4" w:space="0" w:color="000000"/>
          <w:bottom w:val="none" w:sz="4" w:space="0" w:color="000000"/>
          <w:right w:val="none" w:sz="4" w:space="0" w:color="000000"/>
        </w:pBdr>
        <w:ind w:firstLine="58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Pr>
          <w:rFonts w:ascii="Times New Roman" w:eastAsia="Times New Roman" w:hAnsi="Times New Roman" w:cs="Times New Roman"/>
          <w:color w:val="000000"/>
          <w:sz w:val="24"/>
          <w:szCs w:val="24"/>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6. В случае внесения предложений и замечаний в письменной форме документы, указанные в пункте 5.3 Положения, предоставляются участниками публичных слушаний, общественных обсуждений в виде заверенных копий, либо копий с приложением оригиналов для их сверки.</w:t>
      </w:r>
    </w:p>
    <w:p w:rsidR="000151DC" w:rsidRDefault="00C40257">
      <w:pPr>
        <w:pBdr>
          <w:top w:val="none" w:sz="4" w:space="0" w:color="000000"/>
          <w:left w:val="none" w:sz="4" w:space="0" w:color="000000"/>
          <w:bottom w:val="none" w:sz="4" w:space="0" w:color="000000"/>
          <w:right w:val="none" w:sz="4" w:space="0" w:color="000000"/>
        </w:pBdr>
        <w:spacing w:after="330"/>
        <w:ind w:firstLine="60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 случае направления предложений и замечаний посредством электронной почты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документы, указанные в пункте 5.3 Положения, предоставляются участниками общественных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151DC" w:rsidRDefault="00C40257">
      <w:pPr>
        <w:pBdr>
          <w:top w:val="none" w:sz="4" w:space="0" w:color="000000"/>
          <w:left w:val="none" w:sz="4" w:space="0" w:color="000000"/>
          <w:bottom w:val="none" w:sz="4" w:space="0" w:color="000000"/>
          <w:right w:val="none" w:sz="4" w:space="0" w:color="000000"/>
        </w:pBdr>
        <w:spacing w:after="300"/>
        <w:ind w:right="2235"/>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Глава 6. Сроки проведения публичных слушаний, общественных обсуждений по вопросам градостроительной деятельности</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6.1.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proofErr w:type="gramStart"/>
      <w:r>
        <w:rPr>
          <w:rFonts w:ascii="Times New Roman" w:eastAsia="Times New Roman" w:hAnsi="Times New Roman" w:cs="Times New Roman"/>
          <w:color w:val="000000"/>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Pr>
          <w:rFonts w:ascii="Times New Roman" w:eastAsia="Times New Roman" w:hAnsi="Times New Roman" w:cs="Times New Roman"/>
          <w:color w:val="000000"/>
          <w:sz w:val="24"/>
          <w:szCs w:val="24"/>
        </w:rPr>
        <w:t xml:space="preserve"> которой установлен такой градостроительный регламент, в границах территории, подлежащей комплексному развитию, в течение не более одного месяца.</w:t>
      </w:r>
    </w:p>
    <w:p w:rsidR="000151DC" w:rsidRDefault="00C40257">
      <w:pPr>
        <w:pBdr>
          <w:top w:val="none" w:sz="4" w:space="0" w:color="000000"/>
          <w:left w:val="none" w:sz="4" w:space="0" w:color="000000"/>
          <w:bottom w:val="none" w:sz="4" w:space="0" w:color="000000"/>
          <w:right w:val="none" w:sz="4" w:space="0" w:color="000000"/>
        </w:pBdr>
        <w:ind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proofErr w:type="gramStart"/>
      <w:r>
        <w:rPr>
          <w:rFonts w:ascii="Times New Roman" w:eastAsia="Times New Roman" w:hAnsi="Times New Roman" w:cs="Times New Roman"/>
          <w:color w:val="000000"/>
          <w:sz w:val="24"/>
          <w:szCs w:val="24"/>
        </w:rPr>
        <w:t>Публичные слушания,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общественных обсуждений.</w:t>
      </w:r>
      <w:proofErr w:type="gramEnd"/>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6.3. </w:t>
      </w:r>
      <w:r>
        <w:rPr>
          <w:rFonts w:ascii="Times New Roman" w:eastAsia="Times New Roman" w:hAnsi="Times New Roman" w:cs="Times New Roman"/>
          <w:color w:val="000000"/>
          <w:sz w:val="24"/>
          <w:szCs w:val="24"/>
          <w:highlight w:val="white"/>
        </w:rPr>
        <w:t>Публичные слушания, общественные обсуждения по проектам планировки территории и проектам межевания территории, решение об утверждении которых принимается Администрацией округа, проводятся в течение не менее 14 дней и не более 30 дней со дня оповещения жителей муниципального образования об их проведении до дня опубликования заключения о результатах общественных обсуждений, публичных слушаний.          </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6.4. Срок проведения общественных обсуждений или публичных слушаний по проектам, указанным в подпункте 1 пункта 1.4. Положения,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0151DC" w:rsidRDefault="00C40257">
      <w:pPr>
        <w:pBdr>
          <w:top w:val="none" w:sz="4" w:space="0" w:color="000000"/>
          <w:left w:val="none" w:sz="4" w:space="0" w:color="000000"/>
          <w:bottom w:val="none" w:sz="4" w:space="0" w:color="000000"/>
          <w:right w:val="none" w:sz="4" w:space="0" w:color="000000"/>
        </w:pBdr>
        <w:spacing w:after="330"/>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Глава 7. Результаты публичных слушаний, общественных обсуждений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Протокол публичных слушаний, общественных обсуждений в течение 3-х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Положению.</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В протоколе публичных слушаний, общественных обсуждений указываются:</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оформления протокола публичных слушаний, общественных обсуждений;</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об организаторе публичных слушаний, общественных обсуждений;</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содержащаяся в опубликованном оповещении о начале публичных слушаний, общественных обсуждений, дата и источник его опубликования;</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сроке, в течение которого принимались предложения и замечания участников публичных слушаний, общественных обсуждений;</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информация о территории, в пределах которой проводились публичные слушания, общественные обсуждения;</w:t>
      </w:r>
    </w:p>
    <w:p w:rsidR="000151DC" w:rsidRDefault="00C40257">
      <w:pPr>
        <w:pStyle w:val="af9"/>
        <w:numPr>
          <w:ilvl w:val="0"/>
          <w:numId w:val="42"/>
        </w:numPr>
        <w:pBdr>
          <w:top w:val="none" w:sz="4" w:space="0" w:color="000000"/>
          <w:left w:val="none" w:sz="4" w:space="0" w:color="000000"/>
          <w:bottom w:val="none" w:sz="4" w:space="0" w:color="000000"/>
          <w:right w:val="none" w:sz="4" w:space="0" w:color="000000"/>
        </w:pBdr>
        <w:ind w:left="0" w:firstLine="349"/>
        <w:rPr>
          <w:rFonts w:ascii="Times New Roman" w:hAnsi="Times New Roman" w:cs="Times New Roman"/>
          <w:sz w:val="24"/>
          <w:szCs w:val="24"/>
        </w:rPr>
      </w:pPr>
      <w:r>
        <w:rPr>
          <w:rFonts w:ascii="Times New Roman" w:eastAsia="Times New Roman" w:hAnsi="Times New Roman" w:cs="Times New Roman"/>
          <w:color w:val="000000"/>
          <w:sz w:val="24"/>
          <w:szCs w:val="24"/>
        </w:rPr>
        <w:t>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и предложения и замечания иных участников публичных слушаний, общественных обсуждений.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На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3-х дней со дня подписания протокола публичных слушаний, общественных обсуждений. Форма заключения установлена приложением 5 к Положению.</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 В заключении указываются:</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оформления заключения;</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протокола публичных слушаний, общественных обсуждений, на основании которого подготовлено заключение;</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0151DC" w:rsidRDefault="00C40257">
      <w:pPr>
        <w:pStyle w:val="af9"/>
        <w:numPr>
          <w:ilvl w:val="0"/>
          <w:numId w:val="43"/>
        </w:numPr>
        <w:pBdr>
          <w:top w:val="none" w:sz="4" w:space="0" w:color="000000"/>
          <w:left w:val="none" w:sz="4" w:space="0" w:color="000000"/>
          <w:bottom w:val="none" w:sz="4" w:space="0" w:color="000000"/>
          <w:right w:val="none" w:sz="4" w:space="0" w:color="000000"/>
        </w:pBdr>
        <w:ind w:left="0" w:firstLine="34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Заключение о результатах публичных слушаний, общественных обсуждений подлежит опубликованию в газете "Сельский труженик" и размещению на официальном сайте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в течение 5-ти дней со дня его подписания.</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Не позднее 5-ти дней с момента опубликования заключения о результатах публичных слушаний, общественных обсуждений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w:t>
      </w:r>
    </w:p>
    <w:p w:rsidR="000151DC" w:rsidRDefault="00C40257">
      <w:pPr>
        <w:pStyle w:val="af9"/>
        <w:numPr>
          <w:ilvl w:val="0"/>
          <w:numId w:val="44"/>
        </w:numPr>
        <w:pBdr>
          <w:top w:val="none" w:sz="4" w:space="0" w:color="000000"/>
          <w:left w:val="none" w:sz="4" w:space="0" w:color="000000"/>
          <w:bottom w:val="none" w:sz="4" w:space="0" w:color="000000"/>
          <w:right w:val="none" w:sz="4" w:space="0" w:color="000000"/>
        </w:pBdr>
        <w:ind w:left="0" w:firstLine="3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проектам Генерального плана, Правил землепользования и застройки - главе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
    <w:p w:rsidR="000151DC" w:rsidRDefault="00C40257">
      <w:pPr>
        <w:pStyle w:val="af9"/>
        <w:numPr>
          <w:ilvl w:val="0"/>
          <w:numId w:val="44"/>
        </w:numPr>
        <w:pBdr>
          <w:top w:val="none" w:sz="4" w:space="0" w:color="000000"/>
          <w:left w:val="none" w:sz="4" w:space="0" w:color="000000"/>
          <w:bottom w:val="none" w:sz="4" w:space="0" w:color="000000"/>
          <w:right w:val="none" w:sz="4" w:space="0" w:color="000000"/>
        </w:pBdr>
        <w:ind w:left="0" w:firstLine="34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по проектам планировки территории, проектам межевания территории, проекту решения о предоставлении разрешения на условно разрешенный вид использования земельного участка и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в комиссию по землепользованию и застройке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w:t>
      </w:r>
      <w:proofErr w:type="gramEnd"/>
    </w:p>
    <w:p w:rsidR="000151DC" w:rsidRDefault="00C40257">
      <w:pPr>
        <w:pBdr>
          <w:top w:val="none" w:sz="4" w:space="0" w:color="000000"/>
          <w:left w:val="none" w:sz="4" w:space="0" w:color="000000"/>
          <w:bottom w:val="none" w:sz="4" w:space="0" w:color="000000"/>
          <w:right w:val="none" w:sz="4" w:space="0" w:color="000000"/>
        </w:pBdr>
        <w:ind w:left="585"/>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Глава 8. Финансирование публичных слушаний, общественных обсуждений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4"/>
          <w:szCs w:val="24"/>
        </w:rPr>
        <w:t xml:space="preserve"> 8.1. Финансирование материально-технического и информационного обеспечения организации, подготовки и проведения публичных слушаний, общественных обсуждений      является расходным      обязательством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и осуществляется в пределах средств бюджета района, предусмотренных на эти цели в бюджете района на соответствующий финансовый год.</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8.2. Расходы, связанные с организацией и проведением публичных слушаний, общественных обсуждений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151DC" w:rsidRDefault="000151D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p w:rsidR="007D1E73" w:rsidRDefault="007D1E73">
      <w:pPr>
        <w:pStyle w:val="af8"/>
        <w:jc w:val="right"/>
        <w:rPr>
          <w:rFonts w:ascii="Times New Roman" w:eastAsia="Times New Roman" w:hAnsi="Times New Roman" w:cs="Times New Roman"/>
          <w:color w:val="000000"/>
          <w:sz w:val="24"/>
          <w:szCs w:val="24"/>
        </w:rPr>
      </w:pPr>
    </w:p>
    <w:p w:rsidR="000151DC" w:rsidRDefault="00C40257">
      <w:pPr>
        <w:pStyle w:val="af8"/>
        <w:jc w:val="right"/>
        <w:rPr>
          <w:rFonts w:ascii="Times New Roman" w:hAnsi="Times New Roman" w:cs="Times New Roman"/>
          <w:sz w:val="28"/>
          <w:szCs w:val="28"/>
        </w:rPr>
      </w:pPr>
      <w:r>
        <w:rPr>
          <w:rFonts w:ascii="Times New Roman" w:eastAsia="Times New Roman" w:hAnsi="Times New Roman" w:cs="Times New Roman"/>
          <w:color w:val="000000"/>
          <w:sz w:val="24"/>
          <w:szCs w:val="24"/>
        </w:rPr>
        <w:lastRenderedPageBreak/>
        <w:t>Приложение 1</w:t>
      </w:r>
    </w:p>
    <w:p w:rsidR="000151DC" w:rsidRDefault="00C40257">
      <w:pPr>
        <w:pStyle w:val="af8"/>
        <w:jc w:val="right"/>
        <w:rPr>
          <w:rFonts w:ascii="Times New Roman" w:hAnsi="Times New Roman" w:cs="Times New Roman"/>
          <w:sz w:val="28"/>
          <w:szCs w:val="28"/>
        </w:rPr>
      </w:pPr>
      <w:r>
        <w:rPr>
          <w:rFonts w:ascii="Times New Roman" w:eastAsia="Times New Roman" w:hAnsi="Times New Roman" w:cs="Times New Roman"/>
          <w:color w:val="000000"/>
          <w:sz w:val="24"/>
          <w:szCs w:val="24"/>
        </w:rPr>
        <w:t>к Положению об организации и проведении</w:t>
      </w:r>
    </w:p>
    <w:p w:rsidR="000151DC" w:rsidRDefault="00C40257">
      <w:pPr>
        <w:pStyle w:val="af8"/>
        <w:jc w:val="righ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публичных слушаний, общественных обсуждений </w:t>
      </w:r>
      <w:proofErr w:type="gramStart"/>
      <w:r>
        <w:rPr>
          <w:rFonts w:ascii="Times New Roman" w:eastAsia="Times New Roman" w:hAnsi="Times New Roman" w:cs="Times New Roman"/>
          <w:color w:val="000000"/>
          <w:sz w:val="24"/>
          <w:szCs w:val="24"/>
        </w:rPr>
        <w:t>по</w:t>
      </w:r>
      <w:proofErr w:type="gramEnd"/>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вопросам градостроительной деятельности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территории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w:t>
      </w:r>
    </w:p>
    <w:p w:rsidR="000151DC" w:rsidRDefault="00C40257">
      <w:pPr>
        <w:pStyle w:val="af8"/>
        <w:jc w:val="right"/>
        <w:rPr>
          <w:rFonts w:ascii="Times New Roman" w:hAnsi="Times New Roman" w:cs="Times New Roman"/>
          <w:sz w:val="28"/>
          <w:szCs w:val="28"/>
        </w:rPr>
      </w:pPr>
      <w:r>
        <w:rPr>
          <w:rFonts w:ascii="Times New Roman" w:eastAsia="Times New Roman" w:hAnsi="Times New Roman" w:cs="Times New Roman"/>
          <w:color w:val="000000"/>
          <w:sz w:val="24"/>
          <w:szCs w:val="24"/>
        </w:rPr>
        <w:t>Алтайского края</w:t>
      </w:r>
    </w:p>
    <w:p w:rsidR="000151DC" w:rsidRDefault="000151DC">
      <w:pPr>
        <w:pBdr>
          <w:top w:val="none" w:sz="4" w:space="0" w:color="000000"/>
          <w:left w:val="none" w:sz="4" w:space="0" w:color="000000"/>
          <w:bottom w:val="none" w:sz="4" w:space="0" w:color="000000"/>
          <w:right w:val="none" w:sz="4" w:space="0" w:color="000000"/>
        </w:pBdr>
        <w:spacing w:after="255"/>
        <w:ind w:right="15"/>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spacing w:after="255"/>
        <w:ind w:right="15"/>
        <w:rPr>
          <w:rFonts w:ascii="Times New Roman" w:eastAsia="Times New Roman" w:hAnsi="Times New Roman" w:cs="Times New Roman"/>
          <w:color w:val="000000"/>
          <w:sz w:val="28"/>
          <w:szCs w:val="28"/>
        </w:rPr>
      </w:pPr>
    </w:p>
    <w:p w:rsidR="000151DC" w:rsidRDefault="00C40257">
      <w:pPr>
        <w:pBdr>
          <w:top w:val="none" w:sz="4" w:space="0" w:color="000000"/>
          <w:left w:val="none" w:sz="4" w:space="0" w:color="000000"/>
          <w:bottom w:val="none" w:sz="4" w:space="0" w:color="000000"/>
          <w:right w:val="none" w:sz="4" w:space="0" w:color="000000"/>
        </w:pBdr>
        <w:spacing w:after="255"/>
        <w:ind w:right="1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ОПОВЕЩЕНИЕ</w:t>
      </w:r>
      <w:r>
        <w:rPr>
          <w:rFonts w:ascii="Times New Roman" w:eastAsia="Times New Roman" w:hAnsi="Times New Roman" w:cs="Times New Roman"/>
          <w:color w:val="000000"/>
          <w:sz w:val="24"/>
          <w:szCs w:val="24"/>
        </w:rPr>
        <w:br/>
        <w:t>(организатор проведения публичных слушаний (общественных обсуждений) о начале проведения публичных слушаний (общественных обсуждений)</w:t>
      </w:r>
      <w:proofErr w:type="gramEnd"/>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 заявлению:________________________________________________________</w:t>
      </w:r>
    </w:p>
    <w:p w:rsidR="000151DC" w:rsidRDefault="00C40257">
      <w:pPr>
        <w:pBdr>
          <w:top w:val="none" w:sz="4" w:space="0" w:color="000000"/>
          <w:left w:val="none" w:sz="4" w:space="0" w:color="000000"/>
          <w:bottom w:val="none" w:sz="4" w:space="0" w:color="000000"/>
          <w:right w:val="none" w:sz="4" w:space="0" w:color="000000"/>
        </w:pBdr>
        <w:ind w:firstLine="280"/>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(Ф.И.О. (последнее - при наличии), наименование инициатора проведения публичных слушаний (общественных обсуждений)</w:t>
      </w:r>
      <w:proofErr w:type="gramEnd"/>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проводятся публичные слушания (общественные обсуждения) по проекту:</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Перечень информационных материалов к рассматриваемому проекту: </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1.</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2.</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3.</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Проект и информационные материалы будут размещены на официальном сайте</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Алтайского края с "_____"_______________20____г.</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 Срок проведения публичных слушаний (общественных обсуждений):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с "__ "___________ 20___ г. до "____ "__________ 20___ г.</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Для публичных слушаний: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Публичные слушания будут проведены "_____ "__________ 20___ г.</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(дата, время, адрес)</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срок регистрации участников публичных слушаний с_________ до___________</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(время регистрации)</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 (место, дата открытия экспозиции) </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проведения экспозиции:__(дни и часы, в которое возможно посещение экспозиции).</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и замечания по проекту можно подавать в срок до «_____»  20____ г.:</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посредством эл. почты Администрации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(для общественных обсуждений);</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письменной форме по адресу: _____________________________ </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проведения публичных слушаний - в письменной и устной форме в ходе проведения собрания или собраний участников публичных слушаний);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0151DC" w:rsidRDefault="000151DC">
      <w:pPr>
        <w:pStyle w:val="af8"/>
        <w:rPr>
          <w:rFonts w:ascii="Times New Roman" w:hAnsi="Times New Roman" w:cs="Times New Roman"/>
          <w:sz w:val="24"/>
          <w:szCs w:val="24"/>
        </w:rPr>
      </w:pPr>
    </w:p>
    <w:p w:rsidR="000151DC" w:rsidRDefault="00C4025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w:t>
      </w:r>
      <w:r>
        <w:rPr>
          <w:rFonts w:ascii="Times New Roman" w:eastAsia="Times New Roman" w:hAnsi="Times New Roman" w:cs="Times New Roman"/>
          <w:sz w:val="24"/>
          <w:szCs w:val="24"/>
        </w:rPr>
        <w:lastRenderedPageBreak/>
        <w:t>место нахождения и адрес - для юридических лиц) с приложением копий документов, подтверждающих такие сведения.</w:t>
      </w:r>
    </w:p>
    <w:p w:rsidR="000151DC" w:rsidRDefault="00C4025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w:t>
      </w:r>
      <w:r>
        <w:rPr>
          <w:rFonts w:ascii="Times New Roman" w:eastAsia="Times New Roman" w:hAnsi="Times New Roman" w:cs="Times New Roman"/>
          <w:color w:val="000000"/>
          <w:sz w:val="24"/>
          <w:szCs w:val="24"/>
        </w:rPr>
        <w:t>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Pr>
          <w:rFonts w:ascii="Times New Roman" w:eastAsia="Times New Roman" w:hAnsi="Times New Roman" w:cs="Times New Roman"/>
          <w:color w:val="000000"/>
          <w:sz w:val="24"/>
          <w:szCs w:val="24"/>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Организатор публичных слушаний (общественных обсуждений)</w:t>
      </w: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
    <w:p w:rsidR="007D1E73" w:rsidRDefault="007D1E73">
      <w:pPr>
        <w:pStyle w:val="af8"/>
        <w:jc w:val="right"/>
        <w:rPr>
          <w:rFonts w:ascii="Times New Roman" w:eastAsia="Times New Roman" w:hAnsi="Times New Roman" w:cs="Times New Roman"/>
          <w:color w:val="000000"/>
          <w:sz w:val="24"/>
          <w:szCs w:val="24"/>
        </w:rPr>
      </w:pP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Приложение 2</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к Положению об организации и проведении</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публичных слушаний, общественных обсуждений </w:t>
      </w:r>
      <w:proofErr w:type="gramStart"/>
      <w:r>
        <w:rPr>
          <w:rFonts w:ascii="Times New Roman" w:eastAsia="Times New Roman" w:hAnsi="Times New Roman" w:cs="Times New Roman"/>
          <w:color w:val="000000"/>
          <w:sz w:val="24"/>
          <w:szCs w:val="24"/>
        </w:rPr>
        <w:t>по</w:t>
      </w:r>
      <w:proofErr w:type="gramEnd"/>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вопросам градостроительной деятельности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территории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Алтайского края</w:t>
      </w:r>
    </w:p>
    <w:p w:rsidR="000151DC" w:rsidRDefault="000151DC">
      <w:pPr>
        <w:pBdr>
          <w:top w:val="none" w:sz="4" w:space="0" w:color="000000"/>
          <w:left w:val="none" w:sz="4" w:space="0" w:color="000000"/>
          <w:bottom w:val="none" w:sz="4" w:space="0" w:color="000000"/>
          <w:right w:val="none" w:sz="4" w:space="0" w:color="000000"/>
        </w:pBdr>
        <w:ind w:left="4005"/>
        <w:rPr>
          <w:rFonts w:ascii="Times New Roman" w:hAnsi="Times New Roman" w:cs="Times New Roman"/>
          <w:sz w:val="28"/>
          <w:szCs w:val="28"/>
        </w:rPr>
      </w:pPr>
    </w:p>
    <w:p w:rsidR="000151DC" w:rsidRDefault="00C40257">
      <w:pPr>
        <w:pBdr>
          <w:top w:val="none" w:sz="4" w:space="0" w:color="000000"/>
          <w:left w:val="none" w:sz="4" w:space="0" w:color="000000"/>
          <w:bottom w:val="none" w:sz="4" w:space="0" w:color="000000"/>
          <w:right w:val="none" w:sz="4" w:space="0" w:color="000000"/>
        </w:pBdr>
        <w:ind w:left="40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ЖУРНАЛ</w:t>
      </w:r>
    </w:p>
    <w:p w:rsidR="000151DC" w:rsidRDefault="00C40257">
      <w:pPr>
        <w:pBdr>
          <w:top w:val="none" w:sz="4" w:space="0" w:color="000000"/>
          <w:left w:val="none" w:sz="4" w:space="0" w:color="000000"/>
          <w:bottom w:val="none" w:sz="4" w:space="0" w:color="000000"/>
          <w:right w:val="none" w:sz="4" w:space="0" w:color="000000"/>
        </w:pBdr>
        <w:spacing w:after="90"/>
        <w:ind w:left="2520"/>
        <w:rPr>
          <w:rFonts w:ascii="Times New Roman" w:hAnsi="Times New Roman" w:cs="Times New Roman"/>
          <w:sz w:val="28"/>
          <w:szCs w:val="28"/>
        </w:rPr>
      </w:pPr>
      <w:r>
        <w:rPr>
          <w:rFonts w:ascii="Times New Roman" w:eastAsia="Times New Roman" w:hAnsi="Times New Roman" w:cs="Times New Roman"/>
          <w:color w:val="000000"/>
          <w:sz w:val="28"/>
          <w:szCs w:val="28"/>
        </w:rPr>
        <w:t>учета посетителей экспозиции проекта</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 проекту_______________________________________________________</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Время проведения: с "____ "__________20__ г. до "___ "____________ 20__ г.</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Место проведения:___________________________</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24"/>
        <w:gridCol w:w="1323"/>
        <w:gridCol w:w="903"/>
        <w:gridCol w:w="1620"/>
        <w:gridCol w:w="1313"/>
        <w:gridCol w:w="662"/>
        <w:gridCol w:w="1784"/>
        <w:gridCol w:w="1325"/>
        <w:gridCol w:w="20"/>
      </w:tblGrid>
      <w:tr w:rsidR="000151DC">
        <w:tc>
          <w:tcPr>
            <w:tcW w:w="42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p w:rsidR="000151DC" w:rsidRDefault="00C40257">
            <w:pPr>
              <w:pBdr>
                <w:top w:val="none" w:sz="4" w:space="0" w:color="000000"/>
                <w:left w:val="none" w:sz="4" w:space="0" w:color="000000"/>
                <w:bottom w:val="none" w:sz="4" w:space="0" w:color="000000"/>
                <w:right w:val="none" w:sz="4" w:space="0" w:color="000000"/>
              </w:pBdr>
              <w:ind w:left="135"/>
              <w:jc w:val="cente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132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Ф.И.О.</w:t>
            </w:r>
          </w:p>
          <w:p w:rsidR="000151DC" w:rsidRDefault="00C40257">
            <w:pPr>
              <w:pBdr>
                <w:top w:val="none" w:sz="4" w:space="0" w:color="000000"/>
                <w:left w:val="none" w:sz="4" w:space="0" w:color="000000"/>
                <w:bottom w:val="none" w:sz="4" w:space="0" w:color="000000"/>
                <w:right w:val="none" w:sz="4" w:space="0" w:color="000000"/>
              </w:pBdr>
              <w:spacing w:after="24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(последнее - при наличии)</w:t>
            </w:r>
          </w:p>
          <w:p w:rsidR="000151DC" w:rsidRDefault="00C40257">
            <w:pPr>
              <w:pBdr>
                <w:top w:val="none" w:sz="4" w:space="0" w:color="000000"/>
                <w:left w:val="none" w:sz="4" w:space="0" w:color="000000"/>
                <w:bottom w:val="none" w:sz="4" w:space="0" w:color="000000"/>
                <w:right w:val="none" w:sz="4" w:space="0" w:color="000000"/>
              </w:pBdr>
              <w:spacing w:before="24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обращения от имени</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юридического лица - наименование юр. лица, Ф.И.О. (последнее - при наличии) представителя</w:t>
            </w:r>
          </w:p>
        </w:tc>
        <w:tc>
          <w:tcPr>
            <w:tcW w:w="90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рождения</w:t>
            </w:r>
          </w:p>
        </w:tc>
        <w:tc>
          <w:tcPr>
            <w:tcW w:w="1620"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Паспортные</w:t>
            </w:r>
          </w:p>
          <w:p w:rsidR="000151DC" w:rsidRDefault="00C40257">
            <w:pPr>
              <w:pBdr>
                <w:top w:val="none" w:sz="4" w:space="0" w:color="000000"/>
                <w:left w:val="none" w:sz="4" w:space="0" w:color="000000"/>
                <w:bottom w:val="none" w:sz="4" w:space="0" w:color="000000"/>
                <w:right w:val="none" w:sz="4" w:space="0" w:color="000000"/>
              </w:pBdr>
              <w:spacing w:after="52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данные</w:t>
            </w:r>
          </w:p>
          <w:p w:rsidR="000151DC" w:rsidRDefault="00C40257">
            <w:pPr>
              <w:pBdr>
                <w:top w:val="none" w:sz="4" w:space="0" w:color="000000"/>
                <w:left w:val="none" w:sz="4" w:space="0" w:color="000000"/>
                <w:bottom w:val="none" w:sz="4" w:space="0" w:color="000000"/>
                <w:right w:val="none" w:sz="4" w:space="0" w:color="000000"/>
              </w:pBdr>
              <w:spacing w:before="52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обращения от имени</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юридического лица - основной государственный регистрационный номер</w:t>
            </w:r>
          </w:p>
        </w:tc>
        <w:tc>
          <w:tcPr>
            <w:tcW w:w="131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w:t>
            </w:r>
          </w:p>
          <w:p w:rsidR="000151DC" w:rsidRDefault="00C40257">
            <w:pPr>
              <w:pBdr>
                <w:top w:val="none" w:sz="4" w:space="0" w:color="000000"/>
                <w:left w:val="none" w:sz="4" w:space="0" w:color="000000"/>
                <w:bottom w:val="none" w:sz="4" w:space="0" w:color="000000"/>
                <w:right w:val="none" w:sz="4" w:space="0" w:color="000000"/>
              </w:pBdr>
              <w:spacing w:after="52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жительства</w:t>
            </w:r>
          </w:p>
          <w:p w:rsidR="000151DC" w:rsidRDefault="00C40257">
            <w:pPr>
              <w:pBdr>
                <w:top w:val="none" w:sz="4" w:space="0" w:color="000000"/>
                <w:left w:val="none" w:sz="4" w:space="0" w:color="000000"/>
                <w:bottom w:val="none" w:sz="4" w:space="0" w:color="000000"/>
                <w:right w:val="none" w:sz="4" w:space="0" w:color="000000"/>
              </w:pBdr>
              <w:spacing w:before="525"/>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В случае обращения от имени</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юридического лица - место</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нахождения и</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адрес</w:t>
            </w:r>
          </w:p>
        </w:tc>
        <w:tc>
          <w:tcPr>
            <w:tcW w:w="662"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ind w:left="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178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и замечания (с приложением документов, идентифицирующих участника)</w:t>
            </w:r>
          </w:p>
        </w:tc>
        <w:tc>
          <w:tcPr>
            <w:tcW w:w="1345"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участника публичных слушаний, общественных обсуждений</w:t>
            </w:r>
          </w:p>
        </w:tc>
      </w:tr>
      <w:tr w:rsidR="000151DC">
        <w:tc>
          <w:tcPr>
            <w:tcW w:w="42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2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90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620"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13"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662"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78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45"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r>
      <w:tr w:rsidR="000151DC">
        <w:tc>
          <w:tcPr>
            <w:tcW w:w="424"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23"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903"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620"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13"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662"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784"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r>
      <w:tr w:rsidR="000151DC">
        <w:trPr>
          <w:gridAfter w:val="1"/>
          <w:wAfter w:w="20" w:type="dxa"/>
        </w:trPr>
        <w:tc>
          <w:tcPr>
            <w:tcW w:w="9354" w:type="dxa"/>
            <w:gridSpan w:val="8"/>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151DC" w:rsidRDefault="000151DC">
            <w:pPr>
              <w:spacing w:line="57" w:lineRule="atLeast"/>
              <w:rPr>
                <w:rFonts w:ascii="Times New Roman" w:hAnsi="Times New Roman" w:cs="Times New Roman"/>
                <w:sz w:val="28"/>
                <w:szCs w:val="28"/>
              </w:rPr>
            </w:pPr>
          </w:p>
        </w:tc>
      </w:tr>
    </w:tbl>
    <w:p w:rsidR="000151DC" w:rsidRDefault="00C40257">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8"/>
          <w:szCs w:val="28"/>
        </w:rPr>
      </w:pPr>
      <w:r>
        <w:rPr>
          <w:rFonts w:ascii="Times New Roman" w:eastAsia="Times New Roman" w:hAnsi="Times New Roman" w:cs="Times New Roman"/>
          <w:color w:val="000000"/>
          <w:sz w:val="28"/>
          <w:szCs w:val="28"/>
        </w:rPr>
        <w:t> </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23"/>
        <w:gridCol w:w="124"/>
        <w:gridCol w:w="170"/>
        <w:gridCol w:w="930"/>
        <w:gridCol w:w="1440"/>
        <w:gridCol w:w="945"/>
        <w:gridCol w:w="1170"/>
        <w:gridCol w:w="810"/>
        <w:gridCol w:w="3173"/>
      </w:tblGrid>
      <w:tr w:rsidR="000151DC">
        <w:tc>
          <w:tcPr>
            <w:tcW w:w="9354" w:type="dxa"/>
            <w:gridSpan w:val="9"/>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должность</w:t>
            </w:r>
          </w:p>
        </w:tc>
      </w:tr>
      <w:tr w:rsidR="000151DC">
        <w:trPr>
          <w:gridAfter w:val="7"/>
          <w:wAfter w:w="8640" w:type="dxa"/>
        </w:trPr>
        <w:tc>
          <w:tcPr>
            <w:tcW w:w="714" w:type="dxa"/>
            <w:gridSpan w:val="2"/>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Ф.И.О.</w:t>
            </w:r>
          </w:p>
        </w:tc>
      </w:tr>
      <w:tr w:rsidR="000151DC">
        <w:trPr>
          <w:gridAfter w:val="6"/>
          <w:wAfter w:w="8469" w:type="dxa"/>
        </w:trPr>
        <w:tc>
          <w:tcPr>
            <w:tcW w:w="885" w:type="dxa"/>
            <w:gridSpan w:val="3"/>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подпись</w:t>
            </w:r>
          </w:p>
        </w:tc>
      </w:tr>
      <w:tr w:rsidR="000151DC">
        <w:trPr>
          <w:gridAfter w:val="1"/>
          <w:wAfter w:w="3174" w:type="dxa"/>
        </w:trPr>
        <w:tc>
          <w:tcPr>
            <w:tcW w:w="60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215" w:type="dxa"/>
            <w:gridSpan w:val="3"/>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44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94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17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81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r>
      <w:tr w:rsidR="000151DC">
        <w:trPr>
          <w:gridAfter w:val="1"/>
          <w:wAfter w:w="3174" w:type="dxa"/>
        </w:trPr>
        <w:tc>
          <w:tcPr>
            <w:tcW w:w="60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215" w:type="dxa"/>
            <w:gridSpan w:val="3"/>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44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94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17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81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r>
    </w:tbl>
    <w:p w:rsidR="000151DC" w:rsidRDefault="00C40257">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Подпись представителя организатора проведения публичных слушаний, общественных обсуждений</w:t>
      </w:r>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w:t>
      </w:r>
    </w:p>
    <w:p w:rsidR="000151DC" w:rsidRDefault="000151DC">
      <w:pPr>
        <w:pStyle w:val="af8"/>
        <w:jc w:val="right"/>
        <w:rPr>
          <w:rFonts w:ascii="Times New Roman" w:hAnsi="Times New Roman" w:cs="Times New Roman"/>
          <w:sz w:val="24"/>
          <w:szCs w:val="24"/>
        </w:rPr>
      </w:pPr>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3</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к Положению об организации и проведении</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публичных слушаний, общественных обсуждений </w:t>
      </w:r>
      <w:proofErr w:type="gramStart"/>
      <w:r>
        <w:rPr>
          <w:rFonts w:ascii="Times New Roman" w:eastAsia="Times New Roman" w:hAnsi="Times New Roman" w:cs="Times New Roman"/>
          <w:color w:val="000000"/>
          <w:sz w:val="24"/>
          <w:szCs w:val="24"/>
        </w:rPr>
        <w:t>по</w:t>
      </w:r>
      <w:proofErr w:type="gramEnd"/>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вопросам градостроительной деятельности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территории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Алтайского края</w:t>
      </w:r>
    </w:p>
    <w:p w:rsidR="000151DC" w:rsidRDefault="000151DC">
      <w:pPr>
        <w:pBdr>
          <w:top w:val="none" w:sz="4" w:space="0" w:color="000000"/>
          <w:left w:val="none" w:sz="4" w:space="0" w:color="000000"/>
          <w:bottom w:val="none" w:sz="4" w:space="0" w:color="000000"/>
          <w:right w:val="none" w:sz="4" w:space="0" w:color="000000"/>
        </w:pBdr>
        <w:jc w:val="right"/>
        <w:rPr>
          <w:rFonts w:ascii="Times New Roman" w:hAnsi="Times New Roman" w:cs="Times New Roman"/>
          <w:sz w:val="28"/>
          <w:szCs w:val="28"/>
        </w:rPr>
      </w:pPr>
    </w:p>
    <w:p w:rsidR="000151DC" w:rsidRDefault="000151DC">
      <w:pPr>
        <w:pBdr>
          <w:top w:val="none" w:sz="4" w:space="0" w:color="000000"/>
          <w:left w:val="none" w:sz="4" w:space="0" w:color="000000"/>
          <w:bottom w:val="none" w:sz="4" w:space="0" w:color="000000"/>
          <w:right w:val="none" w:sz="4" w:space="0" w:color="000000"/>
        </w:pBdr>
        <w:spacing w:after="315"/>
        <w:ind w:right="60"/>
        <w:rPr>
          <w:rFonts w:ascii="Times New Roman" w:hAnsi="Times New Roman" w:cs="Times New Roman"/>
          <w:sz w:val="28"/>
          <w:szCs w:val="28"/>
        </w:rPr>
      </w:pPr>
    </w:p>
    <w:p w:rsidR="000151DC" w:rsidRDefault="00C40257">
      <w:pPr>
        <w:pBdr>
          <w:top w:val="none" w:sz="4" w:space="0" w:color="000000"/>
          <w:left w:val="none" w:sz="4" w:space="0" w:color="000000"/>
          <w:bottom w:val="none" w:sz="4" w:space="0" w:color="000000"/>
          <w:right w:val="none" w:sz="4" w:space="0" w:color="000000"/>
        </w:pBdr>
        <w:spacing w:after="315"/>
        <w:ind w:right="6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РЕГИСТРАЦИОННЫЙ ЛИСТ</w:t>
      </w:r>
      <w:r>
        <w:rPr>
          <w:rFonts w:ascii="Times New Roman" w:eastAsia="Times New Roman" w:hAnsi="Times New Roman" w:cs="Times New Roman"/>
          <w:color w:val="000000"/>
          <w:sz w:val="28"/>
          <w:szCs w:val="28"/>
        </w:rPr>
        <w:br/>
        <w:t>участников публичных слушаний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по проекту:_______________________________________________</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проведения: "_____ "___________ 20___ г. </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Место проведения:</w:t>
      </w:r>
    </w:p>
    <w:tbl>
      <w:tblPr>
        <w:tblStyle w:val="ae"/>
        <w:tblW w:w="9508"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24"/>
        <w:gridCol w:w="1754"/>
        <w:gridCol w:w="1276"/>
        <w:gridCol w:w="1417"/>
        <w:gridCol w:w="1417"/>
        <w:gridCol w:w="2079"/>
        <w:gridCol w:w="1041"/>
      </w:tblGrid>
      <w:tr w:rsidR="000151DC" w:rsidTr="006B37FD">
        <w:tc>
          <w:tcPr>
            <w:tcW w:w="52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ind w:left="180"/>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ind w:left="180"/>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80"/>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ind w:left="180"/>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ind w:left="1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p w:rsidR="000151DC" w:rsidRDefault="00C40257">
            <w:pPr>
              <w:pBdr>
                <w:top w:val="none" w:sz="4" w:space="0" w:color="000000"/>
                <w:left w:val="none" w:sz="4" w:space="0" w:color="000000"/>
                <w:bottom w:val="none" w:sz="4" w:space="0" w:color="000000"/>
                <w:right w:val="none" w:sz="4" w:space="0" w:color="000000"/>
              </w:pBdr>
              <w:ind w:left="180"/>
              <w:jc w:val="cente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tc>
        <w:tc>
          <w:tcPr>
            <w:tcW w:w="175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Фамилия, имя, отчество (последнее - при наличии) (наименование</w:t>
            </w:r>
            <w:proofErr w:type="gramEnd"/>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юридического лица)</w:t>
            </w:r>
          </w:p>
        </w:tc>
        <w:tc>
          <w:tcPr>
            <w:tcW w:w="1276"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Год рождения (основной государственный</w:t>
            </w:r>
            <w:proofErr w:type="gramEnd"/>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регистрационный номер для юридического лица)</w:t>
            </w:r>
          </w:p>
        </w:tc>
        <w:tc>
          <w:tcPr>
            <w:tcW w:w="1417"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Паспортные данные</w:t>
            </w:r>
          </w:p>
        </w:tc>
        <w:tc>
          <w:tcPr>
            <w:tcW w:w="1417"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Место</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жительства</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(место</w:t>
            </w:r>
            <w:proofErr w:type="gramEnd"/>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нахождения</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и адрес для </w:t>
            </w:r>
            <w:proofErr w:type="gramStart"/>
            <w:r>
              <w:rPr>
                <w:rFonts w:ascii="Times New Roman" w:eastAsia="Times New Roman" w:hAnsi="Times New Roman" w:cs="Times New Roman"/>
                <w:color w:val="000000"/>
                <w:sz w:val="24"/>
                <w:szCs w:val="24"/>
              </w:rPr>
              <w:t xml:space="preserve">юридическо </w:t>
            </w:r>
            <w:proofErr w:type="spellStart"/>
            <w:r>
              <w:rPr>
                <w:rFonts w:ascii="Times New Roman" w:eastAsia="Times New Roman" w:hAnsi="Times New Roman" w:cs="Times New Roman"/>
                <w:color w:val="000000"/>
                <w:sz w:val="24"/>
                <w:szCs w:val="24"/>
              </w:rPr>
              <w:t>го</w:t>
            </w:r>
            <w:proofErr w:type="spellEnd"/>
            <w:proofErr w:type="gramEnd"/>
            <w:r>
              <w:rPr>
                <w:rFonts w:ascii="Times New Roman" w:eastAsia="Times New Roman" w:hAnsi="Times New Roman" w:cs="Times New Roman"/>
                <w:color w:val="000000"/>
                <w:sz w:val="24"/>
                <w:szCs w:val="24"/>
              </w:rPr>
              <w:t xml:space="preserve"> лица)</w:t>
            </w:r>
          </w:p>
        </w:tc>
        <w:tc>
          <w:tcPr>
            <w:tcW w:w="2079"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обработку персональных данных</w:t>
            </w:r>
          </w:p>
        </w:tc>
        <w:tc>
          <w:tcPr>
            <w:tcW w:w="1041" w:type="dxa"/>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0151DC">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p>
          <w:p w:rsidR="000151DC" w:rsidRDefault="00C40257">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w:t>
            </w:r>
          </w:p>
        </w:tc>
      </w:tr>
      <w:tr w:rsidR="000151DC" w:rsidTr="006B37FD">
        <w:tc>
          <w:tcPr>
            <w:tcW w:w="524"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754"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276"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417"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417"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2079"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Даю согласие организатору (комиссии), ответственному за организацию и проведение публичных слушаний (адрес места проведения публичных слушаний:</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Алтайский край,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 с. Верх-Суетка, ул. Ленина, 83), на</w:t>
            </w:r>
            <w:proofErr w:type="gramEnd"/>
          </w:p>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обработку своих персональных данных - любые действия (операции) или совокупность действий (операций), совершаемых с </w:t>
            </w:r>
            <w:r>
              <w:rPr>
                <w:rFonts w:ascii="Times New Roman" w:eastAsia="Times New Roman" w:hAnsi="Times New Roman" w:cs="Times New Roman"/>
                <w:color w:val="000000"/>
                <w:sz w:val="24"/>
                <w:szCs w:val="24"/>
              </w:rPr>
              <w:lastRenderedPageBreak/>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End"/>
          </w:p>
        </w:tc>
        <w:tc>
          <w:tcPr>
            <w:tcW w:w="104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r>
      <w:tr w:rsidR="000151DC" w:rsidTr="006B37FD">
        <w:tc>
          <w:tcPr>
            <w:tcW w:w="9508" w:type="dxa"/>
            <w:gridSpan w:val="7"/>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151DC" w:rsidRDefault="000151DC">
            <w:pPr>
              <w:spacing w:line="57" w:lineRule="atLeast"/>
              <w:rPr>
                <w:rFonts w:ascii="Times New Roman" w:hAnsi="Times New Roman" w:cs="Times New Roman"/>
                <w:sz w:val="28"/>
                <w:szCs w:val="28"/>
              </w:rPr>
            </w:pPr>
          </w:p>
        </w:tc>
      </w:tr>
    </w:tbl>
    <w:p w:rsidR="000151DC" w:rsidRDefault="00C40257">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8"/>
          <w:szCs w:val="28"/>
        </w:rPr>
      </w:pPr>
      <w:r>
        <w:rPr>
          <w:rFonts w:ascii="Times New Roman" w:eastAsia="Times New Roman" w:hAnsi="Times New Roman" w:cs="Times New Roman"/>
          <w:sz w:val="28"/>
          <w:szCs w:val="28"/>
        </w:rPr>
        <w:br/>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2"/>
        <w:gridCol w:w="1093"/>
        <w:gridCol w:w="1165"/>
        <w:gridCol w:w="897"/>
        <w:gridCol w:w="969"/>
        <w:gridCol w:w="4094"/>
        <w:gridCol w:w="744"/>
      </w:tblGrid>
      <w:tr w:rsidR="000151DC">
        <w:tc>
          <w:tcPr>
            <w:tcW w:w="392" w:type="dxa"/>
            <w:vMerge w:val="restart"/>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093" w:type="dxa"/>
            <w:vMerge w:val="restart"/>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165" w:type="dxa"/>
            <w:vMerge w:val="restart"/>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897" w:type="dxa"/>
            <w:vMerge w:val="restart"/>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969" w:type="dxa"/>
            <w:vMerge w:val="restart"/>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c>
          <w:tcPr>
            <w:tcW w:w="409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обезличивание, блокирование, удаление, уничтожение персональных данных в целях участия в публичных слушаниях по проекту муниципального правового акта</w:t>
            </w:r>
          </w:p>
        </w:tc>
        <w:tc>
          <w:tcPr>
            <w:tcW w:w="743" w:type="dxa"/>
            <w:vMerge w:val="restart"/>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r>
      <w:tr w:rsidR="000151DC">
        <w:tc>
          <w:tcPr>
            <w:tcW w:w="0" w:type="auto"/>
            <w:vMerge/>
            <w:tcBorders>
              <w:top w:val="single" w:sz="6" w:space="0" w:color="000000"/>
              <w:left w:val="single" w:sz="6" w:space="0" w:color="000000"/>
              <w:bottom w:val="none" w:sz="4" w:space="0" w:color="000000"/>
              <w:right w:val="none" w:sz="4" w:space="0" w:color="000000"/>
            </w:tcBorders>
          </w:tcPr>
          <w:p w:rsidR="000151DC" w:rsidRDefault="000151DC"/>
        </w:tc>
        <w:tc>
          <w:tcPr>
            <w:tcW w:w="0" w:type="auto"/>
            <w:vMerge/>
            <w:tcBorders>
              <w:top w:val="single" w:sz="6" w:space="0" w:color="000000"/>
              <w:left w:val="single" w:sz="6" w:space="0" w:color="000000"/>
              <w:bottom w:val="none" w:sz="4" w:space="0" w:color="000000"/>
              <w:right w:val="none" w:sz="4" w:space="0" w:color="000000"/>
            </w:tcBorders>
          </w:tcPr>
          <w:p w:rsidR="000151DC" w:rsidRDefault="000151DC"/>
        </w:tc>
        <w:tc>
          <w:tcPr>
            <w:tcW w:w="0" w:type="auto"/>
            <w:vMerge/>
            <w:tcBorders>
              <w:top w:val="single" w:sz="6" w:space="0" w:color="000000"/>
              <w:left w:val="single" w:sz="6" w:space="0" w:color="000000"/>
              <w:bottom w:val="none" w:sz="4" w:space="0" w:color="000000"/>
              <w:right w:val="none" w:sz="4" w:space="0" w:color="000000"/>
            </w:tcBorders>
          </w:tcPr>
          <w:p w:rsidR="000151DC" w:rsidRDefault="000151DC"/>
        </w:tc>
        <w:tc>
          <w:tcPr>
            <w:tcW w:w="0" w:type="auto"/>
            <w:vMerge/>
            <w:tcBorders>
              <w:top w:val="single" w:sz="6" w:space="0" w:color="000000"/>
              <w:left w:val="single" w:sz="6" w:space="0" w:color="000000"/>
              <w:bottom w:val="none" w:sz="4" w:space="0" w:color="000000"/>
              <w:right w:val="none" w:sz="4" w:space="0" w:color="000000"/>
            </w:tcBorders>
          </w:tcPr>
          <w:p w:rsidR="000151DC" w:rsidRDefault="000151DC"/>
        </w:tc>
        <w:tc>
          <w:tcPr>
            <w:tcW w:w="0" w:type="auto"/>
            <w:vMerge/>
            <w:tcBorders>
              <w:top w:val="single" w:sz="6" w:space="0" w:color="000000"/>
              <w:left w:val="single" w:sz="6" w:space="0" w:color="000000"/>
              <w:bottom w:val="none" w:sz="4" w:space="0" w:color="000000"/>
              <w:right w:val="none" w:sz="4" w:space="0" w:color="000000"/>
            </w:tcBorders>
          </w:tcPr>
          <w:p w:rsidR="000151DC" w:rsidRDefault="000151DC"/>
        </w:tc>
        <w:tc>
          <w:tcPr>
            <w:tcW w:w="4094"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Перечень персональных данных, на обработку которых дается согласие: фамилия, имя, отчество; дата рождения; адрес места жительства, данные паспорта.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 ответственную за организацию и проведение публичных слушаний.</w:t>
            </w:r>
          </w:p>
        </w:tc>
        <w:tc>
          <w:tcPr>
            <w:tcW w:w="0" w:type="auto"/>
            <w:vMerge/>
            <w:tcBorders>
              <w:top w:val="single" w:sz="6" w:space="0" w:color="000000"/>
              <w:left w:val="single" w:sz="6" w:space="0" w:color="000000"/>
              <w:bottom w:val="none" w:sz="4" w:space="0" w:color="000000"/>
              <w:right w:val="single" w:sz="6" w:space="0" w:color="000000"/>
            </w:tcBorders>
          </w:tcPr>
          <w:p w:rsidR="000151DC" w:rsidRDefault="000151DC"/>
        </w:tc>
      </w:tr>
      <w:tr w:rsidR="000151DC">
        <w:tc>
          <w:tcPr>
            <w:tcW w:w="392"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093"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1165"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897"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969"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4094"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c>
          <w:tcPr>
            <w:tcW w:w="743"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8"/>
                <w:szCs w:val="28"/>
              </w:rPr>
            </w:pPr>
          </w:p>
        </w:tc>
      </w:tr>
      <w:tr w:rsidR="000151DC">
        <w:tc>
          <w:tcPr>
            <w:tcW w:w="9354" w:type="dxa"/>
            <w:gridSpan w:val="7"/>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151DC" w:rsidRDefault="000151DC">
            <w:pPr>
              <w:spacing w:line="57" w:lineRule="atLeast"/>
              <w:rPr>
                <w:rFonts w:ascii="Times New Roman" w:hAnsi="Times New Roman" w:cs="Times New Roman"/>
                <w:sz w:val="28"/>
                <w:szCs w:val="28"/>
              </w:rPr>
            </w:pPr>
          </w:p>
        </w:tc>
      </w:tr>
    </w:tbl>
    <w:p w:rsidR="000151DC" w:rsidRDefault="000151DC">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8"/>
          <w:szCs w:val="28"/>
        </w:rPr>
      </w:pPr>
    </w:p>
    <w:p w:rsidR="000151DC" w:rsidRDefault="00C40257">
      <w:pPr>
        <w:pBdr>
          <w:top w:val="none" w:sz="4" w:space="0" w:color="000000"/>
          <w:left w:val="none" w:sz="4" w:space="0" w:color="000000"/>
          <w:bottom w:val="none" w:sz="4" w:space="0" w:color="000000"/>
          <w:right w:val="none" w:sz="4" w:space="0" w:color="000000"/>
        </w:pBdr>
        <w:spacing w:before="255"/>
        <w:rPr>
          <w:rFonts w:ascii="Times New Roman" w:hAnsi="Times New Roman" w:cs="Times New Roman"/>
          <w:sz w:val="24"/>
          <w:szCs w:val="24"/>
        </w:rPr>
      </w:pPr>
      <w:r>
        <w:rPr>
          <w:rFonts w:ascii="Times New Roman" w:eastAsia="Times New Roman" w:hAnsi="Times New Roman" w:cs="Times New Roman"/>
          <w:color w:val="000000"/>
          <w:sz w:val="24"/>
          <w:szCs w:val="24"/>
        </w:rPr>
        <w:t>Подпись представителя организатора проведения публичных слушаний</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0"/>
        <w:gridCol w:w="1200"/>
        <w:gridCol w:w="1125"/>
        <w:gridCol w:w="2355"/>
        <w:gridCol w:w="630"/>
        <w:gridCol w:w="795"/>
      </w:tblGrid>
      <w:tr w:rsidR="000151DC">
        <w:tc>
          <w:tcPr>
            <w:tcW w:w="6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20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12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235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63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79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r>
      <w:tr w:rsidR="000151DC">
        <w:tc>
          <w:tcPr>
            <w:tcW w:w="6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20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127"/>
            </w:tblGrid>
            <w:tr w:rsidR="000151DC">
              <w:tc>
                <w:tcPr>
                  <w:tcW w:w="3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должность</w:t>
                  </w:r>
                </w:p>
              </w:tc>
            </w:tr>
          </w:tbl>
          <w:p w:rsidR="000151DC" w:rsidRDefault="000151DC">
            <w:pPr>
              <w:rPr>
                <w:rFonts w:ascii="Times New Roman" w:hAnsi="Times New Roman" w:cs="Times New Roman"/>
                <w:sz w:val="24"/>
                <w:szCs w:val="24"/>
              </w:rPr>
            </w:pPr>
          </w:p>
        </w:tc>
        <w:tc>
          <w:tcPr>
            <w:tcW w:w="112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235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373"/>
            </w:tblGrid>
            <w:tr w:rsidR="000151DC">
              <w:tc>
                <w:tcPr>
                  <w:tcW w:w="3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подпись регистратора</w:t>
                  </w:r>
                </w:p>
              </w:tc>
            </w:tr>
          </w:tbl>
          <w:p w:rsidR="000151DC" w:rsidRDefault="000151DC">
            <w:pPr>
              <w:rPr>
                <w:rFonts w:ascii="Times New Roman" w:hAnsi="Times New Roman" w:cs="Times New Roman"/>
                <w:sz w:val="24"/>
                <w:szCs w:val="24"/>
              </w:rPr>
            </w:pPr>
          </w:p>
        </w:tc>
        <w:tc>
          <w:tcPr>
            <w:tcW w:w="63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spacing w:line="57"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795"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tcPr>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47"/>
            </w:tblGrid>
            <w:tr w:rsidR="000151DC">
              <w:tc>
                <w:tcPr>
                  <w:tcW w:w="30" w:type="dxa"/>
                  <w:tcBorders>
                    <w:top w:val="none" w:sz="4" w:space="0" w:color="000000"/>
                    <w:left w:val="none" w:sz="4" w:space="0" w:color="000000"/>
                    <w:bottom w:val="none" w:sz="4" w:space="0" w:color="000000"/>
                    <w:right w:val="none" w:sz="4" w:space="0" w:color="000000"/>
                  </w:tcBorders>
                  <w:tcMar>
                    <w:top w:w="15" w:type="dxa"/>
                    <w:left w:w="15" w:type="dxa"/>
                    <w:bottom w:w="15" w:type="dxa"/>
                    <w:right w:w="15" w:type="dxa"/>
                  </w:tcMar>
                  <w:vAlign w:val="cente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Ф.И.О.</w:t>
                  </w:r>
                </w:p>
              </w:tc>
            </w:tr>
          </w:tbl>
          <w:p w:rsidR="000151DC" w:rsidRDefault="000151DC">
            <w:pPr>
              <w:rPr>
                <w:rFonts w:ascii="Times New Roman" w:hAnsi="Times New Roman" w:cs="Times New Roman"/>
                <w:sz w:val="24"/>
                <w:szCs w:val="24"/>
              </w:rPr>
            </w:pPr>
          </w:p>
        </w:tc>
      </w:tr>
    </w:tbl>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8"/>
          <w:szCs w:val="28"/>
          <w:highlight w:val="white"/>
        </w:rPr>
        <w:lastRenderedPageBreak/>
        <w:t> </w:t>
      </w:r>
      <w:r>
        <w:rPr>
          <w:rFonts w:ascii="Times New Roman" w:eastAsia="Times New Roman" w:hAnsi="Times New Roman" w:cs="Times New Roman"/>
          <w:color w:val="000000"/>
          <w:sz w:val="24"/>
          <w:szCs w:val="24"/>
        </w:rPr>
        <w:t>Приложение 4</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к Положению об организации и проведении</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публичных слушаний, общественных обсуждений </w:t>
      </w:r>
      <w:proofErr w:type="gramStart"/>
      <w:r>
        <w:rPr>
          <w:rFonts w:ascii="Times New Roman" w:eastAsia="Times New Roman" w:hAnsi="Times New Roman" w:cs="Times New Roman"/>
          <w:color w:val="000000"/>
          <w:sz w:val="24"/>
          <w:szCs w:val="24"/>
        </w:rPr>
        <w:t>по</w:t>
      </w:r>
      <w:proofErr w:type="gramEnd"/>
    </w:p>
    <w:p w:rsidR="000151DC" w:rsidRDefault="00C40257">
      <w:pPr>
        <w:pStyle w:val="af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вопросам градостроительной деятельности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территории муниципального округа </w:t>
      </w:r>
      <w:proofErr w:type="spellStart"/>
      <w:r>
        <w:rPr>
          <w:rFonts w:ascii="Times New Roman" w:eastAsia="Times New Roman" w:hAnsi="Times New Roman" w:cs="Times New Roman"/>
          <w:color w:val="000000"/>
          <w:sz w:val="24"/>
          <w:szCs w:val="24"/>
        </w:rPr>
        <w:t>Суетский</w:t>
      </w:r>
      <w:proofErr w:type="spellEnd"/>
      <w:r>
        <w:rPr>
          <w:rFonts w:ascii="Times New Roman" w:eastAsia="Times New Roman" w:hAnsi="Times New Roman" w:cs="Times New Roman"/>
          <w:color w:val="000000"/>
          <w:sz w:val="24"/>
          <w:szCs w:val="24"/>
        </w:rPr>
        <w:t xml:space="preserve"> район</w:t>
      </w:r>
    </w:p>
    <w:p w:rsidR="000151DC" w:rsidRDefault="00C40257">
      <w:pPr>
        <w:pStyle w:val="af8"/>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Алтайского края</w:t>
      </w:r>
    </w:p>
    <w:p w:rsidR="000151DC" w:rsidRDefault="000151DC">
      <w:pPr>
        <w:pBdr>
          <w:top w:val="none" w:sz="4" w:space="0" w:color="000000"/>
          <w:left w:val="none" w:sz="4" w:space="0" w:color="000000"/>
          <w:bottom w:val="none" w:sz="4" w:space="0" w:color="000000"/>
          <w:right w:val="none" w:sz="4" w:space="0" w:color="000000"/>
        </w:pBdr>
        <w:jc w:val="right"/>
        <w:rPr>
          <w:rFonts w:ascii="Times New Roman" w:hAnsi="Times New Roman" w:cs="Times New Roman"/>
          <w:sz w:val="28"/>
          <w:szCs w:val="28"/>
          <w:highlight w:val="white"/>
        </w:rPr>
      </w:pPr>
    </w:p>
    <w:p w:rsidR="000151DC" w:rsidRDefault="00C40257">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w:t>
      </w:r>
    </w:p>
    <w:p w:rsidR="000151DC" w:rsidRDefault="00C40257">
      <w:pPr>
        <w:pStyle w:val="af8"/>
        <w:jc w:val="center"/>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ПРОТОКОЛ</w:t>
      </w:r>
    </w:p>
    <w:p w:rsidR="000151DC" w:rsidRDefault="00C40257">
      <w:pPr>
        <w:pStyle w:val="af8"/>
        <w:jc w:val="center"/>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публичных слушаний (общественных обсуждений)</w:t>
      </w:r>
    </w:p>
    <w:p w:rsidR="000151DC" w:rsidRDefault="00C40257">
      <w:pPr>
        <w:pStyle w:val="af8"/>
        <w:rPr>
          <w:rFonts w:ascii="Times New Roman" w:hAnsi="Times New Roman" w:cs="Times New Roman"/>
          <w:sz w:val="24"/>
          <w:szCs w:val="24"/>
          <w:highlight w:val="white"/>
        </w:rPr>
      </w:pPr>
      <w:r>
        <w:rPr>
          <w:rFonts w:ascii="Times New Roman" w:eastAsia="Times New Roman" w:hAnsi="Times New Roman" w:cs="Times New Roman"/>
          <w:color w:val="000000"/>
          <w:sz w:val="28"/>
          <w:szCs w:val="28"/>
          <w:highlight w:val="white"/>
        </w:rPr>
        <w:t>___________________</w:t>
      </w:r>
      <w:r>
        <w:rPr>
          <w:rFonts w:ascii="Times New Roman" w:eastAsia="Times New Roman" w:hAnsi="Times New Roman" w:cs="Times New Roman"/>
          <w:color w:val="000000"/>
          <w:sz w:val="24"/>
          <w:szCs w:val="24"/>
          <w:highlight w:val="white"/>
        </w:rPr>
        <w:t xml:space="preserve">  N___________________________</w:t>
      </w:r>
    </w:p>
    <w:p w:rsidR="000151DC" w:rsidRDefault="00C40257">
      <w:pPr>
        <w:pStyle w:val="af8"/>
        <w:rPr>
          <w:rFonts w:ascii="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(дата оформления)</w:t>
      </w:r>
    </w:p>
    <w:p w:rsidR="000151DC" w:rsidRDefault="00C40257">
      <w:pPr>
        <w:pStyle w:val="af8"/>
        <w:rPr>
          <w:rFonts w:ascii="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Организатор проведения публичных слушаний (общественных обсуждений) -</w:t>
      </w:r>
    </w:p>
    <w:p w:rsidR="000151DC" w:rsidRDefault="00C40257">
      <w:pPr>
        <w:pStyle w:val="af8"/>
        <w:rPr>
          <w:rFonts w:ascii="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По проекту:_____________________________________________________</w:t>
      </w:r>
      <w:r>
        <w:rPr>
          <w:rFonts w:ascii="Times New Roman" w:eastAsia="Times New Roman" w:hAnsi="Times New Roman" w:cs="Times New Roman"/>
          <w:color w:val="000000"/>
          <w:sz w:val="24"/>
          <w:szCs w:val="24"/>
        </w:rPr>
        <w:t xml:space="preserve"> </w:t>
      </w:r>
    </w:p>
    <w:p w:rsidR="000151DC" w:rsidRDefault="00C40257">
      <w:pPr>
        <w:pBdr>
          <w:top w:val="none" w:sz="4" w:space="0" w:color="000000"/>
          <w:left w:val="none" w:sz="4" w:space="0" w:color="000000"/>
          <w:bottom w:val="none" w:sz="4" w:space="0" w:color="000000"/>
          <w:right w:val="none" w:sz="4" w:space="0" w:color="000000"/>
        </w:pBdr>
        <w:shd w:val="clear" w:color="FAFAFA" w:fill="FAFAFA"/>
        <w:ind w:left="945" w:right="2745" w:hanging="540"/>
        <w:rPr>
          <w:rFonts w:ascii="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(информация, содержащаяся в опубликованном оповещении о начале публичных слушаний (общественных обсуждений))</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highlight w:val="white"/>
        </w:rPr>
        <w:t>Информация о начале проведения публичных слушаний (общественных обсуждений) опубликована ___________в газете "Сельский труженик", размещена на информационных стендах ___________________  (адреса и дата размещения)</w:t>
      </w:r>
      <w:r>
        <w:rPr>
          <w:rFonts w:ascii="Times New Roman" w:hAnsi="Times New Roman" w:cs="Times New Roman"/>
          <w:sz w:val="24"/>
          <w:szCs w:val="24"/>
        </w:rPr>
        <w:t>.</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highlight w:val="white"/>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 xml:space="preserve">Предложения и замечания </w:t>
      </w:r>
      <w:r>
        <w:rPr>
          <w:rFonts w:ascii="Times New Roman" w:eastAsia="Times New Roman" w:hAnsi="Times New Roman" w:cs="Times New Roman"/>
          <w:color w:val="000000"/>
          <w:sz w:val="24"/>
          <w:szCs w:val="24"/>
        </w:rPr>
        <w:t xml:space="preserve">участников публичных слушаний (общественных обсуждений) по проекту принимались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___________________ до______________________.</w:t>
      </w:r>
    </w:p>
    <w:p w:rsidR="000151DC" w:rsidRDefault="00C40257">
      <w:pPr>
        <w:pBdr>
          <w:top w:val="none" w:sz="4" w:space="0" w:color="000000"/>
          <w:left w:val="none" w:sz="4" w:space="0" w:color="000000"/>
          <w:bottom w:val="none" w:sz="4" w:space="0" w:color="000000"/>
          <w:right w:val="none" w:sz="4" w:space="0" w:color="000000"/>
        </w:pBdr>
        <w:shd w:val="clear" w:color="FAFAFA" w:fill="FAFAFA"/>
        <w:ind w:left="825"/>
        <w:rPr>
          <w:rFonts w:ascii="Times New Roman" w:hAnsi="Times New Roman" w:cs="Times New Roman"/>
          <w:sz w:val="24"/>
          <w:szCs w:val="24"/>
        </w:rPr>
      </w:pPr>
      <w:r>
        <w:rPr>
          <w:rFonts w:ascii="Times New Roman" w:eastAsia="Times New Roman" w:hAnsi="Times New Roman" w:cs="Times New Roman"/>
          <w:color w:val="000000"/>
          <w:sz w:val="24"/>
          <w:szCs w:val="24"/>
        </w:rPr>
        <w:t>(срок, в течение которого принимались предложения и замечания)</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Для публичных слушаний:</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Публичные слушания проводились на территории (территориях) по адресу:</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r>
        <w:rPr>
          <w:rFonts w:ascii="Times New Roman" w:eastAsia="Times New Roman" w:hAnsi="Times New Roman" w:cs="Times New Roman"/>
          <w:color w:val="000000"/>
          <w:sz w:val="24"/>
          <w:szCs w:val="24"/>
        </w:rPr>
        <w:t>___________.Число зарегистрированных участников публичных слушаний:___________</w:t>
      </w:r>
      <w:proofErr w:type="gramStart"/>
      <w:r>
        <w:rPr>
          <w:rFonts w:ascii="Times New Roman" w:eastAsia="Times New Roman" w:hAnsi="Times New Roman" w:cs="Times New Roman"/>
          <w:color w:val="000000"/>
          <w:sz w:val="24"/>
          <w:szCs w:val="24"/>
        </w:rPr>
        <w:t xml:space="preserve"> .</w:t>
      </w:r>
      <w:proofErr w:type="gramEnd"/>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615"/>
        <w:gridCol w:w="4530"/>
        <w:gridCol w:w="36"/>
      </w:tblGrid>
      <w:tr w:rsidR="000151DC">
        <w:tc>
          <w:tcPr>
            <w:tcW w:w="9111" w:type="dxa"/>
            <w:gridSpan w:val="3"/>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vAlign w:val="bottom"/>
          </w:tcPr>
          <w:p w:rsidR="000151DC" w:rsidRDefault="00C40257">
            <w:pPr>
              <w:pBdr>
                <w:top w:val="none" w:sz="4" w:space="0" w:color="000000"/>
                <w:left w:val="none" w:sz="4" w:space="0" w:color="000000"/>
                <w:bottom w:val="none" w:sz="4" w:space="0" w:color="000000"/>
                <w:right w:val="none" w:sz="4" w:space="0" w:color="000000"/>
              </w:pBdr>
              <w:ind w:left="18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Предложения и замечания граждан, являющихся участниками публичных слушаний (общественных обсуждений)</w:t>
            </w:r>
          </w:p>
        </w:tc>
      </w:tr>
      <w:tr w:rsidR="000151DC">
        <w:tc>
          <w:tcPr>
            <w:tcW w:w="4545"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Участник           публичных             слушаний</w:t>
            </w:r>
          </w:p>
          <w:p w:rsidR="000151DC" w:rsidRDefault="00C40257">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(общественных обсуждений), </w:t>
            </w:r>
            <w:proofErr w:type="gramStart"/>
            <w:r>
              <w:rPr>
                <w:rFonts w:ascii="Times New Roman" w:eastAsia="Times New Roman" w:hAnsi="Times New Roman" w:cs="Times New Roman"/>
                <w:color w:val="000000"/>
                <w:sz w:val="24"/>
                <w:szCs w:val="24"/>
              </w:rPr>
              <w:t>внесший</w:t>
            </w:r>
            <w:proofErr w:type="gramEnd"/>
            <w:r>
              <w:rPr>
                <w:rFonts w:ascii="Times New Roman" w:eastAsia="Times New Roman" w:hAnsi="Times New Roman" w:cs="Times New Roman"/>
                <w:color w:val="000000"/>
                <w:sz w:val="24"/>
                <w:szCs w:val="24"/>
              </w:rPr>
              <w:t xml:space="preserve"> предложение и (или) замечание</w:t>
            </w:r>
          </w:p>
        </w:tc>
        <w:tc>
          <w:tcPr>
            <w:tcW w:w="4566"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Содержание предложений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или) замечаний</w:t>
            </w:r>
          </w:p>
        </w:tc>
      </w:tr>
      <w:tr w:rsidR="000151DC">
        <w:tc>
          <w:tcPr>
            <w:tcW w:w="4545"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c>
          <w:tcPr>
            <w:tcW w:w="4566"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r>
      <w:tr w:rsidR="000151DC">
        <w:tc>
          <w:tcPr>
            <w:tcW w:w="4545"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c>
          <w:tcPr>
            <w:tcW w:w="4566" w:type="dxa"/>
            <w:gridSpan w:val="2"/>
            <w:tcBorders>
              <w:top w:val="single" w:sz="6" w:space="0" w:color="000000"/>
              <w:left w:val="single" w:sz="6" w:space="0" w:color="000000"/>
              <w:bottom w:val="single" w:sz="6"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r>
      <w:tr w:rsidR="000151DC">
        <w:trPr>
          <w:gridAfter w:val="1"/>
          <w:wAfter w:w="36" w:type="dxa"/>
        </w:trPr>
        <w:tc>
          <w:tcPr>
            <w:tcW w:w="9075"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151DC" w:rsidRDefault="000151DC">
            <w:pPr>
              <w:spacing w:line="57" w:lineRule="atLeast"/>
              <w:rPr>
                <w:rFonts w:ascii="Times New Roman" w:hAnsi="Times New Roman" w:cs="Times New Roman"/>
                <w:sz w:val="24"/>
                <w:szCs w:val="24"/>
              </w:rPr>
            </w:pPr>
          </w:p>
        </w:tc>
      </w:tr>
    </w:tbl>
    <w:p w:rsidR="000151DC" w:rsidRDefault="00C40257">
      <w:pPr>
        <w:pBdr>
          <w:top w:val="none" w:sz="4" w:space="0" w:color="000000"/>
          <w:left w:val="none" w:sz="4" w:space="0" w:color="000000"/>
          <w:bottom w:val="none" w:sz="4" w:space="0" w:color="000000"/>
          <w:right w:val="none" w:sz="4" w:space="0" w:color="000000"/>
        </w:pBdr>
        <w:shd w:val="clear" w:color="FAFAFA" w:fill="FAFAFA"/>
        <w:spacing w:before="270"/>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Для публичных слушаний:</w:t>
      </w:r>
    </w:p>
    <w:p w:rsidR="000151DC" w:rsidRDefault="00C40257">
      <w:pPr>
        <w:pBdr>
          <w:top w:val="none" w:sz="4" w:space="0" w:color="000000"/>
          <w:left w:val="none" w:sz="4" w:space="0" w:color="000000"/>
          <w:bottom w:val="none" w:sz="4" w:space="0" w:color="000000"/>
          <w:right w:val="none" w:sz="4" w:space="0" w:color="000000"/>
        </w:pBdr>
        <w:shd w:val="clear" w:color="FAFAFA" w:fill="FAFAFA"/>
        <w:spacing w:after="270"/>
        <w:jc w:val="both"/>
        <w:rPr>
          <w:rFonts w:ascii="Times New Roman" w:hAnsi="Times New Roman" w:cs="Times New Roman"/>
          <w:sz w:val="28"/>
          <w:szCs w:val="28"/>
        </w:rPr>
      </w:pPr>
      <w:r>
        <w:rPr>
          <w:rFonts w:ascii="Times New Roman" w:eastAsia="Times New Roman" w:hAnsi="Times New Roman" w:cs="Times New Roman"/>
          <w:color w:val="000000"/>
          <w:sz w:val="24"/>
          <w:szCs w:val="24"/>
        </w:rPr>
        <w:t>Итоги голосования участников собрания:__</w:t>
      </w:r>
      <w:r>
        <w:rPr>
          <w:rFonts w:ascii="Times New Roman" w:eastAsia="Times New Roman" w:hAnsi="Times New Roman" w:cs="Times New Roman"/>
          <w:color w:val="000000"/>
          <w:sz w:val="28"/>
          <w:szCs w:val="28"/>
        </w:rPr>
        <w:t>_________________________________</w:t>
      </w:r>
    </w:p>
    <w:p w:rsidR="000151DC" w:rsidRDefault="000151DC">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к протоколу:</w:t>
      </w:r>
    </w:p>
    <w:p w:rsidR="000151DC" w:rsidRDefault="00C40257">
      <w:pPr>
        <w:pStyle w:val="af9"/>
        <w:numPr>
          <w:ilvl w:val="0"/>
          <w:numId w:val="30"/>
        </w:num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Перечень принявших участие в рассмотрении проекта участников публичных</w:t>
      </w:r>
    </w:p>
    <w:p w:rsidR="000151DC" w:rsidRDefault="00C40257">
      <w:pPr>
        <w:pBdr>
          <w:top w:val="none" w:sz="4" w:space="0" w:color="000000"/>
          <w:left w:val="none" w:sz="4" w:space="0" w:color="000000"/>
          <w:bottom w:val="none" w:sz="4" w:space="0" w:color="000000"/>
          <w:right w:val="none" w:sz="4" w:space="0" w:color="000000"/>
        </w:pBdr>
        <w:shd w:val="clear" w:color="FAFAFA" w:fill="FAFAFA"/>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слушаний (общественных обсуждений) на__________ листах.</w:t>
      </w:r>
    </w:p>
    <w:p w:rsidR="000151DC" w:rsidRDefault="00C40257">
      <w:pPr>
        <w:pStyle w:val="af9"/>
        <w:numPr>
          <w:ilvl w:val="0"/>
          <w:numId w:val="31"/>
        </w:numPr>
        <w:pBdr>
          <w:top w:val="none" w:sz="4" w:space="0" w:color="000000"/>
          <w:left w:val="none" w:sz="4" w:space="0" w:color="000000"/>
          <w:bottom w:val="none" w:sz="4" w:space="0" w:color="000000"/>
          <w:right w:val="none" w:sz="4" w:space="0" w:color="000000"/>
        </w:pBdr>
        <w:spacing w:after="330"/>
        <w:jc w:val="both"/>
        <w:rPr>
          <w:rFonts w:ascii="Times New Roman" w:hAnsi="Times New Roman" w:cs="Times New Roman"/>
          <w:sz w:val="24"/>
          <w:szCs w:val="24"/>
        </w:rPr>
      </w:pPr>
      <w:r>
        <w:rPr>
          <w:rFonts w:ascii="Times New Roman" w:eastAsia="Times New Roman" w:hAnsi="Times New Roman" w:cs="Times New Roman"/>
          <w:color w:val="000000"/>
          <w:sz w:val="24"/>
          <w:szCs w:val="24"/>
        </w:rPr>
        <w:t>Журнал учета посетителей экспозиции на________ листах.</w:t>
      </w:r>
    </w:p>
    <w:p w:rsidR="000151DC" w:rsidRDefault="00C40257">
      <w:pPr>
        <w:pBdr>
          <w:top w:val="none" w:sz="4" w:space="0" w:color="000000"/>
          <w:left w:val="none" w:sz="4" w:space="0" w:color="000000"/>
          <w:bottom w:val="none" w:sz="4" w:space="0" w:color="000000"/>
          <w:right w:val="none" w:sz="4" w:space="0" w:color="000000"/>
        </w:pBdr>
        <w:shd w:val="clear" w:color="FAFAFA" w:fill="FAFAFA"/>
        <w:ind w:left="945" w:hanging="540"/>
        <w:rPr>
          <w:rFonts w:ascii="Times New Roman" w:hAnsi="Times New Roman" w:cs="Times New Roman"/>
          <w:sz w:val="24"/>
          <w:szCs w:val="24"/>
        </w:rPr>
      </w:pPr>
      <w:r>
        <w:rPr>
          <w:rFonts w:ascii="Times New Roman" w:eastAsia="Times New Roman" w:hAnsi="Times New Roman" w:cs="Times New Roman"/>
          <w:color w:val="000000"/>
          <w:sz w:val="24"/>
          <w:szCs w:val="24"/>
        </w:rPr>
        <w:t>Организатор публичных слушаний (общественных обсуждений)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ЗАКЛЮЧЕНИЕ</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о результатах публичных слушаний (общественных обсуждений)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___ "_________________ 20____ г.</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(дата оформления заключения)</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_________________________________________________________________</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(организатор проведения публичных слушаний (общественных обсуждений))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по результатам проведения публичных слушаний (общественных обсуждений) по проекту________________________________________________________</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Количество участников, которые приняли участие в публичных слушаниях (общественных обсуждениях)____________________________________________________</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На основании протокола публичных слушаний (общественных обсуждений) от «___»___________20____г.  N ____.</w:t>
      </w:r>
    </w:p>
    <w:p w:rsidR="000151DC" w:rsidRDefault="00C40257">
      <w:pPr>
        <w:pBdr>
          <w:top w:val="none" w:sz="4" w:space="0" w:color="000000"/>
          <w:left w:val="none" w:sz="4" w:space="0" w:color="000000"/>
          <w:bottom w:val="none" w:sz="4" w:space="0" w:color="000000"/>
          <w:right w:val="none" w:sz="4" w:space="0" w:color="000000"/>
        </w:pBdr>
        <w:shd w:val="clear" w:color="FAFAFA" w:fill="FAFAFA"/>
        <w:rPr>
          <w:rFonts w:ascii="Times New Roman" w:hAnsi="Times New Roman" w:cs="Times New Roman"/>
          <w:sz w:val="24"/>
          <w:szCs w:val="24"/>
        </w:rPr>
      </w:pPr>
      <w:r>
        <w:rPr>
          <w:rFonts w:ascii="Times New Roman" w:eastAsia="Times New Roman" w:hAnsi="Times New Roman" w:cs="Times New Roman"/>
          <w:color w:val="000000"/>
          <w:sz w:val="24"/>
          <w:szCs w:val="24"/>
        </w:rPr>
        <w:t>(реквизиты протокола публичных слушаний (общественных обсуждений))</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829"/>
        <w:gridCol w:w="4246"/>
        <w:gridCol w:w="36"/>
      </w:tblGrid>
      <w:tr w:rsidR="000151DC">
        <w:tc>
          <w:tcPr>
            <w:tcW w:w="9111" w:type="dxa"/>
            <w:gridSpan w:val="3"/>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vAlign w:val="bottom"/>
          </w:tcPr>
          <w:p w:rsidR="000151DC" w:rsidRDefault="00C40257">
            <w:pPr>
              <w:pBdr>
                <w:top w:val="none" w:sz="4" w:space="0" w:color="000000"/>
                <w:left w:val="none" w:sz="4" w:space="0" w:color="000000"/>
                <w:bottom w:val="none" w:sz="4" w:space="0" w:color="000000"/>
                <w:right w:val="none" w:sz="4" w:space="0" w:color="000000"/>
              </w:pBdr>
              <w:ind w:left="180"/>
              <w:rPr>
                <w:rFonts w:ascii="Times New Roman" w:hAnsi="Times New Roman" w:cs="Times New Roman"/>
                <w:sz w:val="24"/>
                <w:szCs w:val="24"/>
              </w:rPr>
            </w:pPr>
            <w:r>
              <w:rPr>
                <w:rFonts w:ascii="Times New Roman" w:eastAsia="Times New Roman" w:hAnsi="Times New Roman" w:cs="Times New Roman"/>
                <w:color w:val="000000"/>
                <w:sz w:val="24"/>
                <w:szCs w:val="24"/>
              </w:rPr>
              <w:t>Предложения и замечания граждан, являющихся участниками публичных слушаний</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(общественных обсуждений)</w:t>
            </w:r>
          </w:p>
        </w:tc>
      </w:tr>
      <w:tr w:rsidR="000151DC">
        <w:tc>
          <w:tcPr>
            <w:tcW w:w="4829"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vAlign w:val="cente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Участник           публичных             слушаний</w:t>
            </w:r>
          </w:p>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(общественных обсуждений), </w:t>
            </w:r>
            <w:proofErr w:type="gramStart"/>
            <w:r>
              <w:rPr>
                <w:rFonts w:ascii="Times New Roman" w:eastAsia="Times New Roman" w:hAnsi="Times New Roman" w:cs="Times New Roman"/>
                <w:color w:val="000000"/>
                <w:sz w:val="24"/>
                <w:szCs w:val="24"/>
              </w:rPr>
              <w:t>внесший</w:t>
            </w:r>
            <w:proofErr w:type="gramEnd"/>
            <w:r>
              <w:rPr>
                <w:rFonts w:ascii="Times New Roman" w:eastAsia="Times New Roman" w:hAnsi="Times New Roman" w:cs="Times New Roman"/>
                <w:color w:val="000000"/>
                <w:sz w:val="24"/>
                <w:szCs w:val="24"/>
              </w:rPr>
              <w:t xml:space="preserve"> предложение и (или) замечание</w:t>
            </w:r>
          </w:p>
        </w:tc>
        <w:tc>
          <w:tcPr>
            <w:tcW w:w="4282"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C40257">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Содержание предложений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или) замечаний</w:t>
            </w:r>
          </w:p>
        </w:tc>
      </w:tr>
      <w:tr w:rsidR="000151DC">
        <w:tc>
          <w:tcPr>
            <w:tcW w:w="4829" w:type="dxa"/>
            <w:tcBorders>
              <w:top w:val="single" w:sz="6" w:space="0" w:color="000000"/>
              <w:left w:val="single" w:sz="6" w:space="0" w:color="000000"/>
              <w:bottom w:val="none" w:sz="4"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c>
          <w:tcPr>
            <w:tcW w:w="4282" w:type="dxa"/>
            <w:gridSpan w:val="2"/>
            <w:tcBorders>
              <w:top w:val="single" w:sz="6" w:space="0" w:color="000000"/>
              <w:left w:val="single" w:sz="6" w:space="0" w:color="000000"/>
              <w:bottom w:val="none" w:sz="4"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r>
      <w:tr w:rsidR="000151DC">
        <w:tc>
          <w:tcPr>
            <w:tcW w:w="4829" w:type="dxa"/>
            <w:tcBorders>
              <w:top w:val="single" w:sz="6" w:space="0" w:color="000000"/>
              <w:left w:val="single" w:sz="6" w:space="0" w:color="000000"/>
              <w:bottom w:val="single" w:sz="6" w:space="0" w:color="000000"/>
              <w:right w:val="none" w:sz="4"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c>
          <w:tcPr>
            <w:tcW w:w="4282" w:type="dxa"/>
            <w:gridSpan w:val="2"/>
            <w:tcBorders>
              <w:top w:val="single" w:sz="6" w:space="0" w:color="000000"/>
              <w:left w:val="single" w:sz="6" w:space="0" w:color="000000"/>
              <w:bottom w:val="single" w:sz="6" w:space="0" w:color="000000"/>
              <w:right w:val="single" w:sz="6" w:space="0" w:color="000000"/>
            </w:tcBorders>
            <w:shd w:val="clear" w:color="FFFFFF" w:fill="FFFFFF"/>
            <w:tcMar>
              <w:top w:w="0" w:type="dxa"/>
              <w:left w:w="10" w:type="dxa"/>
              <w:bottom w:w="0" w:type="dxa"/>
              <w:right w:w="10" w:type="dxa"/>
            </w:tcMar>
          </w:tcPr>
          <w:p w:rsidR="000151DC" w:rsidRDefault="000151DC">
            <w:pPr>
              <w:spacing w:line="57" w:lineRule="atLeast"/>
              <w:rPr>
                <w:rFonts w:ascii="Times New Roman" w:hAnsi="Times New Roman" w:cs="Times New Roman"/>
                <w:sz w:val="24"/>
                <w:szCs w:val="24"/>
              </w:rPr>
            </w:pPr>
          </w:p>
        </w:tc>
      </w:tr>
      <w:tr w:rsidR="000151DC">
        <w:trPr>
          <w:gridAfter w:val="1"/>
          <w:wAfter w:w="36" w:type="dxa"/>
        </w:trPr>
        <w:tc>
          <w:tcPr>
            <w:tcW w:w="9075"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0151DC" w:rsidRDefault="00C40257">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Рассмотрев предложения и замечания по проекту</w:t>
            </w:r>
          </w:p>
        </w:tc>
      </w:tr>
    </w:tbl>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учитывая итоги голосования участников публичных слушаний (в случае проведения публичных слушаний)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РЕШИЛ:</w:t>
      </w:r>
    </w:p>
    <w:p w:rsidR="000151DC" w:rsidRDefault="00C40257">
      <w:pPr>
        <w:pStyle w:val="af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аргументированные рекомендации организатора публичных    слушаний (общественных обсуждений) о целесообразности (нецелесообразности) внесенных участниками публичных слушаний (общественных обсуждений) предложений и замечаний.</w:t>
      </w:r>
    </w:p>
    <w:p w:rsidR="000151DC" w:rsidRDefault="00C40257">
      <w:pPr>
        <w:pStyle w:val="af8"/>
        <w:rPr>
          <w:rFonts w:ascii="Times New Roman" w:hAnsi="Times New Roman" w:cs="Times New Roman"/>
          <w:sz w:val="24"/>
          <w:szCs w:val="24"/>
        </w:rPr>
      </w:pPr>
      <w:r>
        <w:rPr>
          <w:rFonts w:ascii="Times New Roman" w:eastAsia="Times New Roman" w:hAnsi="Times New Roman" w:cs="Times New Roman"/>
          <w:color w:val="000000"/>
          <w:sz w:val="24"/>
          <w:szCs w:val="24"/>
        </w:rPr>
        <w:t>Организатор публичных слушаний (общественных обсуждений)</w:t>
      </w:r>
      <w:r>
        <w:rPr>
          <w:rFonts w:ascii="Times New Roman" w:hAnsi="Times New Roman" w:cs="Times New Roman"/>
          <w:sz w:val="24"/>
          <w:szCs w:val="24"/>
        </w:rPr>
        <w:t>.</w:t>
      </w:r>
    </w:p>
    <w:p w:rsidR="000151DC" w:rsidRDefault="000151DC"/>
    <w:p w:rsidR="000151DC" w:rsidRDefault="000151DC">
      <w:pPr>
        <w:spacing w:after="0"/>
        <w:jc w:val="both"/>
        <w:rPr>
          <w:rFonts w:ascii="Times New Roman" w:hAnsi="Times New Roman"/>
          <w:color w:val="000000"/>
          <w:sz w:val="28"/>
          <w:szCs w:val="28"/>
        </w:rPr>
      </w:pPr>
    </w:p>
    <w:sectPr w:rsidR="000151DC">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16" w:rsidRDefault="00085B16">
      <w:pPr>
        <w:spacing w:after="0" w:line="240" w:lineRule="auto"/>
      </w:pPr>
      <w:r>
        <w:separator/>
      </w:r>
    </w:p>
  </w:endnote>
  <w:endnote w:type="continuationSeparator" w:id="0">
    <w:p w:rsidR="00085B16" w:rsidRDefault="0008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Narrow">
    <w:altName w:val="Arial Narrow"/>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16" w:rsidRDefault="00085B16">
      <w:pPr>
        <w:spacing w:after="0" w:line="240" w:lineRule="auto"/>
      </w:pPr>
      <w:r>
        <w:separator/>
      </w:r>
    </w:p>
  </w:footnote>
  <w:footnote w:type="continuationSeparator" w:id="0">
    <w:p w:rsidR="00085B16" w:rsidRDefault="00085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DC" w:rsidRDefault="000151DC">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BE8"/>
    <w:multiLevelType w:val="hybridMultilevel"/>
    <w:tmpl w:val="7500E05C"/>
    <w:lvl w:ilvl="0" w:tplc="AF1082B4">
      <w:start w:val="1"/>
      <w:numFmt w:val="decimal"/>
      <w:lvlText w:val="%1."/>
      <w:lvlJc w:val="left"/>
      <w:pPr>
        <w:ind w:left="709" w:hanging="360"/>
      </w:pPr>
    </w:lvl>
    <w:lvl w:ilvl="1" w:tplc="C8F86196">
      <w:start w:val="1"/>
      <w:numFmt w:val="lowerLetter"/>
      <w:lvlText w:val="%2."/>
      <w:lvlJc w:val="left"/>
      <w:pPr>
        <w:ind w:left="1440" w:hanging="360"/>
      </w:pPr>
    </w:lvl>
    <w:lvl w:ilvl="2" w:tplc="2DE40CA2">
      <w:start w:val="1"/>
      <w:numFmt w:val="lowerRoman"/>
      <w:lvlText w:val="%3."/>
      <w:lvlJc w:val="right"/>
      <w:pPr>
        <w:ind w:left="2160" w:hanging="180"/>
      </w:pPr>
    </w:lvl>
    <w:lvl w:ilvl="3" w:tplc="E736A48C">
      <w:start w:val="1"/>
      <w:numFmt w:val="decimal"/>
      <w:lvlText w:val="%4."/>
      <w:lvlJc w:val="left"/>
      <w:pPr>
        <w:ind w:left="2880" w:hanging="360"/>
      </w:pPr>
    </w:lvl>
    <w:lvl w:ilvl="4" w:tplc="2E1E82CC">
      <w:start w:val="1"/>
      <w:numFmt w:val="lowerLetter"/>
      <w:lvlText w:val="%5."/>
      <w:lvlJc w:val="left"/>
      <w:pPr>
        <w:ind w:left="3600" w:hanging="360"/>
      </w:pPr>
    </w:lvl>
    <w:lvl w:ilvl="5" w:tplc="4998CF0E">
      <w:start w:val="1"/>
      <w:numFmt w:val="lowerRoman"/>
      <w:lvlText w:val="%6."/>
      <w:lvlJc w:val="right"/>
      <w:pPr>
        <w:ind w:left="4320" w:hanging="180"/>
      </w:pPr>
    </w:lvl>
    <w:lvl w:ilvl="6" w:tplc="CC660224">
      <w:start w:val="1"/>
      <w:numFmt w:val="decimal"/>
      <w:lvlText w:val="%7."/>
      <w:lvlJc w:val="left"/>
      <w:pPr>
        <w:ind w:left="5040" w:hanging="360"/>
      </w:pPr>
    </w:lvl>
    <w:lvl w:ilvl="7" w:tplc="6D780D86">
      <w:start w:val="1"/>
      <w:numFmt w:val="lowerLetter"/>
      <w:lvlText w:val="%8."/>
      <w:lvlJc w:val="left"/>
      <w:pPr>
        <w:ind w:left="5760" w:hanging="360"/>
      </w:pPr>
    </w:lvl>
    <w:lvl w:ilvl="8" w:tplc="4FBC34DC">
      <w:start w:val="1"/>
      <w:numFmt w:val="lowerRoman"/>
      <w:lvlText w:val="%9."/>
      <w:lvlJc w:val="right"/>
      <w:pPr>
        <w:ind w:left="6480" w:hanging="180"/>
      </w:pPr>
    </w:lvl>
  </w:abstractNum>
  <w:abstractNum w:abstractNumId="1">
    <w:nsid w:val="02120CED"/>
    <w:multiLevelType w:val="hybridMultilevel"/>
    <w:tmpl w:val="0BB0A23C"/>
    <w:lvl w:ilvl="0" w:tplc="5B0C32FA">
      <w:start w:val="1"/>
      <w:numFmt w:val="decimal"/>
      <w:lvlText w:val="%1."/>
      <w:lvlJc w:val="left"/>
    </w:lvl>
    <w:lvl w:ilvl="1" w:tplc="FBFED5F4">
      <w:start w:val="1"/>
      <w:numFmt w:val="lowerLetter"/>
      <w:lvlText w:val="%2."/>
      <w:lvlJc w:val="left"/>
      <w:pPr>
        <w:ind w:left="1440" w:hanging="360"/>
      </w:pPr>
    </w:lvl>
    <w:lvl w:ilvl="2" w:tplc="85221326">
      <w:start w:val="1"/>
      <w:numFmt w:val="lowerRoman"/>
      <w:lvlText w:val="%3."/>
      <w:lvlJc w:val="right"/>
      <w:pPr>
        <w:ind w:left="2160" w:hanging="180"/>
      </w:pPr>
    </w:lvl>
    <w:lvl w:ilvl="3" w:tplc="0590DE0C">
      <w:start w:val="1"/>
      <w:numFmt w:val="decimal"/>
      <w:lvlText w:val="%4."/>
      <w:lvlJc w:val="left"/>
      <w:pPr>
        <w:ind w:left="2880" w:hanging="360"/>
      </w:pPr>
    </w:lvl>
    <w:lvl w:ilvl="4" w:tplc="15D4CD18">
      <w:start w:val="1"/>
      <w:numFmt w:val="lowerLetter"/>
      <w:lvlText w:val="%5."/>
      <w:lvlJc w:val="left"/>
      <w:pPr>
        <w:ind w:left="3600" w:hanging="360"/>
      </w:pPr>
    </w:lvl>
    <w:lvl w:ilvl="5" w:tplc="BC408AD0">
      <w:start w:val="1"/>
      <w:numFmt w:val="lowerRoman"/>
      <w:lvlText w:val="%6."/>
      <w:lvlJc w:val="right"/>
      <w:pPr>
        <w:ind w:left="4320" w:hanging="180"/>
      </w:pPr>
    </w:lvl>
    <w:lvl w:ilvl="6" w:tplc="CACC6DEC">
      <w:start w:val="1"/>
      <w:numFmt w:val="decimal"/>
      <w:lvlText w:val="%7."/>
      <w:lvlJc w:val="left"/>
      <w:pPr>
        <w:ind w:left="5040" w:hanging="360"/>
      </w:pPr>
    </w:lvl>
    <w:lvl w:ilvl="7" w:tplc="7BA4BCDA">
      <w:start w:val="1"/>
      <w:numFmt w:val="lowerLetter"/>
      <w:lvlText w:val="%8."/>
      <w:lvlJc w:val="left"/>
      <w:pPr>
        <w:ind w:left="5760" w:hanging="360"/>
      </w:pPr>
    </w:lvl>
    <w:lvl w:ilvl="8" w:tplc="6DB2D260">
      <w:start w:val="1"/>
      <w:numFmt w:val="lowerRoman"/>
      <w:lvlText w:val="%9."/>
      <w:lvlJc w:val="right"/>
      <w:pPr>
        <w:ind w:left="6480" w:hanging="180"/>
      </w:pPr>
    </w:lvl>
  </w:abstractNum>
  <w:abstractNum w:abstractNumId="2">
    <w:nsid w:val="02580C28"/>
    <w:multiLevelType w:val="hybridMultilevel"/>
    <w:tmpl w:val="0C022076"/>
    <w:lvl w:ilvl="0" w:tplc="B636A9C8">
      <w:start w:val="1"/>
      <w:numFmt w:val="decimal"/>
      <w:lvlText w:val="%1."/>
      <w:lvlJc w:val="right"/>
      <w:pPr>
        <w:ind w:left="709" w:hanging="360"/>
      </w:pPr>
      <w:rPr>
        <w:rFonts w:ascii="Courier New" w:eastAsia="Courier New" w:hAnsi="Courier New" w:cs="Courier New"/>
        <w:color w:val="000000"/>
        <w:sz w:val="28"/>
      </w:rPr>
    </w:lvl>
    <w:lvl w:ilvl="1" w:tplc="F1726466">
      <w:start w:val="1"/>
      <w:numFmt w:val="decimal"/>
      <w:lvlText w:val="%2."/>
      <w:lvlJc w:val="right"/>
      <w:pPr>
        <w:ind w:left="1429" w:hanging="360"/>
      </w:pPr>
    </w:lvl>
    <w:lvl w:ilvl="2" w:tplc="2608449E">
      <w:start w:val="1"/>
      <w:numFmt w:val="decimal"/>
      <w:lvlText w:val="%3."/>
      <w:lvlJc w:val="right"/>
      <w:pPr>
        <w:ind w:left="2149" w:hanging="180"/>
      </w:pPr>
    </w:lvl>
    <w:lvl w:ilvl="3" w:tplc="B9E4F824">
      <w:start w:val="1"/>
      <w:numFmt w:val="decimal"/>
      <w:lvlText w:val="%4."/>
      <w:lvlJc w:val="right"/>
      <w:pPr>
        <w:ind w:left="2869" w:hanging="360"/>
      </w:pPr>
    </w:lvl>
    <w:lvl w:ilvl="4" w:tplc="3EF6DB26">
      <w:start w:val="1"/>
      <w:numFmt w:val="decimal"/>
      <w:lvlText w:val="%5."/>
      <w:lvlJc w:val="right"/>
      <w:pPr>
        <w:ind w:left="3589" w:hanging="360"/>
      </w:pPr>
    </w:lvl>
    <w:lvl w:ilvl="5" w:tplc="F3BE84F6">
      <w:start w:val="1"/>
      <w:numFmt w:val="decimal"/>
      <w:lvlText w:val="%6."/>
      <w:lvlJc w:val="right"/>
      <w:pPr>
        <w:ind w:left="4309" w:hanging="180"/>
      </w:pPr>
    </w:lvl>
    <w:lvl w:ilvl="6" w:tplc="4860FCDC">
      <w:start w:val="1"/>
      <w:numFmt w:val="decimal"/>
      <w:lvlText w:val="%7."/>
      <w:lvlJc w:val="right"/>
      <w:pPr>
        <w:ind w:left="5029" w:hanging="360"/>
      </w:pPr>
    </w:lvl>
    <w:lvl w:ilvl="7" w:tplc="15D295DE">
      <w:start w:val="1"/>
      <w:numFmt w:val="decimal"/>
      <w:lvlText w:val="%8."/>
      <w:lvlJc w:val="right"/>
      <w:pPr>
        <w:ind w:left="5749" w:hanging="360"/>
      </w:pPr>
    </w:lvl>
    <w:lvl w:ilvl="8" w:tplc="DBA04358">
      <w:start w:val="1"/>
      <w:numFmt w:val="decimal"/>
      <w:lvlText w:val="%9."/>
      <w:lvlJc w:val="right"/>
      <w:pPr>
        <w:ind w:left="6469" w:hanging="180"/>
      </w:pPr>
    </w:lvl>
  </w:abstractNum>
  <w:abstractNum w:abstractNumId="3">
    <w:nsid w:val="05C328CD"/>
    <w:multiLevelType w:val="hybridMultilevel"/>
    <w:tmpl w:val="0666DBAC"/>
    <w:lvl w:ilvl="0" w:tplc="12603682">
      <w:start w:val="1"/>
      <w:numFmt w:val="bullet"/>
      <w:lvlText w:val="·"/>
      <w:lvlJc w:val="left"/>
      <w:pPr>
        <w:ind w:left="709" w:hanging="360"/>
      </w:pPr>
      <w:rPr>
        <w:rFonts w:ascii="Symbol" w:eastAsia="Symbol" w:hAnsi="Symbol" w:cs="Symbol" w:hint="default"/>
      </w:rPr>
    </w:lvl>
    <w:lvl w:ilvl="1" w:tplc="78DC2156">
      <w:start w:val="1"/>
      <w:numFmt w:val="bullet"/>
      <w:lvlText w:val="o"/>
      <w:lvlJc w:val="left"/>
      <w:pPr>
        <w:ind w:left="1429" w:hanging="360"/>
      </w:pPr>
      <w:rPr>
        <w:rFonts w:ascii="Courier New" w:eastAsia="Courier New" w:hAnsi="Courier New" w:cs="Courier New" w:hint="default"/>
      </w:rPr>
    </w:lvl>
    <w:lvl w:ilvl="2" w:tplc="2CCABE6A">
      <w:start w:val="1"/>
      <w:numFmt w:val="bullet"/>
      <w:lvlText w:val="§"/>
      <w:lvlJc w:val="left"/>
      <w:pPr>
        <w:ind w:left="2149" w:hanging="360"/>
      </w:pPr>
      <w:rPr>
        <w:rFonts w:ascii="Wingdings" w:eastAsia="Wingdings" w:hAnsi="Wingdings" w:cs="Wingdings" w:hint="default"/>
      </w:rPr>
    </w:lvl>
    <w:lvl w:ilvl="3" w:tplc="7394957E">
      <w:start w:val="1"/>
      <w:numFmt w:val="bullet"/>
      <w:lvlText w:val="·"/>
      <w:lvlJc w:val="left"/>
      <w:pPr>
        <w:ind w:left="2869" w:hanging="360"/>
      </w:pPr>
      <w:rPr>
        <w:rFonts w:ascii="Symbol" w:eastAsia="Symbol" w:hAnsi="Symbol" w:cs="Symbol" w:hint="default"/>
      </w:rPr>
    </w:lvl>
    <w:lvl w:ilvl="4" w:tplc="7F00C498">
      <w:start w:val="1"/>
      <w:numFmt w:val="bullet"/>
      <w:lvlText w:val="o"/>
      <w:lvlJc w:val="left"/>
      <w:pPr>
        <w:ind w:left="3589" w:hanging="360"/>
      </w:pPr>
      <w:rPr>
        <w:rFonts w:ascii="Courier New" w:eastAsia="Courier New" w:hAnsi="Courier New" w:cs="Courier New" w:hint="default"/>
      </w:rPr>
    </w:lvl>
    <w:lvl w:ilvl="5" w:tplc="80C6CA0C">
      <w:start w:val="1"/>
      <w:numFmt w:val="bullet"/>
      <w:lvlText w:val="§"/>
      <w:lvlJc w:val="left"/>
      <w:pPr>
        <w:ind w:left="4309" w:hanging="360"/>
      </w:pPr>
      <w:rPr>
        <w:rFonts w:ascii="Wingdings" w:eastAsia="Wingdings" w:hAnsi="Wingdings" w:cs="Wingdings" w:hint="default"/>
      </w:rPr>
    </w:lvl>
    <w:lvl w:ilvl="6" w:tplc="B322B0D8">
      <w:start w:val="1"/>
      <w:numFmt w:val="bullet"/>
      <w:lvlText w:val="·"/>
      <w:lvlJc w:val="left"/>
      <w:pPr>
        <w:ind w:left="5029" w:hanging="360"/>
      </w:pPr>
      <w:rPr>
        <w:rFonts w:ascii="Symbol" w:eastAsia="Symbol" w:hAnsi="Symbol" w:cs="Symbol" w:hint="default"/>
      </w:rPr>
    </w:lvl>
    <w:lvl w:ilvl="7" w:tplc="03DAFC9E">
      <w:start w:val="1"/>
      <w:numFmt w:val="bullet"/>
      <w:lvlText w:val="o"/>
      <w:lvlJc w:val="left"/>
      <w:pPr>
        <w:ind w:left="5749" w:hanging="360"/>
      </w:pPr>
      <w:rPr>
        <w:rFonts w:ascii="Courier New" w:eastAsia="Courier New" w:hAnsi="Courier New" w:cs="Courier New" w:hint="default"/>
      </w:rPr>
    </w:lvl>
    <w:lvl w:ilvl="8" w:tplc="CD76E608">
      <w:start w:val="1"/>
      <w:numFmt w:val="bullet"/>
      <w:lvlText w:val="§"/>
      <w:lvlJc w:val="left"/>
      <w:pPr>
        <w:ind w:left="6469" w:hanging="360"/>
      </w:pPr>
      <w:rPr>
        <w:rFonts w:ascii="Wingdings" w:eastAsia="Wingdings" w:hAnsi="Wingdings" w:cs="Wingdings" w:hint="default"/>
      </w:rPr>
    </w:lvl>
  </w:abstractNum>
  <w:abstractNum w:abstractNumId="4">
    <w:nsid w:val="0CC0521C"/>
    <w:multiLevelType w:val="hybridMultilevel"/>
    <w:tmpl w:val="9E2204B0"/>
    <w:lvl w:ilvl="0" w:tplc="4B8A7CCA">
      <w:start w:val="1"/>
      <w:numFmt w:val="decimal"/>
      <w:lvlText w:val="%1)"/>
      <w:lvlJc w:val="left"/>
      <w:pPr>
        <w:ind w:left="1309" w:hanging="360"/>
      </w:pPr>
    </w:lvl>
    <w:lvl w:ilvl="1" w:tplc="F8E6510C">
      <w:start w:val="1"/>
      <w:numFmt w:val="lowerLetter"/>
      <w:lvlText w:val="%2."/>
      <w:lvlJc w:val="left"/>
      <w:pPr>
        <w:ind w:left="2029" w:hanging="360"/>
      </w:pPr>
    </w:lvl>
    <w:lvl w:ilvl="2" w:tplc="CBC250BE">
      <w:start w:val="1"/>
      <w:numFmt w:val="lowerRoman"/>
      <w:lvlText w:val="%3."/>
      <w:lvlJc w:val="right"/>
      <w:pPr>
        <w:ind w:left="2749" w:hanging="180"/>
      </w:pPr>
    </w:lvl>
    <w:lvl w:ilvl="3" w:tplc="E9F2AB46">
      <w:start w:val="1"/>
      <w:numFmt w:val="decimal"/>
      <w:lvlText w:val="%4."/>
      <w:lvlJc w:val="left"/>
      <w:pPr>
        <w:ind w:left="3469" w:hanging="360"/>
      </w:pPr>
    </w:lvl>
    <w:lvl w:ilvl="4" w:tplc="47B2FEF2">
      <w:start w:val="1"/>
      <w:numFmt w:val="lowerLetter"/>
      <w:lvlText w:val="%5."/>
      <w:lvlJc w:val="left"/>
      <w:pPr>
        <w:ind w:left="4189" w:hanging="360"/>
      </w:pPr>
    </w:lvl>
    <w:lvl w:ilvl="5" w:tplc="0F686F90">
      <w:start w:val="1"/>
      <w:numFmt w:val="lowerRoman"/>
      <w:lvlText w:val="%6."/>
      <w:lvlJc w:val="right"/>
      <w:pPr>
        <w:ind w:left="4909" w:hanging="180"/>
      </w:pPr>
    </w:lvl>
    <w:lvl w:ilvl="6" w:tplc="5364A3FA">
      <w:start w:val="1"/>
      <w:numFmt w:val="decimal"/>
      <w:lvlText w:val="%7."/>
      <w:lvlJc w:val="left"/>
      <w:pPr>
        <w:ind w:left="5629" w:hanging="360"/>
      </w:pPr>
    </w:lvl>
    <w:lvl w:ilvl="7" w:tplc="29AC0F58">
      <w:start w:val="1"/>
      <w:numFmt w:val="lowerLetter"/>
      <w:lvlText w:val="%8."/>
      <w:lvlJc w:val="left"/>
      <w:pPr>
        <w:ind w:left="6349" w:hanging="360"/>
      </w:pPr>
    </w:lvl>
    <w:lvl w:ilvl="8" w:tplc="01240FB8">
      <w:start w:val="1"/>
      <w:numFmt w:val="lowerRoman"/>
      <w:lvlText w:val="%9."/>
      <w:lvlJc w:val="right"/>
      <w:pPr>
        <w:ind w:left="7069" w:hanging="180"/>
      </w:pPr>
    </w:lvl>
  </w:abstractNum>
  <w:abstractNum w:abstractNumId="5">
    <w:nsid w:val="0D176CB7"/>
    <w:multiLevelType w:val="hybridMultilevel"/>
    <w:tmpl w:val="0636A542"/>
    <w:lvl w:ilvl="0" w:tplc="4CA8609A">
      <w:start w:val="1"/>
      <w:numFmt w:val="bullet"/>
      <w:lvlText w:val="·"/>
      <w:lvlJc w:val="left"/>
      <w:pPr>
        <w:ind w:left="709" w:hanging="360"/>
      </w:pPr>
      <w:rPr>
        <w:rFonts w:ascii="Symbol" w:eastAsia="Symbol" w:hAnsi="Symbol" w:cs="Symbol" w:hint="default"/>
      </w:rPr>
    </w:lvl>
    <w:lvl w:ilvl="1" w:tplc="473A03C8">
      <w:start w:val="1"/>
      <w:numFmt w:val="bullet"/>
      <w:lvlText w:val="o"/>
      <w:lvlJc w:val="left"/>
      <w:pPr>
        <w:ind w:left="1440" w:hanging="360"/>
      </w:pPr>
      <w:rPr>
        <w:rFonts w:ascii="Courier New" w:eastAsia="Courier New" w:hAnsi="Courier New" w:cs="Courier New" w:hint="default"/>
      </w:rPr>
    </w:lvl>
    <w:lvl w:ilvl="2" w:tplc="8D72B4B2">
      <w:start w:val="1"/>
      <w:numFmt w:val="bullet"/>
      <w:lvlText w:val="§"/>
      <w:lvlJc w:val="left"/>
      <w:pPr>
        <w:ind w:left="2160" w:hanging="360"/>
      </w:pPr>
      <w:rPr>
        <w:rFonts w:ascii="Wingdings" w:eastAsia="Wingdings" w:hAnsi="Wingdings" w:cs="Wingdings" w:hint="default"/>
      </w:rPr>
    </w:lvl>
    <w:lvl w:ilvl="3" w:tplc="AA2E468A">
      <w:start w:val="1"/>
      <w:numFmt w:val="bullet"/>
      <w:lvlText w:val="·"/>
      <w:lvlJc w:val="left"/>
      <w:pPr>
        <w:ind w:left="2880" w:hanging="360"/>
      </w:pPr>
      <w:rPr>
        <w:rFonts w:ascii="Symbol" w:eastAsia="Symbol" w:hAnsi="Symbol" w:cs="Symbol" w:hint="default"/>
      </w:rPr>
    </w:lvl>
    <w:lvl w:ilvl="4" w:tplc="9110AD02">
      <w:start w:val="1"/>
      <w:numFmt w:val="bullet"/>
      <w:lvlText w:val="o"/>
      <w:lvlJc w:val="left"/>
      <w:pPr>
        <w:ind w:left="3600" w:hanging="360"/>
      </w:pPr>
      <w:rPr>
        <w:rFonts w:ascii="Courier New" w:eastAsia="Courier New" w:hAnsi="Courier New" w:cs="Courier New" w:hint="default"/>
      </w:rPr>
    </w:lvl>
    <w:lvl w:ilvl="5" w:tplc="D1566792">
      <w:start w:val="1"/>
      <w:numFmt w:val="bullet"/>
      <w:lvlText w:val="§"/>
      <w:lvlJc w:val="left"/>
      <w:pPr>
        <w:ind w:left="4320" w:hanging="360"/>
      </w:pPr>
      <w:rPr>
        <w:rFonts w:ascii="Wingdings" w:eastAsia="Wingdings" w:hAnsi="Wingdings" w:cs="Wingdings" w:hint="default"/>
      </w:rPr>
    </w:lvl>
    <w:lvl w:ilvl="6" w:tplc="D6EA60B6">
      <w:start w:val="1"/>
      <w:numFmt w:val="bullet"/>
      <w:lvlText w:val="·"/>
      <w:lvlJc w:val="left"/>
      <w:pPr>
        <w:ind w:left="5040" w:hanging="360"/>
      </w:pPr>
      <w:rPr>
        <w:rFonts w:ascii="Symbol" w:eastAsia="Symbol" w:hAnsi="Symbol" w:cs="Symbol" w:hint="default"/>
      </w:rPr>
    </w:lvl>
    <w:lvl w:ilvl="7" w:tplc="A16AE332">
      <w:start w:val="1"/>
      <w:numFmt w:val="bullet"/>
      <w:lvlText w:val="o"/>
      <w:lvlJc w:val="left"/>
      <w:pPr>
        <w:ind w:left="5760" w:hanging="360"/>
      </w:pPr>
      <w:rPr>
        <w:rFonts w:ascii="Courier New" w:eastAsia="Courier New" w:hAnsi="Courier New" w:cs="Courier New" w:hint="default"/>
      </w:rPr>
    </w:lvl>
    <w:lvl w:ilvl="8" w:tplc="9C90EF98">
      <w:start w:val="1"/>
      <w:numFmt w:val="bullet"/>
      <w:lvlText w:val="§"/>
      <w:lvlJc w:val="left"/>
      <w:pPr>
        <w:ind w:left="6480" w:hanging="360"/>
      </w:pPr>
      <w:rPr>
        <w:rFonts w:ascii="Wingdings" w:eastAsia="Wingdings" w:hAnsi="Wingdings" w:cs="Wingdings" w:hint="default"/>
      </w:rPr>
    </w:lvl>
  </w:abstractNum>
  <w:abstractNum w:abstractNumId="6">
    <w:nsid w:val="0DBD2C1D"/>
    <w:multiLevelType w:val="hybridMultilevel"/>
    <w:tmpl w:val="030AFD04"/>
    <w:lvl w:ilvl="0" w:tplc="2A42AB02">
      <w:start w:val="1"/>
      <w:numFmt w:val="decimal"/>
      <w:lvlText w:val="%1."/>
      <w:lvlJc w:val="right"/>
      <w:pPr>
        <w:ind w:left="709" w:hanging="360"/>
      </w:pPr>
      <w:rPr>
        <w:rFonts w:ascii="Courier New" w:eastAsia="Courier New" w:hAnsi="Courier New" w:cs="Courier New"/>
        <w:color w:val="000000"/>
        <w:sz w:val="28"/>
      </w:rPr>
    </w:lvl>
    <w:lvl w:ilvl="1" w:tplc="14A8BE12">
      <w:start w:val="1"/>
      <w:numFmt w:val="decimal"/>
      <w:lvlText w:val="%2."/>
      <w:lvlJc w:val="right"/>
      <w:pPr>
        <w:ind w:left="1429" w:hanging="360"/>
      </w:pPr>
    </w:lvl>
    <w:lvl w:ilvl="2" w:tplc="3EA0061C">
      <w:start w:val="1"/>
      <w:numFmt w:val="decimal"/>
      <w:lvlText w:val="%3."/>
      <w:lvlJc w:val="right"/>
      <w:pPr>
        <w:ind w:left="2149" w:hanging="180"/>
      </w:pPr>
    </w:lvl>
    <w:lvl w:ilvl="3" w:tplc="B8DA0888">
      <w:start w:val="1"/>
      <w:numFmt w:val="decimal"/>
      <w:lvlText w:val="%4."/>
      <w:lvlJc w:val="right"/>
      <w:pPr>
        <w:ind w:left="2869" w:hanging="360"/>
      </w:pPr>
    </w:lvl>
    <w:lvl w:ilvl="4" w:tplc="B5369124">
      <w:start w:val="1"/>
      <w:numFmt w:val="decimal"/>
      <w:lvlText w:val="%5."/>
      <w:lvlJc w:val="right"/>
      <w:pPr>
        <w:ind w:left="3589" w:hanging="360"/>
      </w:pPr>
    </w:lvl>
    <w:lvl w:ilvl="5" w:tplc="7CE4A93E">
      <w:start w:val="1"/>
      <w:numFmt w:val="decimal"/>
      <w:lvlText w:val="%6."/>
      <w:lvlJc w:val="right"/>
      <w:pPr>
        <w:ind w:left="4309" w:hanging="180"/>
      </w:pPr>
    </w:lvl>
    <w:lvl w:ilvl="6" w:tplc="42E2445E">
      <w:start w:val="1"/>
      <w:numFmt w:val="decimal"/>
      <w:lvlText w:val="%7."/>
      <w:lvlJc w:val="right"/>
      <w:pPr>
        <w:ind w:left="5029" w:hanging="360"/>
      </w:pPr>
    </w:lvl>
    <w:lvl w:ilvl="7" w:tplc="5B681CFC">
      <w:start w:val="1"/>
      <w:numFmt w:val="decimal"/>
      <w:lvlText w:val="%8."/>
      <w:lvlJc w:val="right"/>
      <w:pPr>
        <w:ind w:left="5749" w:hanging="360"/>
      </w:pPr>
    </w:lvl>
    <w:lvl w:ilvl="8" w:tplc="6F7C525A">
      <w:start w:val="1"/>
      <w:numFmt w:val="decimal"/>
      <w:lvlText w:val="%9."/>
      <w:lvlJc w:val="right"/>
      <w:pPr>
        <w:ind w:left="6469" w:hanging="180"/>
      </w:pPr>
    </w:lvl>
  </w:abstractNum>
  <w:abstractNum w:abstractNumId="7">
    <w:nsid w:val="0EA21D0E"/>
    <w:multiLevelType w:val="hybridMultilevel"/>
    <w:tmpl w:val="8C9CACFC"/>
    <w:lvl w:ilvl="0" w:tplc="EA0A45EC">
      <w:start w:val="1"/>
      <w:numFmt w:val="bullet"/>
      <w:lvlText w:val="·"/>
      <w:lvlJc w:val="left"/>
      <w:pPr>
        <w:ind w:left="709" w:hanging="360"/>
      </w:pPr>
      <w:rPr>
        <w:rFonts w:ascii="Symbol" w:eastAsia="Symbol" w:hAnsi="Symbol" w:cs="Symbol" w:hint="default"/>
      </w:rPr>
    </w:lvl>
    <w:lvl w:ilvl="1" w:tplc="C45EBCC6">
      <w:start w:val="1"/>
      <w:numFmt w:val="bullet"/>
      <w:lvlText w:val="o"/>
      <w:lvlJc w:val="left"/>
      <w:pPr>
        <w:ind w:left="1440" w:hanging="360"/>
      </w:pPr>
      <w:rPr>
        <w:rFonts w:ascii="Courier New" w:eastAsia="Courier New" w:hAnsi="Courier New" w:cs="Courier New" w:hint="default"/>
      </w:rPr>
    </w:lvl>
    <w:lvl w:ilvl="2" w:tplc="AB64CEA0">
      <w:start w:val="1"/>
      <w:numFmt w:val="bullet"/>
      <w:lvlText w:val="§"/>
      <w:lvlJc w:val="left"/>
      <w:pPr>
        <w:ind w:left="2160" w:hanging="360"/>
      </w:pPr>
      <w:rPr>
        <w:rFonts w:ascii="Wingdings" w:eastAsia="Wingdings" w:hAnsi="Wingdings" w:cs="Wingdings" w:hint="default"/>
      </w:rPr>
    </w:lvl>
    <w:lvl w:ilvl="3" w:tplc="8A9ADA22">
      <w:start w:val="1"/>
      <w:numFmt w:val="bullet"/>
      <w:lvlText w:val="·"/>
      <w:lvlJc w:val="left"/>
      <w:pPr>
        <w:ind w:left="2880" w:hanging="360"/>
      </w:pPr>
      <w:rPr>
        <w:rFonts w:ascii="Symbol" w:eastAsia="Symbol" w:hAnsi="Symbol" w:cs="Symbol" w:hint="default"/>
      </w:rPr>
    </w:lvl>
    <w:lvl w:ilvl="4" w:tplc="C352DBE0">
      <w:start w:val="1"/>
      <w:numFmt w:val="bullet"/>
      <w:lvlText w:val="o"/>
      <w:lvlJc w:val="left"/>
      <w:pPr>
        <w:ind w:left="3600" w:hanging="360"/>
      </w:pPr>
      <w:rPr>
        <w:rFonts w:ascii="Courier New" w:eastAsia="Courier New" w:hAnsi="Courier New" w:cs="Courier New" w:hint="default"/>
      </w:rPr>
    </w:lvl>
    <w:lvl w:ilvl="5" w:tplc="CF80F756">
      <w:start w:val="1"/>
      <w:numFmt w:val="bullet"/>
      <w:lvlText w:val="§"/>
      <w:lvlJc w:val="left"/>
      <w:pPr>
        <w:ind w:left="4320" w:hanging="360"/>
      </w:pPr>
      <w:rPr>
        <w:rFonts w:ascii="Wingdings" w:eastAsia="Wingdings" w:hAnsi="Wingdings" w:cs="Wingdings" w:hint="default"/>
      </w:rPr>
    </w:lvl>
    <w:lvl w:ilvl="6" w:tplc="693A5286">
      <w:start w:val="1"/>
      <w:numFmt w:val="bullet"/>
      <w:lvlText w:val="·"/>
      <w:lvlJc w:val="left"/>
      <w:pPr>
        <w:ind w:left="5040" w:hanging="360"/>
      </w:pPr>
      <w:rPr>
        <w:rFonts w:ascii="Symbol" w:eastAsia="Symbol" w:hAnsi="Symbol" w:cs="Symbol" w:hint="default"/>
      </w:rPr>
    </w:lvl>
    <w:lvl w:ilvl="7" w:tplc="30A231E0">
      <w:start w:val="1"/>
      <w:numFmt w:val="bullet"/>
      <w:lvlText w:val="o"/>
      <w:lvlJc w:val="left"/>
      <w:pPr>
        <w:ind w:left="5760" w:hanging="360"/>
      </w:pPr>
      <w:rPr>
        <w:rFonts w:ascii="Courier New" w:eastAsia="Courier New" w:hAnsi="Courier New" w:cs="Courier New" w:hint="default"/>
      </w:rPr>
    </w:lvl>
    <w:lvl w:ilvl="8" w:tplc="E244EAD6">
      <w:start w:val="1"/>
      <w:numFmt w:val="bullet"/>
      <w:lvlText w:val="§"/>
      <w:lvlJc w:val="left"/>
      <w:pPr>
        <w:ind w:left="6480" w:hanging="360"/>
      </w:pPr>
      <w:rPr>
        <w:rFonts w:ascii="Wingdings" w:eastAsia="Wingdings" w:hAnsi="Wingdings" w:cs="Wingdings" w:hint="default"/>
      </w:rPr>
    </w:lvl>
  </w:abstractNum>
  <w:abstractNum w:abstractNumId="8">
    <w:nsid w:val="106D4B18"/>
    <w:multiLevelType w:val="hybridMultilevel"/>
    <w:tmpl w:val="44FCD63E"/>
    <w:lvl w:ilvl="0" w:tplc="C22CBBB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CE2E4A2A">
      <w:start w:val="1"/>
      <w:numFmt w:val="bullet"/>
      <w:lvlText w:val="o"/>
      <w:lvlJc w:val="left"/>
      <w:pPr>
        <w:ind w:left="1440" w:hanging="360"/>
      </w:pPr>
      <w:rPr>
        <w:rFonts w:ascii="Courier New" w:eastAsia="Courier New" w:hAnsi="Courier New" w:cs="Courier New" w:hint="default"/>
      </w:rPr>
    </w:lvl>
    <w:lvl w:ilvl="2" w:tplc="C028334C">
      <w:start w:val="1"/>
      <w:numFmt w:val="bullet"/>
      <w:lvlText w:val="§"/>
      <w:lvlJc w:val="left"/>
      <w:pPr>
        <w:ind w:left="2160" w:hanging="360"/>
      </w:pPr>
      <w:rPr>
        <w:rFonts w:ascii="Wingdings" w:eastAsia="Wingdings" w:hAnsi="Wingdings" w:cs="Wingdings" w:hint="default"/>
      </w:rPr>
    </w:lvl>
    <w:lvl w:ilvl="3" w:tplc="6A08381C">
      <w:start w:val="1"/>
      <w:numFmt w:val="bullet"/>
      <w:lvlText w:val="·"/>
      <w:lvlJc w:val="left"/>
      <w:pPr>
        <w:ind w:left="2880" w:hanging="360"/>
      </w:pPr>
      <w:rPr>
        <w:rFonts w:ascii="Symbol" w:eastAsia="Symbol" w:hAnsi="Symbol" w:cs="Symbol" w:hint="default"/>
      </w:rPr>
    </w:lvl>
    <w:lvl w:ilvl="4" w:tplc="D6505288">
      <w:start w:val="1"/>
      <w:numFmt w:val="bullet"/>
      <w:lvlText w:val="o"/>
      <w:lvlJc w:val="left"/>
      <w:pPr>
        <w:ind w:left="3600" w:hanging="360"/>
      </w:pPr>
      <w:rPr>
        <w:rFonts w:ascii="Courier New" w:eastAsia="Courier New" w:hAnsi="Courier New" w:cs="Courier New" w:hint="default"/>
      </w:rPr>
    </w:lvl>
    <w:lvl w:ilvl="5" w:tplc="AF586EA2">
      <w:start w:val="1"/>
      <w:numFmt w:val="bullet"/>
      <w:lvlText w:val="§"/>
      <w:lvlJc w:val="left"/>
      <w:pPr>
        <w:ind w:left="4320" w:hanging="360"/>
      </w:pPr>
      <w:rPr>
        <w:rFonts w:ascii="Wingdings" w:eastAsia="Wingdings" w:hAnsi="Wingdings" w:cs="Wingdings" w:hint="default"/>
      </w:rPr>
    </w:lvl>
    <w:lvl w:ilvl="6" w:tplc="C964BEE4">
      <w:start w:val="1"/>
      <w:numFmt w:val="bullet"/>
      <w:lvlText w:val="·"/>
      <w:lvlJc w:val="left"/>
      <w:pPr>
        <w:ind w:left="5040" w:hanging="360"/>
      </w:pPr>
      <w:rPr>
        <w:rFonts w:ascii="Symbol" w:eastAsia="Symbol" w:hAnsi="Symbol" w:cs="Symbol" w:hint="default"/>
      </w:rPr>
    </w:lvl>
    <w:lvl w:ilvl="7" w:tplc="BF688C10">
      <w:start w:val="1"/>
      <w:numFmt w:val="bullet"/>
      <w:lvlText w:val="o"/>
      <w:lvlJc w:val="left"/>
      <w:pPr>
        <w:ind w:left="5760" w:hanging="360"/>
      </w:pPr>
      <w:rPr>
        <w:rFonts w:ascii="Courier New" w:eastAsia="Courier New" w:hAnsi="Courier New" w:cs="Courier New" w:hint="default"/>
      </w:rPr>
    </w:lvl>
    <w:lvl w:ilvl="8" w:tplc="E0FCDA60">
      <w:start w:val="1"/>
      <w:numFmt w:val="bullet"/>
      <w:lvlText w:val="§"/>
      <w:lvlJc w:val="left"/>
      <w:pPr>
        <w:ind w:left="6480" w:hanging="360"/>
      </w:pPr>
      <w:rPr>
        <w:rFonts w:ascii="Wingdings" w:eastAsia="Wingdings" w:hAnsi="Wingdings" w:cs="Wingdings" w:hint="default"/>
      </w:rPr>
    </w:lvl>
  </w:abstractNum>
  <w:abstractNum w:abstractNumId="9">
    <w:nsid w:val="146637C2"/>
    <w:multiLevelType w:val="hybridMultilevel"/>
    <w:tmpl w:val="A2A2B41E"/>
    <w:lvl w:ilvl="0" w:tplc="564AD6E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B91C192E">
      <w:start w:val="1"/>
      <w:numFmt w:val="bullet"/>
      <w:lvlText w:val="o"/>
      <w:lvlJc w:val="left"/>
      <w:pPr>
        <w:ind w:left="1440" w:hanging="360"/>
      </w:pPr>
      <w:rPr>
        <w:rFonts w:ascii="Courier New" w:eastAsia="Courier New" w:hAnsi="Courier New" w:cs="Courier New" w:hint="default"/>
      </w:rPr>
    </w:lvl>
    <w:lvl w:ilvl="2" w:tplc="57A012B0">
      <w:start w:val="1"/>
      <w:numFmt w:val="bullet"/>
      <w:lvlText w:val="§"/>
      <w:lvlJc w:val="left"/>
      <w:pPr>
        <w:ind w:left="2160" w:hanging="360"/>
      </w:pPr>
      <w:rPr>
        <w:rFonts w:ascii="Wingdings" w:eastAsia="Wingdings" w:hAnsi="Wingdings" w:cs="Wingdings" w:hint="default"/>
      </w:rPr>
    </w:lvl>
    <w:lvl w:ilvl="3" w:tplc="4330DCAE">
      <w:start w:val="1"/>
      <w:numFmt w:val="bullet"/>
      <w:lvlText w:val="·"/>
      <w:lvlJc w:val="left"/>
      <w:pPr>
        <w:ind w:left="2880" w:hanging="360"/>
      </w:pPr>
      <w:rPr>
        <w:rFonts w:ascii="Symbol" w:eastAsia="Symbol" w:hAnsi="Symbol" w:cs="Symbol" w:hint="default"/>
      </w:rPr>
    </w:lvl>
    <w:lvl w:ilvl="4" w:tplc="ACBE7A9E">
      <w:start w:val="1"/>
      <w:numFmt w:val="bullet"/>
      <w:lvlText w:val="o"/>
      <w:lvlJc w:val="left"/>
      <w:pPr>
        <w:ind w:left="3600" w:hanging="360"/>
      </w:pPr>
      <w:rPr>
        <w:rFonts w:ascii="Courier New" w:eastAsia="Courier New" w:hAnsi="Courier New" w:cs="Courier New" w:hint="default"/>
      </w:rPr>
    </w:lvl>
    <w:lvl w:ilvl="5" w:tplc="8E781CC8">
      <w:start w:val="1"/>
      <w:numFmt w:val="bullet"/>
      <w:lvlText w:val="§"/>
      <w:lvlJc w:val="left"/>
      <w:pPr>
        <w:ind w:left="4320" w:hanging="360"/>
      </w:pPr>
      <w:rPr>
        <w:rFonts w:ascii="Wingdings" w:eastAsia="Wingdings" w:hAnsi="Wingdings" w:cs="Wingdings" w:hint="default"/>
      </w:rPr>
    </w:lvl>
    <w:lvl w:ilvl="6" w:tplc="6944C326">
      <w:start w:val="1"/>
      <w:numFmt w:val="bullet"/>
      <w:lvlText w:val="·"/>
      <w:lvlJc w:val="left"/>
      <w:pPr>
        <w:ind w:left="5040" w:hanging="360"/>
      </w:pPr>
      <w:rPr>
        <w:rFonts w:ascii="Symbol" w:eastAsia="Symbol" w:hAnsi="Symbol" w:cs="Symbol" w:hint="default"/>
      </w:rPr>
    </w:lvl>
    <w:lvl w:ilvl="7" w:tplc="10F4D55C">
      <w:start w:val="1"/>
      <w:numFmt w:val="bullet"/>
      <w:lvlText w:val="o"/>
      <w:lvlJc w:val="left"/>
      <w:pPr>
        <w:ind w:left="5760" w:hanging="360"/>
      </w:pPr>
      <w:rPr>
        <w:rFonts w:ascii="Courier New" w:eastAsia="Courier New" w:hAnsi="Courier New" w:cs="Courier New" w:hint="default"/>
      </w:rPr>
    </w:lvl>
    <w:lvl w:ilvl="8" w:tplc="CDF2437A">
      <w:start w:val="1"/>
      <w:numFmt w:val="bullet"/>
      <w:lvlText w:val="§"/>
      <w:lvlJc w:val="left"/>
      <w:pPr>
        <w:ind w:left="6480" w:hanging="360"/>
      </w:pPr>
      <w:rPr>
        <w:rFonts w:ascii="Wingdings" w:eastAsia="Wingdings" w:hAnsi="Wingdings" w:cs="Wingdings" w:hint="default"/>
      </w:rPr>
    </w:lvl>
  </w:abstractNum>
  <w:abstractNum w:abstractNumId="10">
    <w:nsid w:val="14ED77B8"/>
    <w:multiLevelType w:val="hybridMultilevel"/>
    <w:tmpl w:val="49C0DCBE"/>
    <w:lvl w:ilvl="0" w:tplc="059A1FB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lvl>
    <w:lvl w:ilvl="1" w:tplc="9C2E387E">
      <w:start w:val="1"/>
      <w:numFmt w:val="bullet"/>
      <w:lvlText w:val="o"/>
      <w:lvlJc w:val="left"/>
      <w:pPr>
        <w:ind w:left="1440" w:hanging="360"/>
      </w:pPr>
      <w:rPr>
        <w:rFonts w:ascii="Courier New" w:eastAsia="Courier New" w:hAnsi="Courier New" w:cs="Courier New" w:hint="default"/>
      </w:rPr>
    </w:lvl>
    <w:lvl w:ilvl="2" w:tplc="8B72104E">
      <w:start w:val="1"/>
      <w:numFmt w:val="bullet"/>
      <w:lvlText w:val="§"/>
      <w:lvlJc w:val="left"/>
      <w:pPr>
        <w:ind w:left="2160" w:hanging="360"/>
      </w:pPr>
      <w:rPr>
        <w:rFonts w:ascii="Wingdings" w:eastAsia="Wingdings" w:hAnsi="Wingdings" w:cs="Wingdings" w:hint="default"/>
      </w:rPr>
    </w:lvl>
    <w:lvl w:ilvl="3" w:tplc="03923C74">
      <w:start w:val="1"/>
      <w:numFmt w:val="bullet"/>
      <w:lvlText w:val="·"/>
      <w:lvlJc w:val="left"/>
      <w:pPr>
        <w:ind w:left="2880" w:hanging="360"/>
      </w:pPr>
      <w:rPr>
        <w:rFonts w:ascii="Symbol" w:eastAsia="Symbol" w:hAnsi="Symbol" w:cs="Symbol" w:hint="default"/>
      </w:rPr>
    </w:lvl>
    <w:lvl w:ilvl="4" w:tplc="7A6ADB0A">
      <w:start w:val="1"/>
      <w:numFmt w:val="bullet"/>
      <w:lvlText w:val="o"/>
      <w:lvlJc w:val="left"/>
      <w:pPr>
        <w:ind w:left="3600" w:hanging="360"/>
      </w:pPr>
      <w:rPr>
        <w:rFonts w:ascii="Courier New" w:eastAsia="Courier New" w:hAnsi="Courier New" w:cs="Courier New" w:hint="default"/>
      </w:rPr>
    </w:lvl>
    <w:lvl w:ilvl="5" w:tplc="A85EB9BC">
      <w:start w:val="1"/>
      <w:numFmt w:val="bullet"/>
      <w:lvlText w:val="§"/>
      <w:lvlJc w:val="left"/>
      <w:pPr>
        <w:ind w:left="4320" w:hanging="360"/>
      </w:pPr>
      <w:rPr>
        <w:rFonts w:ascii="Wingdings" w:eastAsia="Wingdings" w:hAnsi="Wingdings" w:cs="Wingdings" w:hint="default"/>
      </w:rPr>
    </w:lvl>
    <w:lvl w:ilvl="6" w:tplc="EAC0756A">
      <w:start w:val="1"/>
      <w:numFmt w:val="bullet"/>
      <w:lvlText w:val="·"/>
      <w:lvlJc w:val="left"/>
      <w:pPr>
        <w:ind w:left="5040" w:hanging="360"/>
      </w:pPr>
      <w:rPr>
        <w:rFonts w:ascii="Symbol" w:eastAsia="Symbol" w:hAnsi="Symbol" w:cs="Symbol" w:hint="default"/>
      </w:rPr>
    </w:lvl>
    <w:lvl w:ilvl="7" w:tplc="0554DB92">
      <w:start w:val="1"/>
      <w:numFmt w:val="bullet"/>
      <w:lvlText w:val="o"/>
      <w:lvlJc w:val="left"/>
      <w:pPr>
        <w:ind w:left="5760" w:hanging="360"/>
      </w:pPr>
      <w:rPr>
        <w:rFonts w:ascii="Courier New" w:eastAsia="Courier New" w:hAnsi="Courier New" w:cs="Courier New" w:hint="default"/>
      </w:rPr>
    </w:lvl>
    <w:lvl w:ilvl="8" w:tplc="EEB06918">
      <w:start w:val="1"/>
      <w:numFmt w:val="bullet"/>
      <w:lvlText w:val="§"/>
      <w:lvlJc w:val="left"/>
      <w:pPr>
        <w:ind w:left="6480" w:hanging="360"/>
      </w:pPr>
      <w:rPr>
        <w:rFonts w:ascii="Wingdings" w:eastAsia="Wingdings" w:hAnsi="Wingdings" w:cs="Wingdings" w:hint="default"/>
      </w:rPr>
    </w:lvl>
  </w:abstractNum>
  <w:abstractNum w:abstractNumId="11">
    <w:nsid w:val="17967A80"/>
    <w:multiLevelType w:val="hybridMultilevel"/>
    <w:tmpl w:val="98EC336C"/>
    <w:lvl w:ilvl="0" w:tplc="FD46FD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8A41B30">
      <w:start w:val="1"/>
      <w:numFmt w:val="bullet"/>
      <w:lvlText w:val="o"/>
      <w:lvlJc w:val="left"/>
      <w:pPr>
        <w:ind w:left="1440" w:hanging="360"/>
      </w:pPr>
      <w:rPr>
        <w:rFonts w:ascii="Courier New" w:eastAsia="Courier New" w:hAnsi="Courier New" w:cs="Courier New" w:hint="default"/>
      </w:rPr>
    </w:lvl>
    <w:lvl w:ilvl="2" w:tplc="82AC7D4E">
      <w:start w:val="1"/>
      <w:numFmt w:val="bullet"/>
      <w:lvlText w:val="§"/>
      <w:lvlJc w:val="left"/>
      <w:pPr>
        <w:ind w:left="2160" w:hanging="360"/>
      </w:pPr>
      <w:rPr>
        <w:rFonts w:ascii="Wingdings" w:eastAsia="Wingdings" w:hAnsi="Wingdings" w:cs="Wingdings" w:hint="default"/>
      </w:rPr>
    </w:lvl>
    <w:lvl w:ilvl="3" w:tplc="7B5C1B16">
      <w:start w:val="1"/>
      <w:numFmt w:val="bullet"/>
      <w:lvlText w:val="·"/>
      <w:lvlJc w:val="left"/>
      <w:pPr>
        <w:ind w:left="2880" w:hanging="360"/>
      </w:pPr>
      <w:rPr>
        <w:rFonts w:ascii="Symbol" w:eastAsia="Symbol" w:hAnsi="Symbol" w:cs="Symbol" w:hint="default"/>
      </w:rPr>
    </w:lvl>
    <w:lvl w:ilvl="4" w:tplc="8AA0A980">
      <w:start w:val="1"/>
      <w:numFmt w:val="bullet"/>
      <w:lvlText w:val="o"/>
      <w:lvlJc w:val="left"/>
      <w:pPr>
        <w:ind w:left="3600" w:hanging="360"/>
      </w:pPr>
      <w:rPr>
        <w:rFonts w:ascii="Courier New" w:eastAsia="Courier New" w:hAnsi="Courier New" w:cs="Courier New" w:hint="default"/>
      </w:rPr>
    </w:lvl>
    <w:lvl w:ilvl="5" w:tplc="2CF4D88A">
      <w:start w:val="1"/>
      <w:numFmt w:val="bullet"/>
      <w:lvlText w:val="§"/>
      <w:lvlJc w:val="left"/>
      <w:pPr>
        <w:ind w:left="4320" w:hanging="360"/>
      </w:pPr>
      <w:rPr>
        <w:rFonts w:ascii="Wingdings" w:eastAsia="Wingdings" w:hAnsi="Wingdings" w:cs="Wingdings" w:hint="default"/>
      </w:rPr>
    </w:lvl>
    <w:lvl w:ilvl="6" w:tplc="BD46DB54">
      <w:start w:val="1"/>
      <w:numFmt w:val="bullet"/>
      <w:lvlText w:val="·"/>
      <w:lvlJc w:val="left"/>
      <w:pPr>
        <w:ind w:left="5040" w:hanging="360"/>
      </w:pPr>
      <w:rPr>
        <w:rFonts w:ascii="Symbol" w:eastAsia="Symbol" w:hAnsi="Symbol" w:cs="Symbol" w:hint="default"/>
      </w:rPr>
    </w:lvl>
    <w:lvl w:ilvl="7" w:tplc="D256D958">
      <w:start w:val="1"/>
      <w:numFmt w:val="bullet"/>
      <w:lvlText w:val="o"/>
      <w:lvlJc w:val="left"/>
      <w:pPr>
        <w:ind w:left="5760" w:hanging="360"/>
      </w:pPr>
      <w:rPr>
        <w:rFonts w:ascii="Courier New" w:eastAsia="Courier New" w:hAnsi="Courier New" w:cs="Courier New" w:hint="default"/>
      </w:rPr>
    </w:lvl>
    <w:lvl w:ilvl="8" w:tplc="7CFAEE62">
      <w:start w:val="1"/>
      <w:numFmt w:val="bullet"/>
      <w:lvlText w:val="§"/>
      <w:lvlJc w:val="left"/>
      <w:pPr>
        <w:ind w:left="6480" w:hanging="360"/>
      </w:pPr>
      <w:rPr>
        <w:rFonts w:ascii="Wingdings" w:eastAsia="Wingdings" w:hAnsi="Wingdings" w:cs="Wingdings" w:hint="default"/>
      </w:rPr>
    </w:lvl>
  </w:abstractNum>
  <w:abstractNum w:abstractNumId="12">
    <w:nsid w:val="187E5E5F"/>
    <w:multiLevelType w:val="hybridMultilevel"/>
    <w:tmpl w:val="47C6E2E8"/>
    <w:lvl w:ilvl="0" w:tplc="9D60070A">
      <w:start w:val="1"/>
      <w:numFmt w:val="decimal"/>
      <w:lvlText w:val="%1."/>
      <w:lvlJc w:val="left"/>
      <w:pPr>
        <w:ind w:left="709" w:hanging="360"/>
      </w:pPr>
    </w:lvl>
    <w:lvl w:ilvl="1" w:tplc="84BED1BA">
      <w:start w:val="1"/>
      <w:numFmt w:val="lowerLetter"/>
      <w:lvlText w:val="%2."/>
      <w:lvlJc w:val="left"/>
      <w:pPr>
        <w:ind w:left="1440" w:hanging="360"/>
      </w:pPr>
    </w:lvl>
    <w:lvl w:ilvl="2" w:tplc="6E16E24C">
      <w:start w:val="1"/>
      <w:numFmt w:val="lowerRoman"/>
      <w:lvlText w:val="%3."/>
      <w:lvlJc w:val="right"/>
      <w:pPr>
        <w:ind w:left="2160" w:hanging="180"/>
      </w:pPr>
    </w:lvl>
    <w:lvl w:ilvl="3" w:tplc="F7EA6D5E">
      <w:start w:val="1"/>
      <w:numFmt w:val="decimal"/>
      <w:lvlText w:val="%4."/>
      <w:lvlJc w:val="left"/>
      <w:pPr>
        <w:ind w:left="2880" w:hanging="360"/>
      </w:pPr>
    </w:lvl>
    <w:lvl w:ilvl="4" w:tplc="4F9C98DA">
      <w:start w:val="1"/>
      <w:numFmt w:val="lowerLetter"/>
      <w:lvlText w:val="%5."/>
      <w:lvlJc w:val="left"/>
      <w:pPr>
        <w:ind w:left="3600" w:hanging="360"/>
      </w:pPr>
    </w:lvl>
    <w:lvl w:ilvl="5" w:tplc="49E8D546">
      <w:start w:val="1"/>
      <w:numFmt w:val="lowerRoman"/>
      <w:lvlText w:val="%6."/>
      <w:lvlJc w:val="right"/>
      <w:pPr>
        <w:ind w:left="4320" w:hanging="180"/>
      </w:pPr>
    </w:lvl>
    <w:lvl w:ilvl="6" w:tplc="9DAE9074">
      <w:start w:val="1"/>
      <w:numFmt w:val="decimal"/>
      <w:lvlText w:val="%7."/>
      <w:lvlJc w:val="left"/>
      <w:pPr>
        <w:ind w:left="5040" w:hanging="360"/>
      </w:pPr>
    </w:lvl>
    <w:lvl w:ilvl="7" w:tplc="511E86A2">
      <w:start w:val="1"/>
      <w:numFmt w:val="lowerLetter"/>
      <w:lvlText w:val="%8."/>
      <w:lvlJc w:val="left"/>
      <w:pPr>
        <w:ind w:left="5760" w:hanging="360"/>
      </w:pPr>
    </w:lvl>
    <w:lvl w:ilvl="8" w:tplc="9196B48A">
      <w:start w:val="1"/>
      <w:numFmt w:val="lowerRoman"/>
      <w:lvlText w:val="%9."/>
      <w:lvlJc w:val="right"/>
      <w:pPr>
        <w:ind w:left="6480" w:hanging="180"/>
      </w:pPr>
    </w:lvl>
  </w:abstractNum>
  <w:abstractNum w:abstractNumId="13">
    <w:nsid w:val="262A4537"/>
    <w:multiLevelType w:val="multilevel"/>
    <w:tmpl w:val="4C84ECAC"/>
    <w:lvl w:ilvl="0">
      <w:start w:val="1"/>
      <w:numFmt w:val="decimal"/>
      <w:lvlText w:val="%1."/>
      <w:lvlJc w:val="left"/>
      <w:pPr>
        <w:ind w:left="709" w:hanging="360"/>
      </w:pPr>
    </w:lvl>
    <w:lvl w:ilvl="1">
      <w:start w:val="1"/>
      <w:numFmt w:val="decimal"/>
      <w:lvlText w:val="%1.%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4">
    <w:nsid w:val="28A16771"/>
    <w:multiLevelType w:val="hybridMultilevel"/>
    <w:tmpl w:val="3A4CF3AC"/>
    <w:lvl w:ilvl="0" w:tplc="B3F8D5CC">
      <w:start w:val="1"/>
      <w:numFmt w:val="bullet"/>
      <w:lvlText w:val="–"/>
      <w:lvlJc w:val="left"/>
      <w:pPr>
        <w:ind w:left="1276" w:hanging="360"/>
      </w:pPr>
      <w:rPr>
        <w:rFonts w:ascii="Arial" w:eastAsia="Arial" w:hAnsi="Arial" w:cs="Arial" w:hint="default"/>
      </w:rPr>
    </w:lvl>
    <w:lvl w:ilvl="1" w:tplc="B3E2943A">
      <w:start w:val="1"/>
      <w:numFmt w:val="bullet"/>
      <w:lvlText w:val="o"/>
      <w:lvlJc w:val="left"/>
      <w:pPr>
        <w:ind w:left="1996" w:hanging="360"/>
      </w:pPr>
      <w:rPr>
        <w:rFonts w:ascii="Courier New" w:eastAsia="Courier New" w:hAnsi="Courier New" w:cs="Courier New" w:hint="default"/>
      </w:rPr>
    </w:lvl>
    <w:lvl w:ilvl="2" w:tplc="FF7AAD42">
      <w:start w:val="1"/>
      <w:numFmt w:val="bullet"/>
      <w:lvlText w:val="§"/>
      <w:lvlJc w:val="left"/>
      <w:pPr>
        <w:ind w:left="2716" w:hanging="360"/>
      </w:pPr>
      <w:rPr>
        <w:rFonts w:ascii="Wingdings" w:eastAsia="Wingdings" w:hAnsi="Wingdings" w:cs="Wingdings" w:hint="default"/>
      </w:rPr>
    </w:lvl>
    <w:lvl w:ilvl="3" w:tplc="5CB046DE">
      <w:start w:val="1"/>
      <w:numFmt w:val="bullet"/>
      <w:lvlText w:val="·"/>
      <w:lvlJc w:val="left"/>
      <w:pPr>
        <w:ind w:left="3436" w:hanging="360"/>
      </w:pPr>
      <w:rPr>
        <w:rFonts w:ascii="Symbol" w:eastAsia="Symbol" w:hAnsi="Symbol" w:cs="Symbol" w:hint="default"/>
      </w:rPr>
    </w:lvl>
    <w:lvl w:ilvl="4" w:tplc="26E0C152">
      <w:start w:val="1"/>
      <w:numFmt w:val="bullet"/>
      <w:lvlText w:val="o"/>
      <w:lvlJc w:val="left"/>
      <w:pPr>
        <w:ind w:left="4156" w:hanging="360"/>
      </w:pPr>
      <w:rPr>
        <w:rFonts w:ascii="Courier New" w:eastAsia="Courier New" w:hAnsi="Courier New" w:cs="Courier New" w:hint="default"/>
      </w:rPr>
    </w:lvl>
    <w:lvl w:ilvl="5" w:tplc="EA80E97C">
      <w:start w:val="1"/>
      <w:numFmt w:val="bullet"/>
      <w:lvlText w:val="§"/>
      <w:lvlJc w:val="left"/>
      <w:pPr>
        <w:ind w:left="4876" w:hanging="360"/>
      </w:pPr>
      <w:rPr>
        <w:rFonts w:ascii="Wingdings" w:eastAsia="Wingdings" w:hAnsi="Wingdings" w:cs="Wingdings" w:hint="default"/>
      </w:rPr>
    </w:lvl>
    <w:lvl w:ilvl="6" w:tplc="0074C97E">
      <w:start w:val="1"/>
      <w:numFmt w:val="bullet"/>
      <w:lvlText w:val="·"/>
      <w:lvlJc w:val="left"/>
      <w:pPr>
        <w:ind w:left="5596" w:hanging="360"/>
      </w:pPr>
      <w:rPr>
        <w:rFonts w:ascii="Symbol" w:eastAsia="Symbol" w:hAnsi="Symbol" w:cs="Symbol" w:hint="default"/>
      </w:rPr>
    </w:lvl>
    <w:lvl w:ilvl="7" w:tplc="9B1E7EA0">
      <w:start w:val="1"/>
      <w:numFmt w:val="bullet"/>
      <w:lvlText w:val="o"/>
      <w:lvlJc w:val="left"/>
      <w:pPr>
        <w:ind w:left="6316" w:hanging="360"/>
      </w:pPr>
      <w:rPr>
        <w:rFonts w:ascii="Courier New" w:eastAsia="Courier New" w:hAnsi="Courier New" w:cs="Courier New" w:hint="default"/>
      </w:rPr>
    </w:lvl>
    <w:lvl w:ilvl="8" w:tplc="2A2E80FE">
      <w:start w:val="1"/>
      <w:numFmt w:val="bullet"/>
      <w:lvlText w:val="§"/>
      <w:lvlJc w:val="left"/>
      <w:pPr>
        <w:ind w:left="7036" w:hanging="360"/>
      </w:pPr>
      <w:rPr>
        <w:rFonts w:ascii="Wingdings" w:eastAsia="Wingdings" w:hAnsi="Wingdings" w:cs="Wingdings" w:hint="default"/>
      </w:rPr>
    </w:lvl>
  </w:abstractNum>
  <w:abstractNum w:abstractNumId="15">
    <w:nsid w:val="2CA7353E"/>
    <w:multiLevelType w:val="hybridMultilevel"/>
    <w:tmpl w:val="7C5A1D52"/>
    <w:lvl w:ilvl="0" w:tplc="442CC24A">
      <w:start w:val="1"/>
      <w:numFmt w:val="decimal"/>
      <w:lvlText w:val="%1."/>
      <w:lvlJc w:val="right"/>
      <w:pPr>
        <w:ind w:left="709" w:hanging="360"/>
      </w:pPr>
      <w:rPr>
        <w:rFonts w:ascii="Courier New" w:eastAsia="Courier New" w:hAnsi="Courier New" w:cs="Courier New"/>
        <w:color w:val="000000"/>
        <w:sz w:val="28"/>
      </w:rPr>
    </w:lvl>
    <w:lvl w:ilvl="1" w:tplc="0598D5FA">
      <w:start w:val="1"/>
      <w:numFmt w:val="decimal"/>
      <w:lvlText w:val="%2."/>
      <w:lvlJc w:val="right"/>
      <w:pPr>
        <w:ind w:left="1429" w:hanging="360"/>
      </w:pPr>
    </w:lvl>
    <w:lvl w:ilvl="2" w:tplc="85E8B020">
      <w:start w:val="1"/>
      <w:numFmt w:val="decimal"/>
      <w:lvlText w:val="%3."/>
      <w:lvlJc w:val="right"/>
      <w:pPr>
        <w:ind w:left="2149" w:hanging="180"/>
      </w:pPr>
    </w:lvl>
    <w:lvl w:ilvl="3" w:tplc="6C7EBEA0">
      <w:start w:val="1"/>
      <w:numFmt w:val="decimal"/>
      <w:lvlText w:val="%4."/>
      <w:lvlJc w:val="right"/>
      <w:pPr>
        <w:ind w:left="2869" w:hanging="360"/>
      </w:pPr>
    </w:lvl>
    <w:lvl w:ilvl="4" w:tplc="734A730C">
      <w:start w:val="1"/>
      <w:numFmt w:val="decimal"/>
      <w:lvlText w:val="%5."/>
      <w:lvlJc w:val="right"/>
      <w:pPr>
        <w:ind w:left="3589" w:hanging="360"/>
      </w:pPr>
    </w:lvl>
    <w:lvl w:ilvl="5" w:tplc="00B2F2D0">
      <w:start w:val="1"/>
      <w:numFmt w:val="decimal"/>
      <w:lvlText w:val="%6."/>
      <w:lvlJc w:val="right"/>
      <w:pPr>
        <w:ind w:left="4309" w:hanging="180"/>
      </w:pPr>
    </w:lvl>
    <w:lvl w:ilvl="6" w:tplc="D8CE12AE">
      <w:start w:val="1"/>
      <w:numFmt w:val="decimal"/>
      <w:lvlText w:val="%7."/>
      <w:lvlJc w:val="right"/>
      <w:pPr>
        <w:ind w:left="5029" w:hanging="360"/>
      </w:pPr>
    </w:lvl>
    <w:lvl w:ilvl="7" w:tplc="1C80D5DC">
      <w:start w:val="1"/>
      <w:numFmt w:val="decimal"/>
      <w:lvlText w:val="%8."/>
      <w:lvlJc w:val="right"/>
      <w:pPr>
        <w:ind w:left="5749" w:hanging="360"/>
      </w:pPr>
    </w:lvl>
    <w:lvl w:ilvl="8" w:tplc="0FF6911E">
      <w:start w:val="1"/>
      <w:numFmt w:val="decimal"/>
      <w:lvlText w:val="%9."/>
      <w:lvlJc w:val="right"/>
      <w:pPr>
        <w:ind w:left="6469" w:hanging="180"/>
      </w:pPr>
    </w:lvl>
  </w:abstractNum>
  <w:abstractNum w:abstractNumId="16">
    <w:nsid w:val="2D681F8E"/>
    <w:multiLevelType w:val="hybridMultilevel"/>
    <w:tmpl w:val="9668B640"/>
    <w:lvl w:ilvl="0" w:tplc="6A2A4E78">
      <w:start w:val="1"/>
      <w:numFmt w:val="decimal"/>
      <w:lvlText w:val="%1."/>
      <w:lvlJc w:val="right"/>
      <w:pPr>
        <w:ind w:left="709" w:hanging="360"/>
      </w:pPr>
      <w:rPr>
        <w:rFonts w:ascii="Courier New" w:eastAsia="Courier New" w:hAnsi="Courier New" w:cs="Courier New"/>
        <w:color w:val="000000"/>
        <w:sz w:val="28"/>
      </w:rPr>
    </w:lvl>
    <w:lvl w:ilvl="1" w:tplc="BCCC5D08">
      <w:start w:val="1"/>
      <w:numFmt w:val="decimal"/>
      <w:lvlText w:val="%2."/>
      <w:lvlJc w:val="right"/>
      <w:pPr>
        <w:ind w:left="1429" w:hanging="360"/>
      </w:pPr>
    </w:lvl>
    <w:lvl w:ilvl="2" w:tplc="92A0A876">
      <w:start w:val="1"/>
      <w:numFmt w:val="decimal"/>
      <w:lvlText w:val="%3."/>
      <w:lvlJc w:val="right"/>
      <w:pPr>
        <w:ind w:left="2149" w:hanging="180"/>
      </w:pPr>
    </w:lvl>
    <w:lvl w:ilvl="3" w:tplc="565EE624">
      <w:start w:val="1"/>
      <w:numFmt w:val="decimal"/>
      <w:lvlText w:val="%4."/>
      <w:lvlJc w:val="right"/>
      <w:pPr>
        <w:ind w:left="2869" w:hanging="360"/>
      </w:pPr>
    </w:lvl>
    <w:lvl w:ilvl="4" w:tplc="9D9E5308">
      <w:start w:val="1"/>
      <w:numFmt w:val="decimal"/>
      <w:lvlText w:val="%5."/>
      <w:lvlJc w:val="right"/>
      <w:pPr>
        <w:ind w:left="3589" w:hanging="360"/>
      </w:pPr>
    </w:lvl>
    <w:lvl w:ilvl="5" w:tplc="EBE2ECAC">
      <w:start w:val="1"/>
      <w:numFmt w:val="decimal"/>
      <w:lvlText w:val="%6."/>
      <w:lvlJc w:val="right"/>
      <w:pPr>
        <w:ind w:left="4309" w:hanging="180"/>
      </w:pPr>
    </w:lvl>
    <w:lvl w:ilvl="6" w:tplc="42B44E62">
      <w:start w:val="1"/>
      <w:numFmt w:val="decimal"/>
      <w:lvlText w:val="%7."/>
      <w:lvlJc w:val="right"/>
      <w:pPr>
        <w:ind w:left="5029" w:hanging="360"/>
      </w:pPr>
    </w:lvl>
    <w:lvl w:ilvl="7" w:tplc="94D8B536">
      <w:start w:val="1"/>
      <w:numFmt w:val="decimal"/>
      <w:lvlText w:val="%8."/>
      <w:lvlJc w:val="right"/>
      <w:pPr>
        <w:ind w:left="5749" w:hanging="360"/>
      </w:pPr>
    </w:lvl>
    <w:lvl w:ilvl="8" w:tplc="723CEC46">
      <w:start w:val="1"/>
      <w:numFmt w:val="decimal"/>
      <w:lvlText w:val="%9."/>
      <w:lvlJc w:val="right"/>
      <w:pPr>
        <w:ind w:left="6469" w:hanging="180"/>
      </w:pPr>
    </w:lvl>
  </w:abstractNum>
  <w:abstractNum w:abstractNumId="17">
    <w:nsid w:val="2E8E2E56"/>
    <w:multiLevelType w:val="hybridMultilevel"/>
    <w:tmpl w:val="A882FE0C"/>
    <w:lvl w:ilvl="0" w:tplc="CCA8D80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highlight w:val="white"/>
        <w:u w:val="none"/>
        <w:lang w:val="ru-RU" w:eastAsia="ru-RU" w:bidi="ru-RU"/>
      </w:rPr>
    </w:lvl>
    <w:lvl w:ilvl="1" w:tplc="3DCAD794">
      <w:start w:val="1"/>
      <w:numFmt w:val="bullet"/>
      <w:lvlText w:val="o"/>
      <w:lvlJc w:val="left"/>
      <w:pPr>
        <w:ind w:left="1440" w:hanging="360"/>
      </w:pPr>
      <w:rPr>
        <w:rFonts w:ascii="Courier New" w:eastAsia="Courier New" w:hAnsi="Courier New" w:cs="Courier New" w:hint="default"/>
      </w:rPr>
    </w:lvl>
    <w:lvl w:ilvl="2" w:tplc="0570D5A2">
      <w:start w:val="1"/>
      <w:numFmt w:val="bullet"/>
      <w:lvlText w:val="§"/>
      <w:lvlJc w:val="left"/>
      <w:pPr>
        <w:ind w:left="2160" w:hanging="360"/>
      </w:pPr>
      <w:rPr>
        <w:rFonts w:ascii="Wingdings" w:eastAsia="Wingdings" w:hAnsi="Wingdings" w:cs="Wingdings" w:hint="default"/>
      </w:rPr>
    </w:lvl>
    <w:lvl w:ilvl="3" w:tplc="4490DF14">
      <w:start w:val="1"/>
      <w:numFmt w:val="bullet"/>
      <w:lvlText w:val="·"/>
      <w:lvlJc w:val="left"/>
      <w:pPr>
        <w:ind w:left="2880" w:hanging="360"/>
      </w:pPr>
      <w:rPr>
        <w:rFonts w:ascii="Symbol" w:eastAsia="Symbol" w:hAnsi="Symbol" w:cs="Symbol" w:hint="default"/>
      </w:rPr>
    </w:lvl>
    <w:lvl w:ilvl="4" w:tplc="7FCAC612">
      <w:start w:val="1"/>
      <w:numFmt w:val="bullet"/>
      <w:lvlText w:val="o"/>
      <w:lvlJc w:val="left"/>
      <w:pPr>
        <w:ind w:left="3600" w:hanging="360"/>
      </w:pPr>
      <w:rPr>
        <w:rFonts w:ascii="Courier New" w:eastAsia="Courier New" w:hAnsi="Courier New" w:cs="Courier New" w:hint="default"/>
      </w:rPr>
    </w:lvl>
    <w:lvl w:ilvl="5" w:tplc="4D68DDA6">
      <w:start w:val="1"/>
      <w:numFmt w:val="bullet"/>
      <w:lvlText w:val="§"/>
      <w:lvlJc w:val="left"/>
      <w:pPr>
        <w:ind w:left="4320" w:hanging="360"/>
      </w:pPr>
      <w:rPr>
        <w:rFonts w:ascii="Wingdings" w:eastAsia="Wingdings" w:hAnsi="Wingdings" w:cs="Wingdings" w:hint="default"/>
      </w:rPr>
    </w:lvl>
    <w:lvl w:ilvl="6" w:tplc="B3C8870A">
      <w:start w:val="1"/>
      <w:numFmt w:val="bullet"/>
      <w:lvlText w:val="·"/>
      <w:lvlJc w:val="left"/>
      <w:pPr>
        <w:ind w:left="5040" w:hanging="360"/>
      </w:pPr>
      <w:rPr>
        <w:rFonts w:ascii="Symbol" w:eastAsia="Symbol" w:hAnsi="Symbol" w:cs="Symbol" w:hint="default"/>
      </w:rPr>
    </w:lvl>
    <w:lvl w:ilvl="7" w:tplc="2CE6CA34">
      <w:start w:val="1"/>
      <w:numFmt w:val="bullet"/>
      <w:lvlText w:val="o"/>
      <w:lvlJc w:val="left"/>
      <w:pPr>
        <w:ind w:left="5760" w:hanging="360"/>
      </w:pPr>
      <w:rPr>
        <w:rFonts w:ascii="Courier New" w:eastAsia="Courier New" w:hAnsi="Courier New" w:cs="Courier New" w:hint="default"/>
      </w:rPr>
    </w:lvl>
    <w:lvl w:ilvl="8" w:tplc="DDC45964">
      <w:start w:val="1"/>
      <w:numFmt w:val="bullet"/>
      <w:lvlText w:val="§"/>
      <w:lvlJc w:val="left"/>
      <w:pPr>
        <w:ind w:left="6480" w:hanging="360"/>
      </w:pPr>
      <w:rPr>
        <w:rFonts w:ascii="Wingdings" w:eastAsia="Wingdings" w:hAnsi="Wingdings" w:cs="Wingdings" w:hint="default"/>
      </w:rPr>
    </w:lvl>
  </w:abstractNum>
  <w:abstractNum w:abstractNumId="18">
    <w:nsid w:val="30D6517E"/>
    <w:multiLevelType w:val="hybridMultilevel"/>
    <w:tmpl w:val="2FCAE5B8"/>
    <w:lvl w:ilvl="0" w:tplc="8AAE9CA8">
      <w:start w:val="1"/>
      <w:numFmt w:val="decimal"/>
      <w:lvlText w:val="%1."/>
      <w:lvlJc w:val="right"/>
      <w:pPr>
        <w:ind w:left="709" w:hanging="360"/>
      </w:pPr>
      <w:rPr>
        <w:rFonts w:ascii="Courier New" w:eastAsia="Courier New" w:hAnsi="Courier New" w:cs="Courier New"/>
        <w:color w:val="000000"/>
        <w:sz w:val="28"/>
      </w:rPr>
    </w:lvl>
    <w:lvl w:ilvl="1" w:tplc="62A4A4B8">
      <w:start w:val="1"/>
      <w:numFmt w:val="decimal"/>
      <w:lvlText w:val="%2."/>
      <w:lvlJc w:val="right"/>
      <w:pPr>
        <w:ind w:left="1429" w:hanging="360"/>
      </w:pPr>
    </w:lvl>
    <w:lvl w:ilvl="2" w:tplc="B2282E08">
      <w:start w:val="1"/>
      <w:numFmt w:val="decimal"/>
      <w:lvlText w:val="%3."/>
      <w:lvlJc w:val="right"/>
      <w:pPr>
        <w:ind w:left="2149" w:hanging="180"/>
      </w:pPr>
    </w:lvl>
    <w:lvl w:ilvl="3" w:tplc="33C8F75A">
      <w:start w:val="1"/>
      <w:numFmt w:val="decimal"/>
      <w:lvlText w:val="%4."/>
      <w:lvlJc w:val="right"/>
      <w:pPr>
        <w:ind w:left="2869" w:hanging="360"/>
      </w:pPr>
    </w:lvl>
    <w:lvl w:ilvl="4" w:tplc="D4A447DA">
      <w:start w:val="1"/>
      <w:numFmt w:val="decimal"/>
      <w:lvlText w:val="%5."/>
      <w:lvlJc w:val="right"/>
      <w:pPr>
        <w:ind w:left="3589" w:hanging="360"/>
      </w:pPr>
    </w:lvl>
    <w:lvl w:ilvl="5" w:tplc="0B344234">
      <w:start w:val="1"/>
      <w:numFmt w:val="decimal"/>
      <w:lvlText w:val="%6."/>
      <w:lvlJc w:val="right"/>
      <w:pPr>
        <w:ind w:left="4309" w:hanging="180"/>
      </w:pPr>
    </w:lvl>
    <w:lvl w:ilvl="6" w:tplc="3CC2408A">
      <w:start w:val="1"/>
      <w:numFmt w:val="decimal"/>
      <w:lvlText w:val="%7."/>
      <w:lvlJc w:val="right"/>
      <w:pPr>
        <w:ind w:left="5029" w:hanging="360"/>
      </w:pPr>
    </w:lvl>
    <w:lvl w:ilvl="7" w:tplc="76587156">
      <w:start w:val="1"/>
      <w:numFmt w:val="decimal"/>
      <w:lvlText w:val="%8."/>
      <w:lvlJc w:val="right"/>
      <w:pPr>
        <w:ind w:left="5749" w:hanging="360"/>
      </w:pPr>
    </w:lvl>
    <w:lvl w:ilvl="8" w:tplc="73BA3920">
      <w:start w:val="1"/>
      <w:numFmt w:val="decimal"/>
      <w:lvlText w:val="%9."/>
      <w:lvlJc w:val="right"/>
      <w:pPr>
        <w:ind w:left="6469" w:hanging="180"/>
      </w:pPr>
    </w:lvl>
  </w:abstractNum>
  <w:abstractNum w:abstractNumId="19">
    <w:nsid w:val="33C24717"/>
    <w:multiLevelType w:val="hybridMultilevel"/>
    <w:tmpl w:val="F960981E"/>
    <w:lvl w:ilvl="0" w:tplc="2D1E3DB0">
      <w:start w:val="1"/>
      <w:numFmt w:val="decimal"/>
      <w:lvlText w:val="%1."/>
      <w:lvlJc w:val="right"/>
      <w:pPr>
        <w:ind w:left="709" w:hanging="360"/>
      </w:pPr>
      <w:rPr>
        <w:rFonts w:ascii="PT Sans Narrow" w:eastAsia="PT Sans Narrow" w:hAnsi="PT Sans Narrow" w:cs="PT Sans Narrow"/>
        <w:color w:val="000000"/>
        <w:sz w:val="23"/>
      </w:rPr>
    </w:lvl>
    <w:lvl w:ilvl="1" w:tplc="D5C8EFB4">
      <w:start w:val="1"/>
      <w:numFmt w:val="decimal"/>
      <w:lvlText w:val="%2."/>
      <w:lvlJc w:val="right"/>
      <w:pPr>
        <w:ind w:left="1429" w:hanging="360"/>
      </w:pPr>
    </w:lvl>
    <w:lvl w:ilvl="2" w:tplc="8F0AEC10">
      <w:start w:val="1"/>
      <w:numFmt w:val="decimal"/>
      <w:lvlText w:val="%3."/>
      <w:lvlJc w:val="right"/>
      <w:pPr>
        <w:ind w:left="2149" w:hanging="180"/>
      </w:pPr>
    </w:lvl>
    <w:lvl w:ilvl="3" w:tplc="A03CBC18">
      <w:start w:val="1"/>
      <w:numFmt w:val="decimal"/>
      <w:lvlText w:val="%4."/>
      <w:lvlJc w:val="right"/>
      <w:pPr>
        <w:ind w:left="2869" w:hanging="360"/>
      </w:pPr>
    </w:lvl>
    <w:lvl w:ilvl="4" w:tplc="82D48F24">
      <w:start w:val="1"/>
      <w:numFmt w:val="decimal"/>
      <w:lvlText w:val="%5."/>
      <w:lvlJc w:val="right"/>
      <w:pPr>
        <w:ind w:left="3589" w:hanging="360"/>
      </w:pPr>
    </w:lvl>
    <w:lvl w:ilvl="5" w:tplc="04186E42">
      <w:start w:val="1"/>
      <w:numFmt w:val="decimal"/>
      <w:lvlText w:val="%6."/>
      <w:lvlJc w:val="right"/>
      <w:pPr>
        <w:ind w:left="4309" w:hanging="180"/>
      </w:pPr>
    </w:lvl>
    <w:lvl w:ilvl="6" w:tplc="61A6B2D4">
      <w:start w:val="1"/>
      <w:numFmt w:val="decimal"/>
      <w:lvlText w:val="%7."/>
      <w:lvlJc w:val="right"/>
      <w:pPr>
        <w:ind w:left="5029" w:hanging="360"/>
      </w:pPr>
    </w:lvl>
    <w:lvl w:ilvl="7" w:tplc="F6BC4DF0">
      <w:start w:val="1"/>
      <w:numFmt w:val="decimal"/>
      <w:lvlText w:val="%8."/>
      <w:lvlJc w:val="right"/>
      <w:pPr>
        <w:ind w:left="5749" w:hanging="360"/>
      </w:pPr>
    </w:lvl>
    <w:lvl w:ilvl="8" w:tplc="4940A656">
      <w:start w:val="1"/>
      <w:numFmt w:val="decimal"/>
      <w:lvlText w:val="%9."/>
      <w:lvlJc w:val="right"/>
      <w:pPr>
        <w:ind w:left="6469" w:hanging="180"/>
      </w:pPr>
    </w:lvl>
  </w:abstractNum>
  <w:abstractNum w:abstractNumId="20">
    <w:nsid w:val="33F211A8"/>
    <w:multiLevelType w:val="hybridMultilevel"/>
    <w:tmpl w:val="0646F2A0"/>
    <w:lvl w:ilvl="0" w:tplc="77FA49D2">
      <w:start w:val="1"/>
      <w:numFmt w:val="bullet"/>
      <w:lvlText w:val="·"/>
      <w:lvlJc w:val="left"/>
      <w:pPr>
        <w:ind w:left="709" w:hanging="360"/>
      </w:pPr>
      <w:rPr>
        <w:rFonts w:ascii="Symbol" w:eastAsia="Symbol" w:hAnsi="Symbol" w:cs="Symbol" w:hint="default"/>
      </w:rPr>
    </w:lvl>
    <w:lvl w:ilvl="1" w:tplc="54861560">
      <w:start w:val="1"/>
      <w:numFmt w:val="bullet"/>
      <w:lvlText w:val="o"/>
      <w:lvlJc w:val="left"/>
      <w:pPr>
        <w:ind w:left="1440" w:hanging="360"/>
      </w:pPr>
      <w:rPr>
        <w:rFonts w:ascii="Courier New" w:eastAsia="Courier New" w:hAnsi="Courier New" w:cs="Courier New" w:hint="default"/>
      </w:rPr>
    </w:lvl>
    <w:lvl w:ilvl="2" w:tplc="499AEF14">
      <w:start w:val="1"/>
      <w:numFmt w:val="bullet"/>
      <w:lvlText w:val="§"/>
      <w:lvlJc w:val="left"/>
      <w:pPr>
        <w:ind w:left="2160" w:hanging="360"/>
      </w:pPr>
      <w:rPr>
        <w:rFonts w:ascii="Wingdings" w:eastAsia="Wingdings" w:hAnsi="Wingdings" w:cs="Wingdings" w:hint="default"/>
      </w:rPr>
    </w:lvl>
    <w:lvl w:ilvl="3" w:tplc="90A8FD3E">
      <w:start w:val="1"/>
      <w:numFmt w:val="bullet"/>
      <w:lvlText w:val="·"/>
      <w:lvlJc w:val="left"/>
      <w:pPr>
        <w:ind w:left="2880" w:hanging="360"/>
      </w:pPr>
      <w:rPr>
        <w:rFonts w:ascii="Symbol" w:eastAsia="Symbol" w:hAnsi="Symbol" w:cs="Symbol" w:hint="default"/>
      </w:rPr>
    </w:lvl>
    <w:lvl w:ilvl="4" w:tplc="E30E4022">
      <w:start w:val="1"/>
      <w:numFmt w:val="bullet"/>
      <w:lvlText w:val="o"/>
      <w:lvlJc w:val="left"/>
      <w:pPr>
        <w:ind w:left="3600" w:hanging="360"/>
      </w:pPr>
      <w:rPr>
        <w:rFonts w:ascii="Courier New" w:eastAsia="Courier New" w:hAnsi="Courier New" w:cs="Courier New" w:hint="default"/>
      </w:rPr>
    </w:lvl>
    <w:lvl w:ilvl="5" w:tplc="CFA8E966">
      <w:start w:val="1"/>
      <w:numFmt w:val="bullet"/>
      <w:lvlText w:val="§"/>
      <w:lvlJc w:val="left"/>
      <w:pPr>
        <w:ind w:left="4320" w:hanging="360"/>
      </w:pPr>
      <w:rPr>
        <w:rFonts w:ascii="Wingdings" w:eastAsia="Wingdings" w:hAnsi="Wingdings" w:cs="Wingdings" w:hint="default"/>
      </w:rPr>
    </w:lvl>
    <w:lvl w:ilvl="6" w:tplc="7738325C">
      <w:start w:val="1"/>
      <w:numFmt w:val="bullet"/>
      <w:lvlText w:val="·"/>
      <w:lvlJc w:val="left"/>
      <w:pPr>
        <w:ind w:left="5040" w:hanging="360"/>
      </w:pPr>
      <w:rPr>
        <w:rFonts w:ascii="Symbol" w:eastAsia="Symbol" w:hAnsi="Symbol" w:cs="Symbol" w:hint="default"/>
      </w:rPr>
    </w:lvl>
    <w:lvl w:ilvl="7" w:tplc="7586367A">
      <w:start w:val="1"/>
      <w:numFmt w:val="bullet"/>
      <w:lvlText w:val="o"/>
      <w:lvlJc w:val="left"/>
      <w:pPr>
        <w:ind w:left="5760" w:hanging="360"/>
      </w:pPr>
      <w:rPr>
        <w:rFonts w:ascii="Courier New" w:eastAsia="Courier New" w:hAnsi="Courier New" w:cs="Courier New" w:hint="default"/>
      </w:rPr>
    </w:lvl>
    <w:lvl w:ilvl="8" w:tplc="713470C4">
      <w:start w:val="1"/>
      <w:numFmt w:val="bullet"/>
      <w:lvlText w:val="§"/>
      <w:lvlJc w:val="left"/>
      <w:pPr>
        <w:ind w:left="6480" w:hanging="360"/>
      </w:pPr>
      <w:rPr>
        <w:rFonts w:ascii="Wingdings" w:eastAsia="Wingdings" w:hAnsi="Wingdings" w:cs="Wingdings" w:hint="default"/>
      </w:rPr>
    </w:lvl>
  </w:abstractNum>
  <w:abstractNum w:abstractNumId="21">
    <w:nsid w:val="38D63866"/>
    <w:multiLevelType w:val="hybridMultilevel"/>
    <w:tmpl w:val="E6B8DD66"/>
    <w:lvl w:ilvl="0" w:tplc="4F2236F4">
      <w:start w:val="1"/>
      <w:numFmt w:val="decimal"/>
      <w:lvlText w:val="%1."/>
      <w:lvlJc w:val="right"/>
      <w:pPr>
        <w:ind w:left="709" w:hanging="360"/>
      </w:pPr>
      <w:rPr>
        <w:rFonts w:ascii="PT Sans Narrow" w:eastAsia="PT Sans Narrow" w:hAnsi="PT Sans Narrow" w:cs="PT Sans Narrow"/>
        <w:color w:val="000000"/>
        <w:sz w:val="23"/>
      </w:rPr>
    </w:lvl>
    <w:lvl w:ilvl="1" w:tplc="828CAA5A">
      <w:start w:val="1"/>
      <w:numFmt w:val="decimal"/>
      <w:lvlText w:val="%2."/>
      <w:lvlJc w:val="right"/>
      <w:pPr>
        <w:ind w:left="1429" w:hanging="360"/>
      </w:pPr>
    </w:lvl>
    <w:lvl w:ilvl="2" w:tplc="F294B228">
      <w:start w:val="1"/>
      <w:numFmt w:val="decimal"/>
      <w:lvlText w:val="%3."/>
      <w:lvlJc w:val="right"/>
      <w:pPr>
        <w:ind w:left="2149" w:hanging="180"/>
      </w:pPr>
    </w:lvl>
    <w:lvl w:ilvl="3" w:tplc="14E294DE">
      <w:start w:val="1"/>
      <w:numFmt w:val="decimal"/>
      <w:lvlText w:val="%4."/>
      <w:lvlJc w:val="right"/>
      <w:pPr>
        <w:ind w:left="2869" w:hanging="360"/>
      </w:pPr>
    </w:lvl>
    <w:lvl w:ilvl="4" w:tplc="ACF6D4E2">
      <w:start w:val="1"/>
      <w:numFmt w:val="decimal"/>
      <w:lvlText w:val="%5."/>
      <w:lvlJc w:val="right"/>
      <w:pPr>
        <w:ind w:left="3589" w:hanging="360"/>
      </w:pPr>
    </w:lvl>
    <w:lvl w:ilvl="5" w:tplc="997E021C">
      <w:start w:val="1"/>
      <w:numFmt w:val="decimal"/>
      <w:lvlText w:val="%6."/>
      <w:lvlJc w:val="right"/>
      <w:pPr>
        <w:ind w:left="4309" w:hanging="180"/>
      </w:pPr>
    </w:lvl>
    <w:lvl w:ilvl="6" w:tplc="318AC722">
      <w:start w:val="1"/>
      <w:numFmt w:val="decimal"/>
      <w:lvlText w:val="%7."/>
      <w:lvlJc w:val="right"/>
      <w:pPr>
        <w:ind w:left="5029" w:hanging="360"/>
      </w:pPr>
    </w:lvl>
    <w:lvl w:ilvl="7" w:tplc="FB48BE7E">
      <w:start w:val="1"/>
      <w:numFmt w:val="decimal"/>
      <w:lvlText w:val="%8."/>
      <w:lvlJc w:val="right"/>
      <w:pPr>
        <w:ind w:left="5749" w:hanging="360"/>
      </w:pPr>
    </w:lvl>
    <w:lvl w:ilvl="8" w:tplc="80D6F6F2">
      <w:start w:val="1"/>
      <w:numFmt w:val="decimal"/>
      <w:lvlText w:val="%9."/>
      <w:lvlJc w:val="right"/>
      <w:pPr>
        <w:ind w:left="6469" w:hanging="180"/>
      </w:pPr>
    </w:lvl>
  </w:abstractNum>
  <w:abstractNum w:abstractNumId="22">
    <w:nsid w:val="3A3C5498"/>
    <w:multiLevelType w:val="hybridMultilevel"/>
    <w:tmpl w:val="47141E9E"/>
    <w:lvl w:ilvl="0" w:tplc="F5487A02">
      <w:start w:val="1"/>
      <w:numFmt w:val="decimal"/>
      <w:lvlText w:val="%1."/>
      <w:lvlJc w:val="right"/>
      <w:pPr>
        <w:ind w:left="709" w:hanging="360"/>
      </w:pPr>
      <w:rPr>
        <w:rFonts w:ascii="Courier New" w:eastAsia="Courier New" w:hAnsi="Courier New" w:cs="Courier New"/>
        <w:color w:val="000000"/>
        <w:sz w:val="28"/>
      </w:rPr>
    </w:lvl>
    <w:lvl w:ilvl="1" w:tplc="24E6EE04">
      <w:start w:val="1"/>
      <w:numFmt w:val="decimal"/>
      <w:lvlText w:val="%2."/>
      <w:lvlJc w:val="right"/>
      <w:pPr>
        <w:ind w:left="1429" w:hanging="360"/>
      </w:pPr>
    </w:lvl>
    <w:lvl w:ilvl="2" w:tplc="9CECA52C">
      <w:start w:val="1"/>
      <w:numFmt w:val="decimal"/>
      <w:lvlText w:val="%3."/>
      <w:lvlJc w:val="right"/>
      <w:pPr>
        <w:ind w:left="2149" w:hanging="180"/>
      </w:pPr>
    </w:lvl>
    <w:lvl w:ilvl="3" w:tplc="344CAB08">
      <w:start w:val="1"/>
      <w:numFmt w:val="decimal"/>
      <w:lvlText w:val="%4."/>
      <w:lvlJc w:val="right"/>
      <w:pPr>
        <w:ind w:left="2869" w:hanging="360"/>
      </w:pPr>
    </w:lvl>
    <w:lvl w:ilvl="4" w:tplc="03900E42">
      <w:start w:val="1"/>
      <w:numFmt w:val="decimal"/>
      <w:lvlText w:val="%5."/>
      <w:lvlJc w:val="right"/>
      <w:pPr>
        <w:ind w:left="3589" w:hanging="360"/>
      </w:pPr>
    </w:lvl>
    <w:lvl w:ilvl="5" w:tplc="724AFCCE">
      <w:start w:val="1"/>
      <w:numFmt w:val="decimal"/>
      <w:lvlText w:val="%6."/>
      <w:lvlJc w:val="right"/>
      <w:pPr>
        <w:ind w:left="4309" w:hanging="180"/>
      </w:pPr>
    </w:lvl>
    <w:lvl w:ilvl="6" w:tplc="3646A1FC">
      <w:start w:val="1"/>
      <w:numFmt w:val="decimal"/>
      <w:lvlText w:val="%7."/>
      <w:lvlJc w:val="right"/>
      <w:pPr>
        <w:ind w:left="5029" w:hanging="360"/>
      </w:pPr>
    </w:lvl>
    <w:lvl w:ilvl="7" w:tplc="E2429EE2">
      <w:start w:val="1"/>
      <w:numFmt w:val="decimal"/>
      <w:lvlText w:val="%8."/>
      <w:lvlJc w:val="right"/>
      <w:pPr>
        <w:ind w:left="5749" w:hanging="360"/>
      </w:pPr>
    </w:lvl>
    <w:lvl w:ilvl="8" w:tplc="EB688998">
      <w:start w:val="1"/>
      <w:numFmt w:val="decimal"/>
      <w:lvlText w:val="%9."/>
      <w:lvlJc w:val="right"/>
      <w:pPr>
        <w:ind w:left="6469" w:hanging="180"/>
      </w:pPr>
    </w:lvl>
  </w:abstractNum>
  <w:abstractNum w:abstractNumId="23">
    <w:nsid w:val="3B020993"/>
    <w:multiLevelType w:val="hybridMultilevel"/>
    <w:tmpl w:val="E8D4A7BC"/>
    <w:lvl w:ilvl="0" w:tplc="46B2A58C">
      <w:start w:val="1"/>
      <w:numFmt w:val="decimal"/>
      <w:lvlText w:val="%1."/>
      <w:lvlJc w:val="right"/>
      <w:pPr>
        <w:ind w:left="709" w:hanging="360"/>
      </w:pPr>
      <w:rPr>
        <w:rFonts w:ascii="Courier New" w:eastAsia="Courier New" w:hAnsi="Courier New" w:cs="Courier New"/>
        <w:color w:val="000000"/>
        <w:sz w:val="28"/>
      </w:rPr>
    </w:lvl>
    <w:lvl w:ilvl="1" w:tplc="825098D4">
      <w:start w:val="1"/>
      <w:numFmt w:val="decimal"/>
      <w:lvlText w:val="%2."/>
      <w:lvlJc w:val="right"/>
      <w:pPr>
        <w:ind w:left="1429" w:hanging="360"/>
      </w:pPr>
    </w:lvl>
    <w:lvl w:ilvl="2" w:tplc="674EAF7C">
      <w:start w:val="1"/>
      <w:numFmt w:val="decimal"/>
      <w:lvlText w:val="%3."/>
      <w:lvlJc w:val="right"/>
      <w:pPr>
        <w:ind w:left="2149" w:hanging="180"/>
      </w:pPr>
    </w:lvl>
    <w:lvl w:ilvl="3" w:tplc="C598D1C2">
      <w:start w:val="1"/>
      <w:numFmt w:val="decimal"/>
      <w:lvlText w:val="%4."/>
      <w:lvlJc w:val="right"/>
      <w:pPr>
        <w:ind w:left="2869" w:hanging="360"/>
      </w:pPr>
    </w:lvl>
    <w:lvl w:ilvl="4" w:tplc="A42E0B80">
      <w:start w:val="1"/>
      <w:numFmt w:val="decimal"/>
      <w:lvlText w:val="%5."/>
      <w:lvlJc w:val="right"/>
      <w:pPr>
        <w:ind w:left="3589" w:hanging="360"/>
      </w:pPr>
    </w:lvl>
    <w:lvl w:ilvl="5" w:tplc="928ED256">
      <w:start w:val="1"/>
      <w:numFmt w:val="decimal"/>
      <w:lvlText w:val="%6."/>
      <w:lvlJc w:val="right"/>
      <w:pPr>
        <w:ind w:left="4309" w:hanging="180"/>
      </w:pPr>
    </w:lvl>
    <w:lvl w:ilvl="6" w:tplc="D2B4F40A">
      <w:start w:val="1"/>
      <w:numFmt w:val="decimal"/>
      <w:lvlText w:val="%7."/>
      <w:lvlJc w:val="right"/>
      <w:pPr>
        <w:ind w:left="5029" w:hanging="360"/>
      </w:pPr>
    </w:lvl>
    <w:lvl w:ilvl="7" w:tplc="A7E459F4">
      <w:start w:val="1"/>
      <w:numFmt w:val="decimal"/>
      <w:lvlText w:val="%8."/>
      <w:lvlJc w:val="right"/>
      <w:pPr>
        <w:ind w:left="5749" w:hanging="360"/>
      </w:pPr>
    </w:lvl>
    <w:lvl w:ilvl="8" w:tplc="7BB2C6A0">
      <w:start w:val="1"/>
      <w:numFmt w:val="decimal"/>
      <w:lvlText w:val="%9."/>
      <w:lvlJc w:val="right"/>
      <w:pPr>
        <w:ind w:left="6469" w:hanging="180"/>
      </w:pPr>
    </w:lvl>
  </w:abstractNum>
  <w:abstractNum w:abstractNumId="24">
    <w:nsid w:val="3DBE6D63"/>
    <w:multiLevelType w:val="hybridMultilevel"/>
    <w:tmpl w:val="6796768E"/>
    <w:lvl w:ilvl="0" w:tplc="C8C0E89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F605C08">
      <w:start w:val="1"/>
      <w:numFmt w:val="bullet"/>
      <w:lvlText w:val="o"/>
      <w:lvlJc w:val="left"/>
      <w:pPr>
        <w:ind w:left="1440" w:hanging="360"/>
      </w:pPr>
      <w:rPr>
        <w:rFonts w:ascii="Courier New" w:eastAsia="Courier New" w:hAnsi="Courier New" w:cs="Courier New" w:hint="default"/>
      </w:rPr>
    </w:lvl>
    <w:lvl w:ilvl="2" w:tplc="0988E892">
      <w:start w:val="1"/>
      <w:numFmt w:val="bullet"/>
      <w:lvlText w:val="§"/>
      <w:lvlJc w:val="left"/>
      <w:pPr>
        <w:ind w:left="2160" w:hanging="360"/>
      </w:pPr>
      <w:rPr>
        <w:rFonts w:ascii="Wingdings" w:eastAsia="Wingdings" w:hAnsi="Wingdings" w:cs="Wingdings" w:hint="default"/>
      </w:rPr>
    </w:lvl>
    <w:lvl w:ilvl="3" w:tplc="B3847A46">
      <w:start w:val="1"/>
      <w:numFmt w:val="bullet"/>
      <w:lvlText w:val="·"/>
      <w:lvlJc w:val="left"/>
      <w:pPr>
        <w:ind w:left="2880" w:hanging="360"/>
      </w:pPr>
      <w:rPr>
        <w:rFonts w:ascii="Symbol" w:eastAsia="Symbol" w:hAnsi="Symbol" w:cs="Symbol" w:hint="default"/>
      </w:rPr>
    </w:lvl>
    <w:lvl w:ilvl="4" w:tplc="33AEE2CA">
      <w:start w:val="1"/>
      <w:numFmt w:val="bullet"/>
      <w:lvlText w:val="o"/>
      <w:lvlJc w:val="left"/>
      <w:pPr>
        <w:ind w:left="3600" w:hanging="360"/>
      </w:pPr>
      <w:rPr>
        <w:rFonts w:ascii="Courier New" w:eastAsia="Courier New" w:hAnsi="Courier New" w:cs="Courier New" w:hint="default"/>
      </w:rPr>
    </w:lvl>
    <w:lvl w:ilvl="5" w:tplc="24C628B4">
      <w:start w:val="1"/>
      <w:numFmt w:val="bullet"/>
      <w:lvlText w:val="§"/>
      <w:lvlJc w:val="left"/>
      <w:pPr>
        <w:ind w:left="4320" w:hanging="360"/>
      </w:pPr>
      <w:rPr>
        <w:rFonts w:ascii="Wingdings" w:eastAsia="Wingdings" w:hAnsi="Wingdings" w:cs="Wingdings" w:hint="default"/>
      </w:rPr>
    </w:lvl>
    <w:lvl w:ilvl="6" w:tplc="FA10D260">
      <w:start w:val="1"/>
      <w:numFmt w:val="bullet"/>
      <w:lvlText w:val="·"/>
      <w:lvlJc w:val="left"/>
      <w:pPr>
        <w:ind w:left="5040" w:hanging="360"/>
      </w:pPr>
      <w:rPr>
        <w:rFonts w:ascii="Symbol" w:eastAsia="Symbol" w:hAnsi="Symbol" w:cs="Symbol" w:hint="default"/>
      </w:rPr>
    </w:lvl>
    <w:lvl w:ilvl="7" w:tplc="6AE667CA">
      <w:start w:val="1"/>
      <w:numFmt w:val="bullet"/>
      <w:lvlText w:val="o"/>
      <w:lvlJc w:val="left"/>
      <w:pPr>
        <w:ind w:left="5760" w:hanging="360"/>
      </w:pPr>
      <w:rPr>
        <w:rFonts w:ascii="Courier New" w:eastAsia="Courier New" w:hAnsi="Courier New" w:cs="Courier New" w:hint="default"/>
      </w:rPr>
    </w:lvl>
    <w:lvl w:ilvl="8" w:tplc="1EC2771E">
      <w:start w:val="1"/>
      <w:numFmt w:val="bullet"/>
      <w:lvlText w:val="§"/>
      <w:lvlJc w:val="left"/>
      <w:pPr>
        <w:ind w:left="6480" w:hanging="360"/>
      </w:pPr>
      <w:rPr>
        <w:rFonts w:ascii="Wingdings" w:eastAsia="Wingdings" w:hAnsi="Wingdings" w:cs="Wingdings" w:hint="default"/>
      </w:rPr>
    </w:lvl>
  </w:abstractNum>
  <w:abstractNum w:abstractNumId="25">
    <w:nsid w:val="40BE7EDD"/>
    <w:multiLevelType w:val="hybridMultilevel"/>
    <w:tmpl w:val="5EA8D1AE"/>
    <w:lvl w:ilvl="0" w:tplc="7B8E9CE4">
      <w:start w:val="1"/>
      <w:numFmt w:val="decimal"/>
      <w:lvlText w:val="%1."/>
      <w:lvlJc w:val="right"/>
      <w:pPr>
        <w:ind w:left="709" w:hanging="360"/>
      </w:pPr>
      <w:rPr>
        <w:rFonts w:ascii="Courier New" w:eastAsia="Courier New" w:hAnsi="Courier New" w:cs="Courier New"/>
        <w:color w:val="000000"/>
        <w:sz w:val="28"/>
      </w:rPr>
    </w:lvl>
    <w:lvl w:ilvl="1" w:tplc="6A50DCDA">
      <w:start w:val="1"/>
      <w:numFmt w:val="decimal"/>
      <w:lvlText w:val="%2."/>
      <w:lvlJc w:val="right"/>
      <w:pPr>
        <w:ind w:left="1429" w:hanging="360"/>
      </w:pPr>
    </w:lvl>
    <w:lvl w:ilvl="2" w:tplc="2EF4BEB2">
      <w:start w:val="1"/>
      <w:numFmt w:val="decimal"/>
      <w:lvlText w:val="%3."/>
      <w:lvlJc w:val="right"/>
      <w:pPr>
        <w:ind w:left="2149" w:hanging="180"/>
      </w:pPr>
    </w:lvl>
    <w:lvl w:ilvl="3" w:tplc="4D841CF2">
      <w:start w:val="1"/>
      <w:numFmt w:val="decimal"/>
      <w:lvlText w:val="%4."/>
      <w:lvlJc w:val="right"/>
      <w:pPr>
        <w:ind w:left="2869" w:hanging="360"/>
      </w:pPr>
    </w:lvl>
    <w:lvl w:ilvl="4" w:tplc="EEE0BBC8">
      <w:start w:val="1"/>
      <w:numFmt w:val="decimal"/>
      <w:lvlText w:val="%5."/>
      <w:lvlJc w:val="right"/>
      <w:pPr>
        <w:ind w:left="3589" w:hanging="360"/>
      </w:pPr>
    </w:lvl>
    <w:lvl w:ilvl="5" w:tplc="91EA5A6E">
      <w:start w:val="1"/>
      <w:numFmt w:val="decimal"/>
      <w:lvlText w:val="%6."/>
      <w:lvlJc w:val="right"/>
      <w:pPr>
        <w:ind w:left="4309" w:hanging="180"/>
      </w:pPr>
    </w:lvl>
    <w:lvl w:ilvl="6" w:tplc="C11827FE">
      <w:start w:val="1"/>
      <w:numFmt w:val="decimal"/>
      <w:lvlText w:val="%7."/>
      <w:lvlJc w:val="right"/>
      <w:pPr>
        <w:ind w:left="5029" w:hanging="360"/>
      </w:pPr>
    </w:lvl>
    <w:lvl w:ilvl="7" w:tplc="B31E0082">
      <w:start w:val="1"/>
      <w:numFmt w:val="decimal"/>
      <w:lvlText w:val="%8."/>
      <w:lvlJc w:val="right"/>
      <w:pPr>
        <w:ind w:left="5749" w:hanging="360"/>
      </w:pPr>
    </w:lvl>
    <w:lvl w:ilvl="8" w:tplc="C9F65FDE">
      <w:start w:val="1"/>
      <w:numFmt w:val="decimal"/>
      <w:lvlText w:val="%9."/>
      <w:lvlJc w:val="right"/>
      <w:pPr>
        <w:ind w:left="6469" w:hanging="180"/>
      </w:pPr>
    </w:lvl>
  </w:abstractNum>
  <w:abstractNum w:abstractNumId="26">
    <w:nsid w:val="41227041"/>
    <w:multiLevelType w:val="hybridMultilevel"/>
    <w:tmpl w:val="968CE696"/>
    <w:lvl w:ilvl="0" w:tplc="C03662E6">
      <w:start w:val="1"/>
      <w:numFmt w:val="decimal"/>
      <w:lvlText w:val="%1."/>
      <w:lvlJc w:val="left"/>
      <w:pPr>
        <w:ind w:left="709" w:hanging="360"/>
      </w:pPr>
    </w:lvl>
    <w:lvl w:ilvl="1" w:tplc="87A2B990">
      <w:start w:val="1"/>
      <w:numFmt w:val="lowerLetter"/>
      <w:lvlText w:val="%2."/>
      <w:lvlJc w:val="left"/>
      <w:pPr>
        <w:ind w:left="1440" w:hanging="360"/>
      </w:pPr>
    </w:lvl>
    <w:lvl w:ilvl="2" w:tplc="480090B6">
      <w:start w:val="1"/>
      <w:numFmt w:val="lowerRoman"/>
      <w:lvlText w:val="%3."/>
      <w:lvlJc w:val="right"/>
      <w:pPr>
        <w:ind w:left="2160" w:hanging="180"/>
      </w:pPr>
    </w:lvl>
    <w:lvl w:ilvl="3" w:tplc="FC4EC1B6">
      <w:start w:val="1"/>
      <w:numFmt w:val="decimal"/>
      <w:lvlText w:val="%4."/>
      <w:lvlJc w:val="left"/>
      <w:pPr>
        <w:ind w:left="2880" w:hanging="360"/>
      </w:pPr>
    </w:lvl>
    <w:lvl w:ilvl="4" w:tplc="08B6986C">
      <w:start w:val="1"/>
      <w:numFmt w:val="lowerLetter"/>
      <w:lvlText w:val="%5."/>
      <w:lvlJc w:val="left"/>
      <w:pPr>
        <w:ind w:left="3600" w:hanging="360"/>
      </w:pPr>
    </w:lvl>
    <w:lvl w:ilvl="5" w:tplc="11204464">
      <w:start w:val="1"/>
      <w:numFmt w:val="lowerRoman"/>
      <w:lvlText w:val="%6."/>
      <w:lvlJc w:val="right"/>
      <w:pPr>
        <w:ind w:left="4320" w:hanging="180"/>
      </w:pPr>
    </w:lvl>
    <w:lvl w:ilvl="6" w:tplc="183626EE">
      <w:start w:val="1"/>
      <w:numFmt w:val="decimal"/>
      <w:lvlText w:val="%7."/>
      <w:lvlJc w:val="left"/>
      <w:pPr>
        <w:ind w:left="5040" w:hanging="360"/>
      </w:pPr>
    </w:lvl>
    <w:lvl w:ilvl="7" w:tplc="00ECB4BE">
      <w:start w:val="1"/>
      <w:numFmt w:val="lowerLetter"/>
      <w:lvlText w:val="%8."/>
      <w:lvlJc w:val="left"/>
      <w:pPr>
        <w:ind w:left="5760" w:hanging="360"/>
      </w:pPr>
    </w:lvl>
    <w:lvl w:ilvl="8" w:tplc="80D271BC">
      <w:start w:val="1"/>
      <w:numFmt w:val="lowerRoman"/>
      <w:lvlText w:val="%9."/>
      <w:lvlJc w:val="right"/>
      <w:pPr>
        <w:ind w:left="6480" w:hanging="180"/>
      </w:pPr>
    </w:lvl>
  </w:abstractNum>
  <w:abstractNum w:abstractNumId="27">
    <w:nsid w:val="41897431"/>
    <w:multiLevelType w:val="hybridMultilevel"/>
    <w:tmpl w:val="7E0AE616"/>
    <w:lvl w:ilvl="0" w:tplc="7E445F74">
      <w:start w:val="1"/>
      <w:numFmt w:val="bullet"/>
      <w:lvlText w:val="·"/>
      <w:lvlJc w:val="left"/>
      <w:pPr>
        <w:ind w:left="709" w:hanging="360"/>
      </w:pPr>
      <w:rPr>
        <w:rFonts w:ascii="Symbol" w:eastAsia="Symbol" w:hAnsi="Symbol" w:cs="Symbol" w:hint="default"/>
      </w:rPr>
    </w:lvl>
    <w:lvl w:ilvl="1" w:tplc="4A46DCA8">
      <w:start w:val="1"/>
      <w:numFmt w:val="bullet"/>
      <w:lvlText w:val="o"/>
      <w:lvlJc w:val="left"/>
      <w:pPr>
        <w:ind w:left="1429" w:hanging="360"/>
      </w:pPr>
      <w:rPr>
        <w:rFonts w:ascii="Courier New" w:eastAsia="Courier New" w:hAnsi="Courier New" w:cs="Courier New" w:hint="default"/>
      </w:rPr>
    </w:lvl>
    <w:lvl w:ilvl="2" w:tplc="A70CF452">
      <w:start w:val="1"/>
      <w:numFmt w:val="bullet"/>
      <w:lvlText w:val="§"/>
      <w:lvlJc w:val="left"/>
      <w:pPr>
        <w:ind w:left="2149" w:hanging="360"/>
      </w:pPr>
      <w:rPr>
        <w:rFonts w:ascii="Wingdings" w:eastAsia="Wingdings" w:hAnsi="Wingdings" w:cs="Wingdings" w:hint="default"/>
      </w:rPr>
    </w:lvl>
    <w:lvl w:ilvl="3" w:tplc="AB8EFF24">
      <w:start w:val="1"/>
      <w:numFmt w:val="bullet"/>
      <w:lvlText w:val="·"/>
      <w:lvlJc w:val="left"/>
      <w:pPr>
        <w:ind w:left="2869" w:hanging="360"/>
      </w:pPr>
      <w:rPr>
        <w:rFonts w:ascii="Symbol" w:eastAsia="Symbol" w:hAnsi="Symbol" w:cs="Symbol" w:hint="default"/>
      </w:rPr>
    </w:lvl>
    <w:lvl w:ilvl="4" w:tplc="BA12BA88">
      <w:start w:val="1"/>
      <w:numFmt w:val="bullet"/>
      <w:lvlText w:val="o"/>
      <w:lvlJc w:val="left"/>
      <w:pPr>
        <w:ind w:left="3589" w:hanging="360"/>
      </w:pPr>
      <w:rPr>
        <w:rFonts w:ascii="Courier New" w:eastAsia="Courier New" w:hAnsi="Courier New" w:cs="Courier New" w:hint="default"/>
      </w:rPr>
    </w:lvl>
    <w:lvl w:ilvl="5" w:tplc="73B8F01E">
      <w:start w:val="1"/>
      <w:numFmt w:val="bullet"/>
      <w:lvlText w:val="§"/>
      <w:lvlJc w:val="left"/>
      <w:pPr>
        <w:ind w:left="4309" w:hanging="360"/>
      </w:pPr>
      <w:rPr>
        <w:rFonts w:ascii="Wingdings" w:eastAsia="Wingdings" w:hAnsi="Wingdings" w:cs="Wingdings" w:hint="default"/>
      </w:rPr>
    </w:lvl>
    <w:lvl w:ilvl="6" w:tplc="4C2C937A">
      <w:start w:val="1"/>
      <w:numFmt w:val="bullet"/>
      <w:lvlText w:val="·"/>
      <w:lvlJc w:val="left"/>
      <w:pPr>
        <w:ind w:left="5029" w:hanging="360"/>
      </w:pPr>
      <w:rPr>
        <w:rFonts w:ascii="Symbol" w:eastAsia="Symbol" w:hAnsi="Symbol" w:cs="Symbol" w:hint="default"/>
      </w:rPr>
    </w:lvl>
    <w:lvl w:ilvl="7" w:tplc="36F0EE42">
      <w:start w:val="1"/>
      <w:numFmt w:val="bullet"/>
      <w:lvlText w:val="o"/>
      <w:lvlJc w:val="left"/>
      <w:pPr>
        <w:ind w:left="5749" w:hanging="360"/>
      </w:pPr>
      <w:rPr>
        <w:rFonts w:ascii="Courier New" w:eastAsia="Courier New" w:hAnsi="Courier New" w:cs="Courier New" w:hint="default"/>
      </w:rPr>
    </w:lvl>
    <w:lvl w:ilvl="8" w:tplc="FCB42426">
      <w:start w:val="1"/>
      <w:numFmt w:val="bullet"/>
      <w:lvlText w:val="§"/>
      <w:lvlJc w:val="left"/>
      <w:pPr>
        <w:ind w:left="6469" w:hanging="360"/>
      </w:pPr>
      <w:rPr>
        <w:rFonts w:ascii="Wingdings" w:eastAsia="Wingdings" w:hAnsi="Wingdings" w:cs="Wingdings" w:hint="default"/>
      </w:rPr>
    </w:lvl>
  </w:abstractNum>
  <w:abstractNum w:abstractNumId="28">
    <w:nsid w:val="499234FD"/>
    <w:multiLevelType w:val="hybridMultilevel"/>
    <w:tmpl w:val="235CC668"/>
    <w:lvl w:ilvl="0" w:tplc="0EAE8630">
      <w:start w:val="1"/>
      <w:numFmt w:val="decimal"/>
      <w:lvlText w:val="%1."/>
      <w:lvlJc w:val="left"/>
      <w:pPr>
        <w:ind w:left="709" w:hanging="360"/>
      </w:pPr>
    </w:lvl>
    <w:lvl w:ilvl="1" w:tplc="6E8A050C">
      <w:start w:val="1"/>
      <w:numFmt w:val="lowerLetter"/>
      <w:lvlText w:val="%2."/>
      <w:lvlJc w:val="left"/>
      <w:pPr>
        <w:ind w:left="1429" w:hanging="360"/>
      </w:pPr>
    </w:lvl>
    <w:lvl w:ilvl="2" w:tplc="E59294F0">
      <w:start w:val="1"/>
      <w:numFmt w:val="lowerRoman"/>
      <w:lvlText w:val="%3."/>
      <w:lvlJc w:val="right"/>
      <w:pPr>
        <w:ind w:left="2149" w:hanging="180"/>
      </w:pPr>
    </w:lvl>
    <w:lvl w:ilvl="3" w:tplc="3692E3F2">
      <w:start w:val="1"/>
      <w:numFmt w:val="decimal"/>
      <w:lvlText w:val="%4."/>
      <w:lvlJc w:val="left"/>
      <w:pPr>
        <w:ind w:left="2869" w:hanging="360"/>
      </w:pPr>
    </w:lvl>
    <w:lvl w:ilvl="4" w:tplc="7228F672">
      <w:start w:val="1"/>
      <w:numFmt w:val="lowerLetter"/>
      <w:lvlText w:val="%5."/>
      <w:lvlJc w:val="left"/>
      <w:pPr>
        <w:ind w:left="3589" w:hanging="360"/>
      </w:pPr>
    </w:lvl>
    <w:lvl w:ilvl="5" w:tplc="3DF8B624">
      <w:start w:val="1"/>
      <w:numFmt w:val="lowerRoman"/>
      <w:lvlText w:val="%6."/>
      <w:lvlJc w:val="right"/>
      <w:pPr>
        <w:ind w:left="4309" w:hanging="180"/>
      </w:pPr>
    </w:lvl>
    <w:lvl w:ilvl="6" w:tplc="21D8C028">
      <w:start w:val="1"/>
      <w:numFmt w:val="decimal"/>
      <w:lvlText w:val="%7."/>
      <w:lvlJc w:val="left"/>
      <w:pPr>
        <w:ind w:left="5029" w:hanging="360"/>
      </w:pPr>
    </w:lvl>
    <w:lvl w:ilvl="7" w:tplc="43B25E24">
      <w:start w:val="1"/>
      <w:numFmt w:val="lowerLetter"/>
      <w:lvlText w:val="%8."/>
      <w:lvlJc w:val="left"/>
      <w:pPr>
        <w:ind w:left="5749" w:hanging="360"/>
      </w:pPr>
    </w:lvl>
    <w:lvl w:ilvl="8" w:tplc="1554B93A">
      <w:start w:val="1"/>
      <w:numFmt w:val="lowerRoman"/>
      <w:lvlText w:val="%9."/>
      <w:lvlJc w:val="right"/>
      <w:pPr>
        <w:ind w:left="6469" w:hanging="180"/>
      </w:pPr>
    </w:lvl>
  </w:abstractNum>
  <w:abstractNum w:abstractNumId="29">
    <w:nsid w:val="4A99244C"/>
    <w:multiLevelType w:val="hybridMultilevel"/>
    <w:tmpl w:val="6262B70A"/>
    <w:lvl w:ilvl="0" w:tplc="6966C99C">
      <w:start w:val="1"/>
      <w:numFmt w:val="decimal"/>
      <w:lvlText w:val="%1."/>
      <w:lvlJc w:val="right"/>
      <w:pPr>
        <w:ind w:left="709" w:hanging="360"/>
      </w:pPr>
      <w:rPr>
        <w:rFonts w:ascii="Courier New" w:eastAsia="Courier New" w:hAnsi="Courier New" w:cs="Courier New"/>
        <w:color w:val="000000"/>
        <w:sz w:val="28"/>
      </w:rPr>
    </w:lvl>
    <w:lvl w:ilvl="1" w:tplc="1888769E">
      <w:start w:val="1"/>
      <w:numFmt w:val="decimal"/>
      <w:lvlText w:val="%2."/>
      <w:lvlJc w:val="right"/>
      <w:pPr>
        <w:ind w:left="1429" w:hanging="360"/>
      </w:pPr>
    </w:lvl>
    <w:lvl w:ilvl="2" w:tplc="ECC0128E">
      <w:start w:val="1"/>
      <w:numFmt w:val="decimal"/>
      <w:lvlText w:val="%3."/>
      <w:lvlJc w:val="right"/>
      <w:pPr>
        <w:ind w:left="2149" w:hanging="180"/>
      </w:pPr>
    </w:lvl>
    <w:lvl w:ilvl="3" w:tplc="2B280456">
      <w:start w:val="1"/>
      <w:numFmt w:val="decimal"/>
      <w:lvlText w:val="%4."/>
      <w:lvlJc w:val="right"/>
      <w:pPr>
        <w:ind w:left="2869" w:hanging="360"/>
      </w:pPr>
    </w:lvl>
    <w:lvl w:ilvl="4" w:tplc="D9F05B46">
      <w:start w:val="1"/>
      <w:numFmt w:val="decimal"/>
      <w:lvlText w:val="%5."/>
      <w:lvlJc w:val="right"/>
      <w:pPr>
        <w:ind w:left="3589" w:hanging="360"/>
      </w:pPr>
    </w:lvl>
    <w:lvl w:ilvl="5" w:tplc="1ED2B43E">
      <w:start w:val="1"/>
      <w:numFmt w:val="decimal"/>
      <w:lvlText w:val="%6."/>
      <w:lvlJc w:val="right"/>
      <w:pPr>
        <w:ind w:left="4309" w:hanging="180"/>
      </w:pPr>
    </w:lvl>
    <w:lvl w:ilvl="6" w:tplc="41BAED02">
      <w:start w:val="1"/>
      <w:numFmt w:val="decimal"/>
      <w:lvlText w:val="%7."/>
      <w:lvlJc w:val="right"/>
      <w:pPr>
        <w:ind w:left="5029" w:hanging="360"/>
      </w:pPr>
    </w:lvl>
    <w:lvl w:ilvl="7" w:tplc="2ADA3782">
      <w:start w:val="1"/>
      <w:numFmt w:val="decimal"/>
      <w:lvlText w:val="%8."/>
      <w:lvlJc w:val="right"/>
      <w:pPr>
        <w:ind w:left="5749" w:hanging="360"/>
      </w:pPr>
    </w:lvl>
    <w:lvl w:ilvl="8" w:tplc="C81C76EA">
      <w:start w:val="1"/>
      <w:numFmt w:val="decimal"/>
      <w:lvlText w:val="%9."/>
      <w:lvlJc w:val="right"/>
      <w:pPr>
        <w:ind w:left="6469" w:hanging="180"/>
      </w:pPr>
    </w:lvl>
  </w:abstractNum>
  <w:abstractNum w:abstractNumId="30">
    <w:nsid w:val="4FB764B9"/>
    <w:multiLevelType w:val="hybridMultilevel"/>
    <w:tmpl w:val="91308270"/>
    <w:lvl w:ilvl="0" w:tplc="7082C3C4">
      <w:start w:val="1"/>
      <w:numFmt w:val="decimal"/>
      <w:lvlText w:val="%1."/>
      <w:lvlJc w:val="left"/>
      <w:pPr>
        <w:ind w:left="709" w:hanging="360"/>
      </w:pPr>
    </w:lvl>
    <w:lvl w:ilvl="1" w:tplc="F09E7AB6">
      <w:start w:val="1"/>
      <w:numFmt w:val="lowerLetter"/>
      <w:lvlText w:val="%2."/>
      <w:lvlJc w:val="left"/>
      <w:pPr>
        <w:ind w:left="1440" w:hanging="360"/>
      </w:pPr>
    </w:lvl>
    <w:lvl w:ilvl="2" w:tplc="04A451FE">
      <w:start w:val="1"/>
      <w:numFmt w:val="lowerRoman"/>
      <w:lvlText w:val="%3."/>
      <w:lvlJc w:val="right"/>
      <w:pPr>
        <w:ind w:left="2160" w:hanging="180"/>
      </w:pPr>
    </w:lvl>
    <w:lvl w:ilvl="3" w:tplc="CFF220A6">
      <w:start w:val="1"/>
      <w:numFmt w:val="decimal"/>
      <w:lvlText w:val="%4."/>
      <w:lvlJc w:val="left"/>
      <w:pPr>
        <w:ind w:left="2880" w:hanging="360"/>
      </w:pPr>
    </w:lvl>
    <w:lvl w:ilvl="4" w:tplc="D410EBC8">
      <w:start w:val="1"/>
      <w:numFmt w:val="lowerLetter"/>
      <w:lvlText w:val="%5."/>
      <w:lvlJc w:val="left"/>
      <w:pPr>
        <w:ind w:left="3600" w:hanging="360"/>
      </w:pPr>
    </w:lvl>
    <w:lvl w:ilvl="5" w:tplc="E632C732">
      <w:start w:val="1"/>
      <w:numFmt w:val="lowerRoman"/>
      <w:lvlText w:val="%6."/>
      <w:lvlJc w:val="right"/>
      <w:pPr>
        <w:ind w:left="4320" w:hanging="180"/>
      </w:pPr>
    </w:lvl>
    <w:lvl w:ilvl="6" w:tplc="5DAAACF8">
      <w:start w:val="1"/>
      <w:numFmt w:val="decimal"/>
      <w:lvlText w:val="%7."/>
      <w:lvlJc w:val="left"/>
      <w:pPr>
        <w:ind w:left="5040" w:hanging="360"/>
      </w:pPr>
    </w:lvl>
    <w:lvl w:ilvl="7" w:tplc="14E64402">
      <w:start w:val="1"/>
      <w:numFmt w:val="lowerLetter"/>
      <w:lvlText w:val="%8."/>
      <w:lvlJc w:val="left"/>
      <w:pPr>
        <w:ind w:left="5760" w:hanging="360"/>
      </w:pPr>
    </w:lvl>
    <w:lvl w:ilvl="8" w:tplc="6F50AC90">
      <w:start w:val="1"/>
      <w:numFmt w:val="lowerRoman"/>
      <w:lvlText w:val="%9."/>
      <w:lvlJc w:val="right"/>
      <w:pPr>
        <w:ind w:left="6480" w:hanging="180"/>
      </w:pPr>
    </w:lvl>
  </w:abstractNum>
  <w:abstractNum w:abstractNumId="31">
    <w:nsid w:val="53C1481B"/>
    <w:multiLevelType w:val="hybridMultilevel"/>
    <w:tmpl w:val="D1D4335A"/>
    <w:lvl w:ilvl="0" w:tplc="62944978">
      <w:start w:val="1"/>
      <w:numFmt w:val="bullet"/>
      <w:lvlText w:val="·"/>
      <w:lvlJc w:val="left"/>
      <w:pPr>
        <w:ind w:left="709" w:hanging="360"/>
      </w:pPr>
      <w:rPr>
        <w:rFonts w:ascii="Symbol" w:eastAsia="Symbol" w:hAnsi="Symbol" w:cs="Symbol" w:hint="default"/>
        <w:color w:val="000000"/>
        <w:sz w:val="28"/>
      </w:rPr>
    </w:lvl>
    <w:lvl w:ilvl="1" w:tplc="00D8D6C8">
      <w:start w:val="1"/>
      <w:numFmt w:val="bullet"/>
      <w:lvlText w:val="·"/>
      <w:lvlJc w:val="left"/>
      <w:pPr>
        <w:ind w:left="1429" w:hanging="360"/>
      </w:pPr>
      <w:rPr>
        <w:rFonts w:ascii="Symbol" w:eastAsia="Symbol" w:hAnsi="Symbol" w:cs="Symbol" w:hint="default"/>
        <w:color w:val="000000"/>
        <w:sz w:val="28"/>
      </w:rPr>
    </w:lvl>
    <w:lvl w:ilvl="2" w:tplc="48F43038">
      <w:start w:val="1"/>
      <w:numFmt w:val="bullet"/>
      <w:lvlText w:val="·"/>
      <w:lvlJc w:val="left"/>
      <w:pPr>
        <w:ind w:left="2149" w:hanging="360"/>
      </w:pPr>
      <w:rPr>
        <w:rFonts w:ascii="Symbol" w:eastAsia="Symbol" w:hAnsi="Symbol" w:cs="Symbol" w:hint="default"/>
        <w:color w:val="000000"/>
        <w:sz w:val="28"/>
      </w:rPr>
    </w:lvl>
    <w:lvl w:ilvl="3" w:tplc="5470C66A">
      <w:start w:val="1"/>
      <w:numFmt w:val="bullet"/>
      <w:lvlText w:val="·"/>
      <w:lvlJc w:val="left"/>
      <w:pPr>
        <w:ind w:left="2869" w:hanging="360"/>
      </w:pPr>
      <w:rPr>
        <w:rFonts w:ascii="Symbol" w:eastAsia="Symbol" w:hAnsi="Symbol" w:cs="Symbol" w:hint="default"/>
        <w:color w:val="000000"/>
        <w:sz w:val="28"/>
      </w:rPr>
    </w:lvl>
    <w:lvl w:ilvl="4" w:tplc="6B7AC728">
      <w:start w:val="1"/>
      <w:numFmt w:val="bullet"/>
      <w:lvlText w:val="·"/>
      <w:lvlJc w:val="left"/>
      <w:pPr>
        <w:ind w:left="3589" w:hanging="360"/>
      </w:pPr>
      <w:rPr>
        <w:rFonts w:ascii="Symbol" w:eastAsia="Symbol" w:hAnsi="Symbol" w:cs="Symbol" w:hint="default"/>
        <w:color w:val="000000"/>
        <w:sz w:val="28"/>
      </w:rPr>
    </w:lvl>
    <w:lvl w:ilvl="5" w:tplc="BBC068A6">
      <w:start w:val="1"/>
      <w:numFmt w:val="bullet"/>
      <w:lvlText w:val="·"/>
      <w:lvlJc w:val="left"/>
      <w:pPr>
        <w:ind w:left="4309" w:hanging="360"/>
      </w:pPr>
      <w:rPr>
        <w:rFonts w:ascii="Symbol" w:eastAsia="Symbol" w:hAnsi="Symbol" w:cs="Symbol" w:hint="default"/>
        <w:color w:val="000000"/>
        <w:sz w:val="28"/>
      </w:rPr>
    </w:lvl>
    <w:lvl w:ilvl="6" w:tplc="2174D898">
      <w:start w:val="1"/>
      <w:numFmt w:val="bullet"/>
      <w:lvlText w:val="·"/>
      <w:lvlJc w:val="left"/>
      <w:pPr>
        <w:ind w:left="5029" w:hanging="360"/>
      </w:pPr>
      <w:rPr>
        <w:rFonts w:ascii="Symbol" w:eastAsia="Symbol" w:hAnsi="Symbol" w:cs="Symbol" w:hint="default"/>
        <w:color w:val="000000"/>
        <w:sz w:val="28"/>
      </w:rPr>
    </w:lvl>
    <w:lvl w:ilvl="7" w:tplc="C0900646">
      <w:start w:val="1"/>
      <w:numFmt w:val="bullet"/>
      <w:lvlText w:val="·"/>
      <w:lvlJc w:val="left"/>
      <w:pPr>
        <w:ind w:left="5749" w:hanging="360"/>
      </w:pPr>
      <w:rPr>
        <w:rFonts w:ascii="Symbol" w:eastAsia="Symbol" w:hAnsi="Symbol" w:cs="Symbol" w:hint="default"/>
        <w:color w:val="000000"/>
        <w:sz w:val="28"/>
      </w:rPr>
    </w:lvl>
    <w:lvl w:ilvl="8" w:tplc="25E67680">
      <w:start w:val="1"/>
      <w:numFmt w:val="bullet"/>
      <w:lvlText w:val="·"/>
      <w:lvlJc w:val="left"/>
      <w:pPr>
        <w:ind w:left="6469" w:hanging="360"/>
      </w:pPr>
      <w:rPr>
        <w:rFonts w:ascii="Symbol" w:eastAsia="Symbol" w:hAnsi="Symbol" w:cs="Symbol" w:hint="default"/>
        <w:color w:val="000000"/>
        <w:sz w:val="28"/>
      </w:rPr>
    </w:lvl>
  </w:abstractNum>
  <w:abstractNum w:abstractNumId="32">
    <w:nsid w:val="55BB22E7"/>
    <w:multiLevelType w:val="hybridMultilevel"/>
    <w:tmpl w:val="7BFA92C2"/>
    <w:lvl w:ilvl="0" w:tplc="81FAB2FE">
      <w:start w:val="1"/>
      <w:numFmt w:val="decimal"/>
      <w:lvlText w:val="%1."/>
      <w:lvlJc w:val="right"/>
      <w:pPr>
        <w:ind w:left="709" w:hanging="360"/>
      </w:pPr>
      <w:rPr>
        <w:rFonts w:ascii="Courier New" w:eastAsia="Courier New" w:hAnsi="Courier New" w:cs="Courier New"/>
        <w:color w:val="000000"/>
        <w:sz w:val="28"/>
      </w:rPr>
    </w:lvl>
    <w:lvl w:ilvl="1" w:tplc="5FA250B4">
      <w:start w:val="1"/>
      <w:numFmt w:val="decimal"/>
      <w:lvlText w:val="%2."/>
      <w:lvlJc w:val="right"/>
      <w:pPr>
        <w:ind w:left="1429" w:hanging="360"/>
      </w:pPr>
    </w:lvl>
    <w:lvl w:ilvl="2" w:tplc="8DE4F6E0">
      <w:start w:val="1"/>
      <w:numFmt w:val="decimal"/>
      <w:lvlText w:val="%3."/>
      <w:lvlJc w:val="right"/>
      <w:pPr>
        <w:ind w:left="2149" w:hanging="180"/>
      </w:pPr>
    </w:lvl>
    <w:lvl w:ilvl="3" w:tplc="74CC1F02">
      <w:start w:val="1"/>
      <w:numFmt w:val="decimal"/>
      <w:lvlText w:val="%4."/>
      <w:lvlJc w:val="right"/>
      <w:pPr>
        <w:ind w:left="2869" w:hanging="360"/>
      </w:pPr>
    </w:lvl>
    <w:lvl w:ilvl="4" w:tplc="178CCD64">
      <w:start w:val="1"/>
      <w:numFmt w:val="decimal"/>
      <w:lvlText w:val="%5."/>
      <w:lvlJc w:val="right"/>
      <w:pPr>
        <w:ind w:left="3589" w:hanging="360"/>
      </w:pPr>
    </w:lvl>
    <w:lvl w:ilvl="5" w:tplc="1360980A">
      <w:start w:val="1"/>
      <w:numFmt w:val="decimal"/>
      <w:lvlText w:val="%6."/>
      <w:lvlJc w:val="right"/>
      <w:pPr>
        <w:ind w:left="4309" w:hanging="180"/>
      </w:pPr>
    </w:lvl>
    <w:lvl w:ilvl="6" w:tplc="66DA2E68">
      <w:start w:val="1"/>
      <w:numFmt w:val="decimal"/>
      <w:lvlText w:val="%7."/>
      <w:lvlJc w:val="right"/>
      <w:pPr>
        <w:ind w:left="5029" w:hanging="360"/>
      </w:pPr>
    </w:lvl>
    <w:lvl w:ilvl="7" w:tplc="B88ECC0A">
      <w:start w:val="1"/>
      <w:numFmt w:val="decimal"/>
      <w:lvlText w:val="%8."/>
      <w:lvlJc w:val="right"/>
      <w:pPr>
        <w:ind w:left="5749" w:hanging="360"/>
      </w:pPr>
    </w:lvl>
    <w:lvl w:ilvl="8" w:tplc="0FE402D8">
      <w:start w:val="1"/>
      <w:numFmt w:val="decimal"/>
      <w:lvlText w:val="%9."/>
      <w:lvlJc w:val="right"/>
      <w:pPr>
        <w:ind w:left="6469" w:hanging="180"/>
      </w:pPr>
    </w:lvl>
  </w:abstractNum>
  <w:abstractNum w:abstractNumId="33">
    <w:nsid w:val="55FB48F9"/>
    <w:multiLevelType w:val="hybridMultilevel"/>
    <w:tmpl w:val="643E325A"/>
    <w:lvl w:ilvl="0" w:tplc="F9E0A192">
      <w:start w:val="1"/>
      <w:numFmt w:val="decimal"/>
      <w:lvlText w:val="%1."/>
      <w:lvlJc w:val="right"/>
      <w:pPr>
        <w:ind w:left="709" w:hanging="360"/>
      </w:pPr>
      <w:rPr>
        <w:rFonts w:ascii="PT Sans Narrow" w:eastAsia="PT Sans Narrow" w:hAnsi="PT Sans Narrow" w:cs="PT Sans Narrow"/>
        <w:color w:val="000000"/>
        <w:sz w:val="23"/>
      </w:rPr>
    </w:lvl>
    <w:lvl w:ilvl="1" w:tplc="02281F3C">
      <w:start w:val="1"/>
      <w:numFmt w:val="decimal"/>
      <w:lvlText w:val="%2."/>
      <w:lvlJc w:val="right"/>
      <w:pPr>
        <w:ind w:left="1429" w:hanging="360"/>
      </w:pPr>
    </w:lvl>
    <w:lvl w:ilvl="2" w:tplc="C7B6142A">
      <w:start w:val="1"/>
      <w:numFmt w:val="decimal"/>
      <w:lvlText w:val="%3."/>
      <w:lvlJc w:val="right"/>
      <w:pPr>
        <w:ind w:left="2149" w:hanging="180"/>
      </w:pPr>
    </w:lvl>
    <w:lvl w:ilvl="3" w:tplc="10A4AF10">
      <w:start w:val="1"/>
      <w:numFmt w:val="decimal"/>
      <w:lvlText w:val="%4."/>
      <w:lvlJc w:val="right"/>
      <w:pPr>
        <w:ind w:left="2869" w:hanging="360"/>
      </w:pPr>
    </w:lvl>
    <w:lvl w:ilvl="4" w:tplc="A70AB5FC">
      <w:start w:val="1"/>
      <w:numFmt w:val="decimal"/>
      <w:lvlText w:val="%5."/>
      <w:lvlJc w:val="right"/>
      <w:pPr>
        <w:ind w:left="3589" w:hanging="360"/>
      </w:pPr>
    </w:lvl>
    <w:lvl w:ilvl="5" w:tplc="3A762AE2">
      <w:start w:val="1"/>
      <w:numFmt w:val="decimal"/>
      <w:lvlText w:val="%6."/>
      <w:lvlJc w:val="right"/>
      <w:pPr>
        <w:ind w:left="4309" w:hanging="180"/>
      </w:pPr>
    </w:lvl>
    <w:lvl w:ilvl="6" w:tplc="928C75C2">
      <w:start w:val="1"/>
      <w:numFmt w:val="decimal"/>
      <w:lvlText w:val="%7."/>
      <w:lvlJc w:val="right"/>
      <w:pPr>
        <w:ind w:left="5029" w:hanging="360"/>
      </w:pPr>
    </w:lvl>
    <w:lvl w:ilvl="7" w:tplc="1C3A32D8">
      <w:start w:val="1"/>
      <w:numFmt w:val="decimal"/>
      <w:lvlText w:val="%8."/>
      <w:lvlJc w:val="right"/>
      <w:pPr>
        <w:ind w:left="5749" w:hanging="360"/>
      </w:pPr>
    </w:lvl>
    <w:lvl w:ilvl="8" w:tplc="F5DEE9BE">
      <w:start w:val="1"/>
      <w:numFmt w:val="decimal"/>
      <w:lvlText w:val="%9."/>
      <w:lvlJc w:val="right"/>
      <w:pPr>
        <w:ind w:left="6469" w:hanging="180"/>
      </w:pPr>
    </w:lvl>
  </w:abstractNum>
  <w:abstractNum w:abstractNumId="34">
    <w:nsid w:val="5927791C"/>
    <w:multiLevelType w:val="hybridMultilevel"/>
    <w:tmpl w:val="F9FE1474"/>
    <w:lvl w:ilvl="0" w:tplc="0EC26C3E">
      <w:start w:val="1"/>
      <w:numFmt w:val="decimal"/>
      <w:lvlText w:val="%1."/>
      <w:lvlJc w:val="right"/>
      <w:pPr>
        <w:ind w:left="709" w:hanging="360"/>
      </w:pPr>
      <w:rPr>
        <w:rFonts w:ascii="Courier New" w:eastAsia="Courier New" w:hAnsi="Courier New" w:cs="Courier New"/>
        <w:color w:val="000000"/>
        <w:sz w:val="28"/>
      </w:rPr>
    </w:lvl>
    <w:lvl w:ilvl="1" w:tplc="0ADAB9F0">
      <w:start w:val="1"/>
      <w:numFmt w:val="decimal"/>
      <w:lvlText w:val="%2."/>
      <w:lvlJc w:val="right"/>
      <w:pPr>
        <w:ind w:left="1429" w:hanging="360"/>
      </w:pPr>
    </w:lvl>
    <w:lvl w:ilvl="2" w:tplc="9B40705E">
      <w:start w:val="1"/>
      <w:numFmt w:val="decimal"/>
      <w:lvlText w:val="%3."/>
      <w:lvlJc w:val="right"/>
      <w:pPr>
        <w:ind w:left="2149" w:hanging="180"/>
      </w:pPr>
    </w:lvl>
    <w:lvl w:ilvl="3" w:tplc="48460F3C">
      <w:start w:val="1"/>
      <w:numFmt w:val="decimal"/>
      <w:lvlText w:val="%4."/>
      <w:lvlJc w:val="right"/>
      <w:pPr>
        <w:ind w:left="2869" w:hanging="360"/>
      </w:pPr>
    </w:lvl>
    <w:lvl w:ilvl="4" w:tplc="F6A0DF56">
      <w:start w:val="1"/>
      <w:numFmt w:val="decimal"/>
      <w:lvlText w:val="%5."/>
      <w:lvlJc w:val="right"/>
      <w:pPr>
        <w:ind w:left="3589" w:hanging="360"/>
      </w:pPr>
    </w:lvl>
    <w:lvl w:ilvl="5" w:tplc="69848092">
      <w:start w:val="1"/>
      <w:numFmt w:val="decimal"/>
      <w:lvlText w:val="%6."/>
      <w:lvlJc w:val="right"/>
      <w:pPr>
        <w:ind w:left="4309" w:hanging="180"/>
      </w:pPr>
    </w:lvl>
    <w:lvl w:ilvl="6" w:tplc="C74A00C2">
      <w:start w:val="1"/>
      <w:numFmt w:val="decimal"/>
      <w:lvlText w:val="%7."/>
      <w:lvlJc w:val="right"/>
      <w:pPr>
        <w:ind w:left="5029" w:hanging="360"/>
      </w:pPr>
    </w:lvl>
    <w:lvl w:ilvl="7" w:tplc="74707390">
      <w:start w:val="1"/>
      <w:numFmt w:val="decimal"/>
      <w:lvlText w:val="%8."/>
      <w:lvlJc w:val="right"/>
      <w:pPr>
        <w:ind w:left="5749" w:hanging="360"/>
      </w:pPr>
    </w:lvl>
    <w:lvl w:ilvl="8" w:tplc="FF588626">
      <w:start w:val="1"/>
      <w:numFmt w:val="decimal"/>
      <w:lvlText w:val="%9."/>
      <w:lvlJc w:val="right"/>
      <w:pPr>
        <w:ind w:left="6469" w:hanging="180"/>
      </w:pPr>
    </w:lvl>
  </w:abstractNum>
  <w:abstractNum w:abstractNumId="35">
    <w:nsid w:val="595D07EE"/>
    <w:multiLevelType w:val="hybridMultilevel"/>
    <w:tmpl w:val="E0165B2A"/>
    <w:lvl w:ilvl="0" w:tplc="F28ED372">
      <w:start w:val="1"/>
      <w:numFmt w:val="decimal"/>
      <w:lvlText w:val="%1."/>
      <w:lvlJc w:val="left"/>
      <w:pPr>
        <w:ind w:left="709" w:hanging="360"/>
      </w:pPr>
    </w:lvl>
    <w:lvl w:ilvl="1" w:tplc="5E32F9E0">
      <w:start w:val="1"/>
      <w:numFmt w:val="lowerLetter"/>
      <w:lvlText w:val="%2."/>
      <w:lvlJc w:val="left"/>
      <w:pPr>
        <w:ind w:left="1429" w:hanging="360"/>
      </w:pPr>
    </w:lvl>
    <w:lvl w:ilvl="2" w:tplc="B02E6B50">
      <w:start w:val="1"/>
      <w:numFmt w:val="lowerRoman"/>
      <w:lvlText w:val="%3."/>
      <w:lvlJc w:val="right"/>
      <w:pPr>
        <w:ind w:left="2149" w:hanging="180"/>
      </w:pPr>
    </w:lvl>
    <w:lvl w:ilvl="3" w:tplc="6E58BF6A">
      <w:start w:val="1"/>
      <w:numFmt w:val="decimal"/>
      <w:lvlText w:val="%4."/>
      <w:lvlJc w:val="left"/>
      <w:pPr>
        <w:ind w:left="2869" w:hanging="360"/>
      </w:pPr>
    </w:lvl>
    <w:lvl w:ilvl="4" w:tplc="DA4A036E">
      <w:start w:val="1"/>
      <w:numFmt w:val="lowerLetter"/>
      <w:lvlText w:val="%5."/>
      <w:lvlJc w:val="left"/>
      <w:pPr>
        <w:ind w:left="3589" w:hanging="360"/>
      </w:pPr>
    </w:lvl>
    <w:lvl w:ilvl="5" w:tplc="0FBAD374">
      <w:start w:val="1"/>
      <w:numFmt w:val="lowerRoman"/>
      <w:lvlText w:val="%6."/>
      <w:lvlJc w:val="right"/>
      <w:pPr>
        <w:ind w:left="4309" w:hanging="180"/>
      </w:pPr>
    </w:lvl>
    <w:lvl w:ilvl="6" w:tplc="B65EEA6A">
      <w:start w:val="1"/>
      <w:numFmt w:val="decimal"/>
      <w:lvlText w:val="%7."/>
      <w:lvlJc w:val="left"/>
      <w:pPr>
        <w:ind w:left="5029" w:hanging="360"/>
      </w:pPr>
    </w:lvl>
    <w:lvl w:ilvl="7" w:tplc="68C01C36">
      <w:start w:val="1"/>
      <w:numFmt w:val="lowerLetter"/>
      <w:lvlText w:val="%8."/>
      <w:lvlJc w:val="left"/>
      <w:pPr>
        <w:ind w:left="5749" w:hanging="360"/>
      </w:pPr>
    </w:lvl>
    <w:lvl w:ilvl="8" w:tplc="CDB678E2">
      <w:start w:val="1"/>
      <w:numFmt w:val="lowerRoman"/>
      <w:lvlText w:val="%9."/>
      <w:lvlJc w:val="right"/>
      <w:pPr>
        <w:ind w:left="6469" w:hanging="180"/>
      </w:pPr>
    </w:lvl>
  </w:abstractNum>
  <w:abstractNum w:abstractNumId="36">
    <w:nsid w:val="607A6501"/>
    <w:multiLevelType w:val="hybridMultilevel"/>
    <w:tmpl w:val="56C2E4F4"/>
    <w:lvl w:ilvl="0" w:tplc="E1B47236">
      <w:start w:val="1"/>
      <w:numFmt w:val="decimal"/>
      <w:lvlText w:val="%1."/>
      <w:lvlJc w:val="right"/>
      <w:pPr>
        <w:ind w:left="709" w:hanging="360"/>
      </w:pPr>
      <w:rPr>
        <w:rFonts w:ascii="PT Sans Narrow" w:eastAsia="PT Sans Narrow" w:hAnsi="PT Sans Narrow" w:cs="PT Sans Narrow"/>
        <w:color w:val="000000"/>
        <w:sz w:val="23"/>
      </w:rPr>
    </w:lvl>
    <w:lvl w:ilvl="1" w:tplc="F258CF4C">
      <w:start w:val="1"/>
      <w:numFmt w:val="decimal"/>
      <w:lvlText w:val="%2."/>
      <w:lvlJc w:val="right"/>
      <w:pPr>
        <w:ind w:left="1429" w:hanging="360"/>
      </w:pPr>
    </w:lvl>
    <w:lvl w:ilvl="2" w:tplc="105E5FF8">
      <w:start w:val="1"/>
      <w:numFmt w:val="decimal"/>
      <w:lvlText w:val="%3."/>
      <w:lvlJc w:val="right"/>
      <w:pPr>
        <w:ind w:left="2149" w:hanging="180"/>
      </w:pPr>
    </w:lvl>
    <w:lvl w:ilvl="3" w:tplc="0740A504">
      <w:start w:val="1"/>
      <w:numFmt w:val="decimal"/>
      <w:lvlText w:val="%4."/>
      <w:lvlJc w:val="right"/>
      <w:pPr>
        <w:ind w:left="2869" w:hanging="360"/>
      </w:pPr>
    </w:lvl>
    <w:lvl w:ilvl="4" w:tplc="F3F0CBBA">
      <w:start w:val="1"/>
      <w:numFmt w:val="decimal"/>
      <w:lvlText w:val="%5."/>
      <w:lvlJc w:val="right"/>
      <w:pPr>
        <w:ind w:left="3589" w:hanging="360"/>
      </w:pPr>
    </w:lvl>
    <w:lvl w:ilvl="5" w:tplc="5CD00DD2">
      <w:start w:val="1"/>
      <w:numFmt w:val="decimal"/>
      <w:lvlText w:val="%6."/>
      <w:lvlJc w:val="right"/>
      <w:pPr>
        <w:ind w:left="4309" w:hanging="180"/>
      </w:pPr>
    </w:lvl>
    <w:lvl w:ilvl="6" w:tplc="8BD863AE">
      <w:start w:val="1"/>
      <w:numFmt w:val="decimal"/>
      <w:lvlText w:val="%7."/>
      <w:lvlJc w:val="right"/>
      <w:pPr>
        <w:ind w:left="5029" w:hanging="360"/>
      </w:pPr>
    </w:lvl>
    <w:lvl w:ilvl="7" w:tplc="6BC61992">
      <w:start w:val="1"/>
      <w:numFmt w:val="decimal"/>
      <w:lvlText w:val="%8."/>
      <w:lvlJc w:val="right"/>
      <w:pPr>
        <w:ind w:left="5749" w:hanging="360"/>
      </w:pPr>
    </w:lvl>
    <w:lvl w:ilvl="8" w:tplc="71E26B28">
      <w:start w:val="1"/>
      <w:numFmt w:val="decimal"/>
      <w:lvlText w:val="%9."/>
      <w:lvlJc w:val="right"/>
      <w:pPr>
        <w:ind w:left="6469" w:hanging="180"/>
      </w:pPr>
    </w:lvl>
  </w:abstractNum>
  <w:abstractNum w:abstractNumId="37">
    <w:nsid w:val="60DE7714"/>
    <w:multiLevelType w:val="hybridMultilevel"/>
    <w:tmpl w:val="18C49FC0"/>
    <w:lvl w:ilvl="0" w:tplc="0416262E">
      <w:start w:val="1"/>
      <w:numFmt w:val="decimal"/>
      <w:lvlText w:val="%1."/>
      <w:lvlJc w:val="right"/>
      <w:pPr>
        <w:ind w:left="709" w:hanging="360"/>
      </w:pPr>
      <w:rPr>
        <w:rFonts w:ascii="Courier New" w:eastAsia="Courier New" w:hAnsi="Courier New" w:cs="Courier New"/>
        <w:color w:val="000000"/>
        <w:sz w:val="28"/>
      </w:rPr>
    </w:lvl>
    <w:lvl w:ilvl="1" w:tplc="0666BC32">
      <w:start w:val="1"/>
      <w:numFmt w:val="decimal"/>
      <w:lvlText w:val="%2."/>
      <w:lvlJc w:val="right"/>
      <w:pPr>
        <w:ind w:left="1429" w:hanging="360"/>
      </w:pPr>
    </w:lvl>
    <w:lvl w:ilvl="2" w:tplc="6B4A6888">
      <w:start w:val="1"/>
      <w:numFmt w:val="decimal"/>
      <w:lvlText w:val="%3."/>
      <w:lvlJc w:val="right"/>
      <w:pPr>
        <w:ind w:left="2149" w:hanging="180"/>
      </w:pPr>
    </w:lvl>
    <w:lvl w:ilvl="3" w:tplc="BA168FB8">
      <w:start w:val="1"/>
      <w:numFmt w:val="decimal"/>
      <w:lvlText w:val="%4."/>
      <w:lvlJc w:val="right"/>
      <w:pPr>
        <w:ind w:left="2869" w:hanging="360"/>
      </w:pPr>
    </w:lvl>
    <w:lvl w:ilvl="4" w:tplc="F6CA440E">
      <w:start w:val="1"/>
      <w:numFmt w:val="decimal"/>
      <w:lvlText w:val="%5."/>
      <w:lvlJc w:val="right"/>
      <w:pPr>
        <w:ind w:left="3589" w:hanging="360"/>
      </w:pPr>
    </w:lvl>
    <w:lvl w:ilvl="5" w:tplc="47C001D2">
      <w:start w:val="1"/>
      <w:numFmt w:val="decimal"/>
      <w:lvlText w:val="%6."/>
      <w:lvlJc w:val="right"/>
      <w:pPr>
        <w:ind w:left="4309" w:hanging="180"/>
      </w:pPr>
    </w:lvl>
    <w:lvl w:ilvl="6" w:tplc="2E04DD7C">
      <w:start w:val="1"/>
      <w:numFmt w:val="decimal"/>
      <w:lvlText w:val="%7."/>
      <w:lvlJc w:val="right"/>
      <w:pPr>
        <w:ind w:left="5029" w:hanging="360"/>
      </w:pPr>
    </w:lvl>
    <w:lvl w:ilvl="7" w:tplc="75D8760E">
      <w:start w:val="1"/>
      <w:numFmt w:val="decimal"/>
      <w:lvlText w:val="%8."/>
      <w:lvlJc w:val="right"/>
      <w:pPr>
        <w:ind w:left="5749" w:hanging="360"/>
      </w:pPr>
    </w:lvl>
    <w:lvl w:ilvl="8" w:tplc="8800134E">
      <w:start w:val="1"/>
      <w:numFmt w:val="decimal"/>
      <w:lvlText w:val="%9."/>
      <w:lvlJc w:val="right"/>
      <w:pPr>
        <w:ind w:left="6469" w:hanging="180"/>
      </w:pPr>
    </w:lvl>
  </w:abstractNum>
  <w:abstractNum w:abstractNumId="38">
    <w:nsid w:val="656F3090"/>
    <w:multiLevelType w:val="hybridMultilevel"/>
    <w:tmpl w:val="69708E38"/>
    <w:lvl w:ilvl="0" w:tplc="6FE8832A">
      <w:start w:val="1"/>
      <w:numFmt w:val="decimal"/>
      <w:lvlText w:val="%1."/>
      <w:lvlJc w:val="left"/>
      <w:pPr>
        <w:ind w:left="709" w:hanging="360"/>
      </w:pPr>
    </w:lvl>
    <w:lvl w:ilvl="1" w:tplc="401A7F60">
      <w:start w:val="1"/>
      <w:numFmt w:val="lowerLetter"/>
      <w:lvlText w:val="%2."/>
      <w:lvlJc w:val="left"/>
      <w:pPr>
        <w:ind w:left="1429" w:hanging="360"/>
      </w:pPr>
    </w:lvl>
    <w:lvl w:ilvl="2" w:tplc="F8DC98C6">
      <w:start w:val="1"/>
      <w:numFmt w:val="lowerRoman"/>
      <w:lvlText w:val="%3."/>
      <w:lvlJc w:val="right"/>
      <w:pPr>
        <w:ind w:left="2149" w:hanging="180"/>
      </w:pPr>
    </w:lvl>
    <w:lvl w:ilvl="3" w:tplc="6282AA7A">
      <w:start w:val="1"/>
      <w:numFmt w:val="decimal"/>
      <w:lvlText w:val="%4."/>
      <w:lvlJc w:val="left"/>
      <w:pPr>
        <w:ind w:left="2869" w:hanging="360"/>
      </w:pPr>
    </w:lvl>
    <w:lvl w:ilvl="4" w:tplc="868659BC">
      <w:start w:val="1"/>
      <w:numFmt w:val="lowerLetter"/>
      <w:lvlText w:val="%5."/>
      <w:lvlJc w:val="left"/>
      <w:pPr>
        <w:ind w:left="3589" w:hanging="360"/>
      </w:pPr>
    </w:lvl>
    <w:lvl w:ilvl="5" w:tplc="1D1C1F24">
      <w:start w:val="1"/>
      <w:numFmt w:val="lowerRoman"/>
      <w:lvlText w:val="%6."/>
      <w:lvlJc w:val="right"/>
      <w:pPr>
        <w:ind w:left="4309" w:hanging="180"/>
      </w:pPr>
    </w:lvl>
    <w:lvl w:ilvl="6" w:tplc="1F3C99DE">
      <w:start w:val="1"/>
      <w:numFmt w:val="decimal"/>
      <w:lvlText w:val="%7."/>
      <w:lvlJc w:val="left"/>
      <w:pPr>
        <w:ind w:left="5029" w:hanging="360"/>
      </w:pPr>
    </w:lvl>
    <w:lvl w:ilvl="7" w:tplc="6CD00468">
      <w:start w:val="1"/>
      <w:numFmt w:val="lowerLetter"/>
      <w:lvlText w:val="%8."/>
      <w:lvlJc w:val="left"/>
      <w:pPr>
        <w:ind w:left="5749" w:hanging="360"/>
      </w:pPr>
    </w:lvl>
    <w:lvl w:ilvl="8" w:tplc="7910D4F6">
      <w:start w:val="1"/>
      <w:numFmt w:val="lowerRoman"/>
      <w:lvlText w:val="%9."/>
      <w:lvlJc w:val="right"/>
      <w:pPr>
        <w:ind w:left="6469" w:hanging="180"/>
      </w:pPr>
    </w:lvl>
  </w:abstractNum>
  <w:abstractNum w:abstractNumId="39">
    <w:nsid w:val="679221A9"/>
    <w:multiLevelType w:val="hybridMultilevel"/>
    <w:tmpl w:val="2CF66412"/>
    <w:lvl w:ilvl="0" w:tplc="8CC011F6">
      <w:start w:val="1"/>
      <w:numFmt w:val="decimal"/>
      <w:lvlText w:val="%1."/>
      <w:lvlJc w:val="right"/>
      <w:pPr>
        <w:ind w:left="709" w:hanging="360"/>
      </w:pPr>
      <w:rPr>
        <w:rFonts w:ascii="Courier New" w:eastAsia="Courier New" w:hAnsi="Courier New" w:cs="Courier New"/>
        <w:color w:val="000000"/>
        <w:sz w:val="28"/>
      </w:rPr>
    </w:lvl>
    <w:lvl w:ilvl="1" w:tplc="59601BF6">
      <w:start w:val="1"/>
      <w:numFmt w:val="decimal"/>
      <w:lvlText w:val="%2."/>
      <w:lvlJc w:val="right"/>
      <w:pPr>
        <w:ind w:left="1429" w:hanging="360"/>
      </w:pPr>
    </w:lvl>
    <w:lvl w:ilvl="2" w:tplc="F42252E2">
      <w:start w:val="1"/>
      <w:numFmt w:val="decimal"/>
      <w:lvlText w:val="%3."/>
      <w:lvlJc w:val="right"/>
      <w:pPr>
        <w:ind w:left="2149" w:hanging="180"/>
      </w:pPr>
    </w:lvl>
    <w:lvl w:ilvl="3" w:tplc="1EE4561A">
      <w:start w:val="1"/>
      <w:numFmt w:val="decimal"/>
      <w:lvlText w:val="%4."/>
      <w:lvlJc w:val="right"/>
      <w:pPr>
        <w:ind w:left="2869" w:hanging="360"/>
      </w:pPr>
    </w:lvl>
    <w:lvl w:ilvl="4" w:tplc="823A6944">
      <w:start w:val="1"/>
      <w:numFmt w:val="decimal"/>
      <w:lvlText w:val="%5."/>
      <w:lvlJc w:val="right"/>
      <w:pPr>
        <w:ind w:left="3589" w:hanging="360"/>
      </w:pPr>
    </w:lvl>
    <w:lvl w:ilvl="5" w:tplc="D73EFFD0">
      <w:start w:val="1"/>
      <w:numFmt w:val="decimal"/>
      <w:lvlText w:val="%6."/>
      <w:lvlJc w:val="right"/>
      <w:pPr>
        <w:ind w:left="4309" w:hanging="180"/>
      </w:pPr>
    </w:lvl>
    <w:lvl w:ilvl="6" w:tplc="5CC0BBB0">
      <w:start w:val="1"/>
      <w:numFmt w:val="decimal"/>
      <w:lvlText w:val="%7."/>
      <w:lvlJc w:val="right"/>
      <w:pPr>
        <w:ind w:left="5029" w:hanging="360"/>
      </w:pPr>
    </w:lvl>
    <w:lvl w:ilvl="7" w:tplc="02164726">
      <w:start w:val="1"/>
      <w:numFmt w:val="decimal"/>
      <w:lvlText w:val="%8."/>
      <w:lvlJc w:val="right"/>
      <w:pPr>
        <w:ind w:left="5749" w:hanging="360"/>
      </w:pPr>
    </w:lvl>
    <w:lvl w:ilvl="8" w:tplc="E938CDF2">
      <w:start w:val="1"/>
      <w:numFmt w:val="decimal"/>
      <w:lvlText w:val="%9."/>
      <w:lvlJc w:val="right"/>
      <w:pPr>
        <w:ind w:left="6469" w:hanging="180"/>
      </w:pPr>
    </w:lvl>
  </w:abstractNum>
  <w:abstractNum w:abstractNumId="40">
    <w:nsid w:val="68E44649"/>
    <w:multiLevelType w:val="hybridMultilevel"/>
    <w:tmpl w:val="66C86DC8"/>
    <w:lvl w:ilvl="0" w:tplc="10D285F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7C3213DA">
      <w:start w:val="1"/>
      <w:numFmt w:val="bullet"/>
      <w:lvlText w:val="o"/>
      <w:lvlJc w:val="left"/>
      <w:pPr>
        <w:ind w:left="1440" w:hanging="360"/>
      </w:pPr>
      <w:rPr>
        <w:rFonts w:ascii="Courier New" w:eastAsia="Courier New" w:hAnsi="Courier New" w:cs="Courier New" w:hint="default"/>
      </w:rPr>
    </w:lvl>
    <w:lvl w:ilvl="2" w:tplc="15C21F00">
      <w:start w:val="1"/>
      <w:numFmt w:val="bullet"/>
      <w:lvlText w:val="§"/>
      <w:lvlJc w:val="left"/>
      <w:pPr>
        <w:ind w:left="2160" w:hanging="360"/>
      </w:pPr>
      <w:rPr>
        <w:rFonts w:ascii="Wingdings" w:eastAsia="Wingdings" w:hAnsi="Wingdings" w:cs="Wingdings" w:hint="default"/>
      </w:rPr>
    </w:lvl>
    <w:lvl w:ilvl="3" w:tplc="C9125D7C">
      <w:start w:val="1"/>
      <w:numFmt w:val="bullet"/>
      <w:lvlText w:val="·"/>
      <w:lvlJc w:val="left"/>
      <w:pPr>
        <w:ind w:left="2880" w:hanging="360"/>
      </w:pPr>
      <w:rPr>
        <w:rFonts w:ascii="Symbol" w:eastAsia="Symbol" w:hAnsi="Symbol" w:cs="Symbol" w:hint="default"/>
      </w:rPr>
    </w:lvl>
    <w:lvl w:ilvl="4" w:tplc="B56C8768">
      <w:start w:val="1"/>
      <w:numFmt w:val="bullet"/>
      <w:lvlText w:val="o"/>
      <w:lvlJc w:val="left"/>
      <w:pPr>
        <w:ind w:left="3600" w:hanging="360"/>
      </w:pPr>
      <w:rPr>
        <w:rFonts w:ascii="Courier New" w:eastAsia="Courier New" w:hAnsi="Courier New" w:cs="Courier New" w:hint="default"/>
      </w:rPr>
    </w:lvl>
    <w:lvl w:ilvl="5" w:tplc="13805F58">
      <w:start w:val="1"/>
      <w:numFmt w:val="bullet"/>
      <w:lvlText w:val="§"/>
      <w:lvlJc w:val="left"/>
      <w:pPr>
        <w:ind w:left="4320" w:hanging="360"/>
      </w:pPr>
      <w:rPr>
        <w:rFonts w:ascii="Wingdings" w:eastAsia="Wingdings" w:hAnsi="Wingdings" w:cs="Wingdings" w:hint="default"/>
      </w:rPr>
    </w:lvl>
    <w:lvl w:ilvl="6" w:tplc="4C7E035C">
      <w:start w:val="1"/>
      <w:numFmt w:val="bullet"/>
      <w:lvlText w:val="·"/>
      <w:lvlJc w:val="left"/>
      <w:pPr>
        <w:ind w:left="5040" w:hanging="360"/>
      </w:pPr>
      <w:rPr>
        <w:rFonts w:ascii="Symbol" w:eastAsia="Symbol" w:hAnsi="Symbol" w:cs="Symbol" w:hint="default"/>
      </w:rPr>
    </w:lvl>
    <w:lvl w:ilvl="7" w:tplc="4AF2B4CA">
      <w:start w:val="1"/>
      <w:numFmt w:val="bullet"/>
      <w:lvlText w:val="o"/>
      <w:lvlJc w:val="left"/>
      <w:pPr>
        <w:ind w:left="5760" w:hanging="360"/>
      </w:pPr>
      <w:rPr>
        <w:rFonts w:ascii="Courier New" w:eastAsia="Courier New" w:hAnsi="Courier New" w:cs="Courier New" w:hint="default"/>
      </w:rPr>
    </w:lvl>
    <w:lvl w:ilvl="8" w:tplc="1DCC7CA4">
      <w:start w:val="1"/>
      <w:numFmt w:val="bullet"/>
      <w:lvlText w:val="§"/>
      <w:lvlJc w:val="left"/>
      <w:pPr>
        <w:ind w:left="6480" w:hanging="360"/>
      </w:pPr>
      <w:rPr>
        <w:rFonts w:ascii="Wingdings" w:eastAsia="Wingdings" w:hAnsi="Wingdings" w:cs="Wingdings" w:hint="default"/>
      </w:rPr>
    </w:lvl>
  </w:abstractNum>
  <w:abstractNum w:abstractNumId="41">
    <w:nsid w:val="69331776"/>
    <w:multiLevelType w:val="hybridMultilevel"/>
    <w:tmpl w:val="652CBD0E"/>
    <w:lvl w:ilvl="0" w:tplc="7B74B5B6">
      <w:start w:val="1"/>
      <w:numFmt w:val="decimal"/>
      <w:lvlText w:val="%1."/>
      <w:lvlJc w:val="right"/>
      <w:pPr>
        <w:ind w:left="709" w:hanging="360"/>
      </w:pPr>
      <w:rPr>
        <w:rFonts w:ascii="Courier New" w:eastAsia="Courier New" w:hAnsi="Courier New" w:cs="Courier New"/>
        <w:color w:val="000000"/>
        <w:sz w:val="28"/>
        <w:highlight w:val="white"/>
      </w:rPr>
    </w:lvl>
    <w:lvl w:ilvl="1" w:tplc="ACCA7662">
      <w:start w:val="1"/>
      <w:numFmt w:val="decimal"/>
      <w:lvlText w:val="%2."/>
      <w:lvlJc w:val="right"/>
      <w:pPr>
        <w:ind w:left="1429" w:hanging="360"/>
      </w:pPr>
    </w:lvl>
    <w:lvl w:ilvl="2" w:tplc="15B88108">
      <w:start w:val="1"/>
      <w:numFmt w:val="decimal"/>
      <w:lvlText w:val="%3."/>
      <w:lvlJc w:val="right"/>
      <w:pPr>
        <w:ind w:left="2149" w:hanging="180"/>
      </w:pPr>
    </w:lvl>
    <w:lvl w:ilvl="3" w:tplc="73A03BEC">
      <w:start w:val="1"/>
      <w:numFmt w:val="decimal"/>
      <w:lvlText w:val="%4."/>
      <w:lvlJc w:val="right"/>
      <w:pPr>
        <w:ind w:left="2869" w:hanging="360"/>
      </w:pPr>
    </w:lvl>
    <w:lvl w:ilvl="4" w:tplc="3AE61032">
      <w:start w:val="1"/>
      <w:numFmt w:val="decimal"/>
      <w:lvlText w:val="%5."/>
      <w:lvlJc w:val="right"/>
      <w:pPr>
        <w:ind w:left="3589" w:hanging="360"/>
      </w:pPr>
    </w:lvl>
    <w:lvl w:ilvl="5" w:tplc="AF1EBA28">
      <w:start w:val="1"/>
      <w:numFmt w:val="decimal"/>
      <w:lvlText w:val="%6."/>
      <w:lvlJc w:val="right"/>
      <w:pPr>
        <w:ind w:left="4309" w:hanging="180"/>
      </w:pPr>
    </w:lvl>
    <w:lvl w:ilvl="6" w:tplc="23802782">
      <w:start w:val="1"/>
      <w:numFmt w:val="decimal"/>
      <w:lvlText w:val="%7."/>
      <w:lvlJc w:val="right"/>
      <w:pPr>
        <w:ind w:left="5029" w:hanging="360"/>
      </w:pPr>
    </w:lvl>
    <w:lvl w:ilvl="7" w:tplc="FDFAE78A">
      <w:start w:val="1"/>
      <w:numFmt w:val="decimal"/>
      <w:lvlText w:val="%8."/>
      <w:lvlJc w:val="right"/>
      <w:pPr>
        <w:ind w:left="5749" w:hanging="360"/>
      </w:pPr>
    </w:lvl>
    <w:lvl w:ilvl="8" w:tplc="4EF69AAE">
      <w:start w:val="1"/>
      <w:numFmt w:val="decimal"/>
      <w:lvlText w:val="%9."/>
      <w:lvlJc w:val="right"/>
      <w:pPr>
        <w:ind w:left="6469" w:hanging="180"/>
      </w:pPr>
    </w:lvl>
  </w:abstractNum>
  <w:abstractNum w:abstractNumId="42">
    <w:nsid w:val="76A450E9"/>
    <w:multiLevelType w:val="hybridMultilevel"/>
    <w:tmpl w:val="68307A26"/>
    <w:lvl w:ilvl="0" w:tplc="98F2F2CE">
      <w:start w:val="1"/>
      <w:numFmt w:val="decimal"/>
      <w:lvlText w:val="%1."/>
      <w:lvlJc w:val="right"/>
      <w:pPr>
        <w:ind w:left="709" w:hanging="360"/>
      </w:pPr>
      <w:rPr>
        <w:rFonts w:ascii="Courier New" w:eastAsia="Courier New" w:hAnsi="Courier New" w:cs="Courier New"/>
        <w:color w:val="000000"/>
        <w:sz w:val="28"/>
      </w:rPr>
    </w:lvl>
    <w:lvl w:ilvl="1" w:tplc="58DED560">
      <w:start w:val="1"/>
      <w:numFmt w:val="decimal"/>
      <w:lvlText w:val="%2."/>
      <w:lvlJc w:val="right"/>
      <w:pPr>
        <w:ind w:left="1429" w:hanging="360"/>
      </w:pPr>
    </w:lvl>
    <w:lvl w:ilvl="2" w:tplc="43CEB7AA">
      <w:start w:val="1"/>
      <w:numFmt w:val="decimal"/>
      <w:lvlText w:val="%3."/>
      <w:lvlJc w:val="right"/>
      <w:pPr>
        <w:ind w:left="2149" w:hanging="180"/>
      </w:pPr>
    </w:lvl>
    <w:lvl w:ilvl="3" w:tplc="6E424B76">
      <w:start w:val="1"/>
      <w:numFmt w:val="decimal"/>
      <w:lvlText w:val="%4."/>
      <w:lvlJc w:val="right"/>
      <w:pPr>
        <w:ind w:left="2869" w:hanging="360"/>
      </w:pPr>
    </w:lvl>
    <w:lvl w:ilvl="4" w:tplc="4996807A">
      <w:start w:val="1"/>
      <w:numFmt w:val="decimal"/>
      <w:lvlText w:val="%5."/>
      <w:lvlJc w:val="right"/>
      <w:pPr>
        <w:ind w:left="3589" w:hanging="360"/>
      </w:pPr>
    </w:lvl>
    <w:lvl w:ilvl="5" w:tplc="68BC683E">
      <w:start w:val="1"/>
      <w:numFmt w:val="decimal"/>
      <w:lvlText w:val="%6."/>
      <w:lvlJc w:val="right"/>
      <w:pPr>
        <w:ind w:left="4309" w:hanging="180"/>
      </w:pPr>
    </w:lvl>
    <w:lvl w:ilvl="6" w:tplc="8256B9CE">
      <w:start w:val="1"/>
      <w:numFmt w:val="decimal"/>
      <w:lvlText w:val="%7."/>
      <w:lvlJc w:val="right"/>
      <w:pPr>
        <w:ind w:left="5029" w:hanging="360"/>
      </w:pPr>
    </w:lvl>
    <w:lvl w:ilvl="7" w:tplc="97121FA2">
      <w:start w:val="1"/>
      <w:numFmt w:val="decimal"/>
      <w:lvlText w:val="%8."/>
      <w:lvlJc w:val="right"/>
      <w:pPr>
        <w:ind w:left="5749" w:hanging="360"/>
      </w:pPr>
    </w:lvl>
    <w:lvl w:ilvl="8" w:tplc="CCBCDCCA">
      <w:start w:val="1"/>
      <w:numFmt w:val="decimal"/>
      <w:lvlText w:val="%9."/>
      <w:lvlJc w:val="right"/>
      <w:pPr>
        <w:ind w:left="6469" w:hanging="180"/>
      </w:pPr>
    </w:lvl>
  </w:abstractNum>
  <w:abstractNum w:abstractNumId="43">
    <w:nsid w:val="7ED2031C"/>
    <w:multiLevelType w:val="hybridMultilevel"/>
    <w:tmpl w:val="15167544"/>
    <w:lvl w:ilvl="0" w:tplc="0E308C88">
      <w:start w:val="1"/>
      <w:numFmt w:val="decimal"/>
      <w:lvlText w:val="%1."/>
      <w:lvlJc w:val="right"/>
      <w:pPr>
        <w:ind w:left="709" w:hanging="360"/>
      </w:pPr>
      <w:rPr>
        <w:rFonts w:ascii="Courier New" w:eastAsia="Courier New" w:hAnsi="Courier New" w:cs="Courier New"/>
        <w:color w:val="000000"/>
        <w:sz w:val="28"/>
      </w:rPr>
    </w:lvl>
    <w:lvl w:ilvl="1" w:tplc="D19008E2">
      <w:start w:val="1"/>
      <w:numFmt w:val="decimal"/>
      <w:lvlText w:val="%2."/>
      <w:lvlJc w:val="right"/>
      <w:pPr>
        <w:ind w:left="1429" w:hanging="360"/>
      </w:pPr>
    </w:lvl>
    <w:lvl w:ilvl="2" w:tplc="410E3010">
      <w:start w:val="1"/>
      <w:numFmt w:val="decimal"/>
      <w:lvlText w:val="%3."/>
      <w:lvlJc w:val="right"/>
      <w:pPr>
        <w:ind w:left="2149" w:hanging="180"/>
      </w:pPr>
    </w:lvl>
    <w:lvl w:ilvl="3" w:tplc="59B850FA">
      <w:start w:val="1"/>
      <w:numFmt w:val="decimal"/>
      <w:lvlText w:val="%4."/>
      <w:lvlJc w:val="right"/>
      <w:pPr>
        <w:ind w:left="2869" w:hanging="360"/>
      </w:pPr>
    </w:lvl>
    <w:lvl w:ilvl="4" w:tplc="1556DAC0">
      <w:start w:val="1"/>
      <w:numFmt w:val="decimal"/>
      <w:lvlText w:val="%5."/>
      <w:lvlJc w:val="right"/>
      <w:pPr>
        <w:ind w:left="3589" w:hanging="360"/>
      </w:pPr>
    </w:lvl>
    <w:lvl w:ilvl="5" w:tplc="9AC4F928">
      <w:start w:val="1"/>
      <w:numFmt w:val="decimal"/>
      <w:lvlText w:val="%6."/>
      <w:lvlJc w:val="right"/>
      <w:pPr>
        <w:ind w:left="4309" w:hanging="180"/>
      </w:pPr>
    </w:lvl>
    <w:lvl w:ilvl="6" w:tplc="0F5A6A72">
      <w:start w:val="1"/>
      <w:numFmt w:val="decimal"/>
      <w:lvlText w:val="%7."/>
      <w:lvlJc w:val="right"/>
      <w:pPr>
        <w:ind w:left="5029" w:hanging="360"/>
      </w:pPr>
    </w:lvl>
    <w:lvl w:ilvl="7" w:tplc="05EA19E6">
      <w:start w:val="1"/>
      <w:numFmt w:val="decimal"/>
      <w:lvlText w:val="%8."/>
      <w:lvlJc w:val="right"/>
      <w:pPr>
        <w:ind w:left="5749" w:hanging="360"/>
      </w:pPr>
    </w:lvl>
    <w:lvl w:ilvl="8" w:tplc="D4DCB476">
      <w:start w:val="1"/>
      <w:numFmt w:val="decimal"/>
      <w:lvlText w:val="%9."/>
      <w:lvlJc w:val="right"/>
      <w:pPr>
        <w:ind w:left="6469" w:hanging="180"/>
      </w:pPr>
    </w:lvl>
  </w:abstractNum>
  <w:abstractNum w:abstractNumId="44">
    <w:nsid w:val="7EF26D80"/>
    <w:multiLevelType w:val="hybridMultilevel"/>
    <w:tmpl w:val="199A6ECA"/>
    <w:lvl w:ilvl="0" w:tplc="B60808AC">
      <w:start w:val="1"/>
      <w:numFmt w:val="decimal"/>
      <w:lvlText w:val="%1."/>
      <w:lvlJc w:val="right"/>
      <w:pPr>
        <w:ind w:left="709" w:hanging="360"/>
      </w:pPr>
      <w:rPr>
        <w:rFonts w:ascii="Courier New" w:eastAsia="Courier New" w:hAnsi="Courier New" w:cs="Courier New"/>
        <w:color w:val="000000"/>
        <w:sz w:val="28"/>
      </w:rPr>
    </w:lvl>
    <w:lvl w:ilvl="1" w:tplc="2C8C71FC">
      <w:start w:val="1"/>
      <w:numFmt w:val="decimal"/>
      <w:lvlText w:val="%2."/>
      <w:lvlJc w:val="right"/>
      <w:pPr>
        <w:ind w:left="1429" w:hanging="360"/>
      </w:pPr>
    </w:lvl>
    <w:lvl w:ilvl="2" w:tplc="436C0EF6">
      <w:start w:val="1"/>
      <w:numFmt w:val="decimal"/>
      <w:lvlText w:val="%3."/>
      <w:lvlJc w:val="right"/>
      <w:pPr>
        <w:ind w:left="2149" w:hanging="180"/>
      </w:pPr>
    </w:lvl>
    <w:lvl w:ilvl="3" w:tplc="6B90E2E8">
      <w:start w:val="1"/>
      <w:numFmt w:val="decimal"/>
      <w:lvlText w:val="%4."/>
      <w:lvlJc w:val="right"/>
      <w:pPr>
        <w:ind w:left="2869" w:hanging="360"/>
      </w:pPr>
    </w:lvl>
    <w:lvl w:ilvl="4" w:tplc="9C7A99CA">
      <w:start w:val="1"/>
      <w:numFmt w:val="decimal"/>
      <w:lvlText w:val="%5."/>
      <w:lvlJc w:val="right"/>
      <w:pPr>
        <w:ind w:left="3589" w:hanging="360"/>
      </w:pPr>
    </w:lvl>
    <w:lvl w:ilvl="5" w:tplc="7B7A8516">
      <w:start w:val="1"/>
      <w:numFmt w:val="decimal"/>
      <w:lvlText w:val="%6."/>
      <w:lvlJc w:val="right"/>
      <w:pPr>
        <w:ind w:left="4309" w:hanging="180"/>
      </w:pPr>
    </w:lvl>
    <w:lvl w:ilvl="6" w:tplc="0D641DE8">
      <w:start w:val="1"/>
      <w:numFmt w:val="decimal"/>
      <w:lvlText w:val="%7."/>
      <w:lvlJc w:val="right"/>
      <w:pPr>
        <w:ind w:left="5029" w:hanging="360"/>
      </w:pPr>
    </w:lvl>
    <w:lvl w:ilvl="7" w:tplc="A7D6706C">
      <w:start w:val="1"/>
      <w:numFmt w:val="decimal"/>
      <w:lvlText w:val="%8."/>
      <w:lvlJc w:val="right"/>
      <w:pPr>
        <w:ind w:left="5749" w:hanging="360"/>
      </w:pPr>
    </w:lvl>
    <w:lvl w:ilvl="8" w:tplc="822C42D6">
      <w:start w:val="1"/>
      <w:numFmt w:val="decimal"/>
      <w:lvlText w:val="%9."/>
      <w:lvlJc w:val="right"/>
      <w:pPr>
        <w:ind w:left="6469" w:hanging="180"/>
      </w:pPr>
    </w:lvl>
  </w:abstractNum>
  <w:num w:numId="1">
    <w:abstractNumId w:val="1"/>
  </w:num>
  <w:num w:numId="2">
    <w:abstractNumId w:val="14"/>
  </w:num>
  <w:num w:numId="3">
    <w:abstractNumId w:val="9"/>
  </w:num>
  <w:num w:numId="4">
    <w:abstractNumId w:val="4"/>
  </w:num>
  <w:num w:numId="5">
    <w:abstractNumId w:val="24"/>
  </w:num>
  <w:num w:numId="6">
    <w:abstractNumId w:val="8"/>
  </w:num>
  <w:num w:numId="7">
    <w:abstractNumId w:val="11"/>
  </w:num>
  <w:num w:numId="8">
    <w:abstractNumId w:val="40"/>
  </w:num>
  <w:num w:numId="9">
    <w:abstractNumId w:val="10"/>
  </w:num>
  <w:num w:numId="10">
    <w:abstractNumId w:val="6"/>
  </w:num>
  <w:num w:numId="11">
    <w:abstractNumId w:val="31"/>
  </w:num>
  <w:num w:numId="12">
    <w:abstractNumId w:val="29"/>
  </w:num>
  <w:num w:numId="13">
    <w:abstractNumId w:val="18"/>
  </w:num>
  <w:num w:numId="14">
    <w:abstractNumId w:val="43"/>
  </w:num>
  <w:num w:numId="15">
    <w:abstractNumId w:val="37"/>
  </w:num>
  <w:num w:numId="16">
    <w:abstractNumId w:val="44"/>
  </w:num>
  <w:num w:numId="17">
    <w:abstractNumId w:val="16"/>
  </w:num>
  <w:num w:numId="18">
    <w:abstractNumId w:val="39"/>
  </w:num>
  <w:num w:numId="19">
    <w:abstractNumId w:val="23"/>
  </w:num>
  <w:num w:numId="20">
    <w:abstractNumId w:val="22"/>
  </w:num>
  <w:num w:numId="21">
    <w:abstractNumId w:val="42"/>
  </w:num>
  <w:num w:numId="22">
    <w:abstractNumId w:val="32"/>
  </w:num>
  <w:num w:numId="23">
    <w:abstractNumId w:val="25"/>
  </w:num>
  <w:num w:numId="24">
    <w:abstractNumId w:val="15"/>
  </w:num>
  <w:num w:numId="25">
    <w:abstractNumId w:val="34"/>
  </w:num>
  <w:num w:numId="26">
    <w:abstractNumId w:val="2"/>
  </w:num>
  <w:num w:numId="27">
    <w:abstractNumId w:val="41"/>
  </w:num>
  <w:num w:numId="28">
    <w:abstractNumId w:val="21"/>
  </w:num>
  <w:num w:numId="29">
    <w:abstractNumId w:val="19"/>
  </w:num>
  <w:num w:numId="30">
    <w:abstractNumId w:val="33"/>
  </w:num>
  <w:num w:numId="31">
    <w:abstractNumId w:val="36"/>
  </w:num>
  <w:num w:numId="32">
    <w:abstractNumId w:val="13"/>
  </w:num>
  <w:num w:numId="33">
    <w:abstractNumId w:val="3"/>
  </w:num>
  <w:num w:numId="34">
    <w:abstractNumId w:val="20"/>
  </w:num>
  <w:num w:numId="35">
    <w:abstractNumId w:val="28"/>
  </w:num>
  <w:num w:numId="36">
    <w:abstractNumId w:val="27"/>
  </w:num>
  <w:num w:numId="37">
    <w:abstractNumId w:val="5"/>
  </w:num>
  <w:num w:numId="38">
    <w:abstractNumId w:val="7"/>
  </w:num>
  <w:num w:numId="39">
    <w:abstractNumId w:val="35"/>
  </w:num>
  <w:num w:numId="40">
    <w:abstractNumId w:val="0"/>
  </w:num>
  <w:num w:numId="41">
    <w:abstractNumId w:val="12"/>
  </w:num>
  <w:num w:numId="42">
    <w:abstractNumId w:val="26"/>
  </w:num>
  <w:num w:numId="43">
    <w:abstractNumId w:val="38"/>
  </w:num>
  <w:num w:numId="44">
    <w:abstractNumId w:val="3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DC"/>
    <w:rsid w:val="000151DC"/>
    <w:rsid w:val="00085B16"/>
    <w:rsid w:val="00323048"/>
    <w:rsid w:val="00352F48"/>
    <w:rsid w:val="004C6CBC"/>
    <w:rsid w:val="006B37FD"/>
    <w:rsid w:val="0076451A"/>
    <w:rsid w:val="007D1E73"/>
    <w:rsid w:val="00801982"/>
    <w:rsid w:val="008764BC"/>
    <w:rsid w:val="008F33E4"/>
    <w:rsid w:val="009F39A3"/>
    <w:rsid w:val="00BF6E39"/>
    <w:rsid w:val="00C40257"/>
    <w:rsid w:val="00C52609"/>
    <w:rsid w:val="00CA2870"/>
    <w:rsid w:val="00CC267A"/>
    <w:rsid w:val="00E00FEC"/>
    <w:rsid w:val="00E1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pPr>
    <w:rPr>
      <w:rFonts w:ascii="Times New Roman" w:eastAsia="Times New Roman" w:hAnsi="Times New Roman" w:cs="Times New Roman"/>
    </w:rPr>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21"/>
    </w:pPr>
    <w:rPr>
      <w:rFonts w:ascii="Times New Roman" w:eastAsia="Times New Roman" w:hAnsi="Times New Roman" w:cs="Times New Roman"/>
      <w:sz w:val="28"/>
      <w:szCs w:val="28"/>
    </w:rPr>
  </w:style>
  <w:style w:type="table" w:customStyle="1" w:styleId="13">
    <w:name w:val="Сетка таблицы1"/>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
    <w:name w:val="Интернет-ссылка"/>
    <w:rPr>
      <w:color w:val="0563C1"/>
      <w:u w:val="single"/>
    </w:rPr>
  </w:style>
  <w:style w:type="paragraph" w:customStyle="1" w:styleId="14">
    <w:name w:val="Обычный (веб)1"/>
    <w:basedOn w:val="11"/>
    <w:qFormat/>
    <w:pPr>
      <w:pBdr>
        <w:top w:val="none" w:sz="4" w:space="0" w:color="000000"/>
        <w:left w:val="none" w:sz="4" w:space="0" w:color="000000"/>
        <w:bottom w:val="none" w:sz="4" w:space="0" w:color="000000"/>
        <w:right w:val="none" w:sz="4" w:space="0" w:color="000000"/>
        <w:between w:val="none" w:sz="4" w:space="0" w:color="000000"/>
      </w:pBdr>
      <w:spacing w:before="100" w:after="100" w:line="240" w:lineRule="auto"/>
    </w:pPr>
    <w:rPr>
      <w:rFonts w:ascii="Times New Roman" w:eastAsia="Times New Roman" w:hAnsi="Times New Roman" w:cs="Times New Roman"/>
      <w:color w:val="00000A"/>
      <w:sz w:val="24"/>
      <w:szCs w:val="20"/>
      <w:lang w:eastAsia="ru-RU"/>
    </w:rPr>
  </w:style>
  <w:style w:type="paragraph" w:customStyle="1" w:styleId="afc">
    <w:name w:val="Содержимое таблицы"/>
    <w:basedOn w:val="11"/>
    <w:qFormat/>
    <w:pPr>
      <w:suppressLineNumbers/>
      <w:pBdr>
        <w:top w:val="none" w:sz="4" w:space="0" w:color="000000"/>
        <w:left w:val="none" w:sz="4" w:space="0" w:color="000000"/>
        <w:bottom w:val="none" w:sz="4" w:space="0" w:color="000000"/>
        <w:right w:val="none" w:sz="4" w:space="0" w:color="000000"/>
        <w:between w:val="none" w:sz="4" w:space="0" w:color="000000"/>
      </w:pBdr>
      <w:spacing w:after="200"/>
    </w:pPr>
    <w:rPr>
      <w:rFonts w:eastAsia="Times New Roman" w:hAnsi="Calibri" w:cs="Times New Roman"/>
      <w:color w:val="00000A"/>
      <w:szCs w:val="20"/>
      <w:lang w:eastAsia="ru-RU"/>
    </w:rPr>
  </w:style>
  <w:style w:type="paragraph" w:customStyle="1" w:styleId="24">
    <w:name w:val="Основной текст (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exact"/>
    </w:pPr>
    <w:rPr>
      <w:rFonts w:ascii="Times New Roman" w:eastAsia="Times New Roman" w:hAnsi="Times New Roman" w:cs="Times New Roman"/>
      <w:color w:val="000000"/>
      <w:sz w:val="28"/>
      <w:szCs w:val="28"/>
      <w:lang w:eastAsia="ru-RU" w:bidi="ru-RU"/>
    </w:rPr>
  </w:style>
  <w:style w:type="paragraph" w:customStyle="1" w:styleId="32">
    <w:name w:val="Основной текст (3)"/>
    <w:uiPriority w:val="9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298" w:lineRule="exact"/>
      <w:jc w:val="both"/>
    </w:pPr>
    <w:rPr>
      <w:rFonts w:ascii="Times New Roman" w:eastAsia="Times New Roman" w:hAnsi="Times New Roman" w:cs="Times New Roman"/>
      <w:color w:val="000000"/>
      <w:sz w:val="26"/>
      <w:szCs w:val="26"/>
      <w:lang w:eastAsia="ru-RU" w:bidi="ru-RU"/>
    </w:rPr>
  </w:style>
  <w:style w:type="paragraph" w:customStyle="1" w:styleId="ConsNormal">
    <w:name w:val="ConsNormal"/>
    <w:rsid w:val="00C40257"/>
    <w:pPr>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pPr>
    <w:rPr>
      <w:rFonts w:ascii="Times New Roman" w:eastAsia="Times New Roman" w:hAnsi="Times New Roman" w:cs="Times New Roman"/>
    </w:rPr>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221"/>
    </w:pPr>
    <w:rPr>
      <w:rFonts w:ascii="Times New Roman" w:eastAsia="Times New Roman" w:hAnsi="Times New Roman" w:cs="Times New Roman"/>
      <w:sz w:val="28"/>
      <w:szCs w:val="28"/>
    </w:rPr>
  </w:style>
  <w:style w:type="table" w:customStyle="1" w:styleId="13">
    <w:name w:val="Сетка таблицы1"/>
    <w:uiPriority w:val="59"/>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customStyle="1" w:styleId="-">
    <w:name w:val="Интернет-ссылка"/>
    <w:rPr>
      <w:color w:val="0563C1"/>
      <w:u w:val="single"/>
    </w:rPr>
  </w:style>
  <w:style w:type="paragraph" w:customStyle="1" w:styleId="14">
    <w:name w:val="Обычный (веб)1"/>
    <w:basedOn w:val="11"/>
    <w:qFormat/>
    <w:pPr>
      <w:pBdr>
        <w:top w:val="none" w:sz="4" w:space="0" w:color="000000"/>
        <w:left w:val="none" w:sz="4" w:space="0" w:color="000000"/>
        <w:bottom w:val="none" w:sz="4" w:space="0" w:color="000000"/>
        <w:right w:val="none" w:sz="4" w:space="0" w:color="000000"/>
        <w:between w:val="none" w:sz="4" w:space="0" w:color="000000"/>
      </w:pBdr>
      <w:spacing w:before="100" w:after="100" w:line="240" w:lineRule="auto"/>
    </w:pPr>
    <w:rPr>
      <w:rFonts w:ascii="Times New Roman" w:eastAsia="Times New Roman" w:hAnsi="Times New Roman" w:cs="Times New Roman"/>
      <w:color w:val="00000A"/>
      <w:sz w:val="24"/>
      <w:szCs w:val="20"/>
      <w:lang w:eastAsia="ru-RU"/>
    </w:rPr>
  </w:style>
  <w:style w:type="paragraph" w:customStyle="1" w:styleId="afc">
    <w:name w:val="Содержимое таблицы"/>
    <w:basedOn w:val="11"/>
    <w:qFormat/>
    <w:pPr>
      <w:suppressLineNumbers/>
      <w:pBdr>
        <w:top w:val="none" w:sz="4" w:space="0" w:color="000000"/>
        <w:left w:val="none" w:sz="4" w:space="0" w:color="000000"/>
        <w:bottom w:val="none" w:sz="4" w:space="0" w:color="000000"/>
        <w:right w:val="none" w:sz="4" w:space="0" w:color="000000"/>
        <w:between w:val="none" w:sz="4" w:space="0" w:color="000000"/>
      </w:pBdr>
      <w:spacing w:after="200"/>
    </w:pPr>
    <w:rPr>
      <w:rFonts w:eastAsia="Times New Roman" w:hAnsi="Calibri" w:cs="Times New Roman"/>
      <w:color w:val="00000A"/>
      <w:szCs w:val="20"/>
      <w:lang w:eastAsia="ru-RU"/>
    </w:rPr>
  </w:style>
  <w:style w:type="paragraph" w:customStyle="1" w:styleId="24">
    <w:name w:val="Основной текст (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exact"/>
    </w:pPr>
    <w:rPr>
      <w:rFonts w:ascii="Times New Roman" w:eastAsia="Times New Roman" w:hAnsi="Times New Roman" w:cs="Times New Roman"/>
      <w:color w:val="000000"/>
      <w:sz w:val="28"/>
      <w:szCs w:val="28"/>
      <w:lang w:eastAsia="ru-RU" w:bidi="ru-RU"/>
    </w:rPr>
  </w:style>
  <w:style w:type="paragraph" w:customStyle="1" w:styleId="32">
    <w:name w:val="Основной текст (3)"/>
    <w:uiPriority w:val="9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298" w:lineRule="exact"/>
      <w:jc w:val="both"/>
    </w:pPr>
    <w:rPr>
      <w:rFonts w:ascii="Times New Roman" w:eastAsia="Times New Roman" w:hAnsi="Times New Roman" w:cs="Times New Roman"/>
      <w:color w:val="000000"/>
      <w:sz w:val="26"/>
      <w:szCs w:val="26"/>
      <w:lang w:eastAsia="ru-RU" w:bidi="ru-RU"/>
    </w:rPr>
  </w:style>
  <w:style w:type="paragraph" w:customStyle="1" w:styleId="ConsNormal">
    <w:name w:val="ConsNormal"/>
    <w:rsid w:val="00C40257"/>
    <w:pPr>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8F51-37F8-4F6F-80B2-32ABAAB9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Deputati</cp:lastModifiedBy>
  <cp:revision>39</cp:revision>
  <cp:lastPrinted>2024-12-02T02:10:00Z</cp:lastPrinted>
  <dcterms:created xsi:type="dcterms:W3CDTF">2023-11-27T09:53:00Z</dcterms:created>
  <dcterms:modified xsi:type="dcterms:W3CDTF">2024-12-02T02:13:00Z</dcterms:modified>
</cp:coreProperties>
</file>