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4153"/>
      </w:tblGrid>
      <w:tr w:rsidR="00986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9868F1" w:rsidRDefault="000A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9868F1" w:rsidRDefault="000A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 МУНИЦИПАЛЬНОГО ОКРУГА СУЕТСКИЙ РАЙОН АЛТАЙСКОГО КРАЯ</w:t>
            </w:r>
          </w:p>
          <w:p w:rsidR="009868F1" w:rsidRDefault="000A1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9868F1">
        <w:trPr>
          <w:tblCellSpacing w:w="15" w:type="dxa"/>
          <w:jc w:val="center"/>
        </w:trPr>
        <w:tc>
          <w:tcPr>
            <w:tcW w:w="5245" w:type="dxa"/>
            <w:vAlign w:val="center"/>
          </w:tcPr>
          <w:p w:rsidR="009868F1" w:rsidRDefault="00F302EF" w:rsidP="00A92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ноября </w:t>
            </w:r>
            <w:r w:rsidR="000A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2023г.                             № </w:t>
            </w:r>
            <w:r w:rsidR="00A9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110" w:type="dxa"/>
            <w:vAlign w:val="center"/>
          </w:tcPr>
          <w:p w:rsidR="009868F1" w:rsidRDefault="000A1F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-Суетка</w:t>
            </w:r>
          </w:p>
        </w:tc>
      </w:tr>
    </w:tbl>
    <w:p w:rsidR="009868F1" w:rsidRDefault="009868F1"/>
    <w:p w:rsidR="0006306B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Style w:val="docy"/>
          <w:rFonts w:ascii="Times New Roman" w:hAnsi="Times New Roman" w:cs="Times New Roman"/>
          <w:color w:val="000000"/>
          <w:sz w:val="28"/>
          <w:szCs w:val="28"/>
        </w:rPr>
        <w:t>О</w:t>
      </w: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 порядке передачи </w:t>
      </w:r>
      <w:proofErr w:type="gramStart"/>
      <w:r w:rsidRPr="0006306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306B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(техники), необходимого </w:t>
      </w:r>
    </w:p>
    <w:p w:rsidR="0006306B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решения </w:t>
      </w:r>
    </w:p>
    <w:p w:rsidR="0006306B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задач в интересах </w:t>
      </w:r>
    </w:p>
    <w:p w:rsidR="0006306B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Fonts w:ascii="Times New Roman" w:hAnsi="Times New Roman" w:cs="Times New Roman"/>
          <w:color w:val="000000"/>
          <w:sz w:val="28"/>
          <w:szCs w:val="28"/>
        </w:rPr>
        <w:t>гуманитарных миссий и отдельных</w:t>
      </w:r>
    </w:p>
    <w:p w:rsidR="009868F1" w:rsidRDefault="0006306B">
      <w:pPr>
        <w:pStyle w:val="af7"/>
        <w:rPr>
          <w:rFonts w:ascii="Times New Roman" w:hAnsi="Times New Roman" w:cs="Times New Roman"/>
          <w:color w:val="000000"/>
          <w:sz w:val="28"/>
          <w:szCs w:val="28"/>
        </w:rPr>
      </w:pPr>
      <w:r w:rsidRPr="0006306B">
        <w:rPr>
          <w:rFonts w:ascii="Times New Roman" w:hAnsi="Times New Roman" w:cs="Times New Roman"/>
          <w:color w:val="000000"/>
          <w:sz w:val="28"/>
          <w:szCs w:val="28"/>
        </w:rPr>
        <w:t>задач в сфере обороны и безопасности</w:t>
      </w:r>
    </w:p>
    <w:p w:rsidR="0006306B" w:rsidRPr="0006306B" w:rsidRDefault="0006306B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868F1" w:rsidRDefault="000A1F31">
      <w:pPr>
        <w:pStyle w:val="af7"/>
        <w:jc w:val="both"/>
        <w:rPr>
          <w:lang w:eastAsia="ru-RU"/>
        </w:rPr>
      </w:pPr>
      <w:r>
        <w:tab/>
      </w:r>
      <w:r w:rsidRPr="0006306B">
        <w:rPr>
          <w:rFonts w:ascii="Times New Roman" w:hAnsi="Times New Roman" w:cs="Times New Roman"/>
          <w:lang w:eastAsia="ru-RU"/>
        </w:rPr>
        <w:t> </w:t>
      </w:r>
      <w:proofErr w:type="gramStart"/>
      <w:r w:rsidR="0006306B" w:rsidRPr="0006306B">
        <w:rPr>
          <w:rStyle w:val="docy"/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06306B"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 №2059-р, </w:t>
      </w:r>
      <w:bookmarkStart w:id="0" w:name="_Hlk148442818"/>
      <w:r w:rsidR="0006306B" w:rsidRPr="0006306B">
        <w:rPr>
          <w:rFonts w:ascii="Times New Roman" w:hAnsi="Times New Roman" w:cs="Times New Roman"/>
          <w:color w:val="000000"/>
          <w:sz w:val="28"/>
          <w:szCs w:val="28"/>
        </w:rPr>
        <w:t>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0"/>
      <w:r w:rsidR="0006306B" w:rsidRPr="000630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306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Собрание депутатов 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РЕШИЛО</w:t>
      </w:r>
      <w:r>
        <w:rPr>
          <w:sz w:val="28"/>
          <w:szCs w:val="28"/>
        </w:rPr>
        <w:t>:</w:t>
      </w:r>
    </w:p>
    <w:p w:rsidR="0006306B" w:rsidRPr="00F302EF" w:rsidRDefault="00891030" w:rsidP="00891030">
      <w:pPr>
        <w:pStyle w:val="afe"/>
        <w:tabs>
          <w:tab w:val="left" w:pos="993"/>
        </w:tabs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1.</w:t>
      </w:r>
      <w:r w:rsidR="000A1F31">
        <w:rPr>
          <w:sz w:val="28"/>
          <w:szCs w:val="28"/>
        </w:rPr>
        <w:t xml:space="preserve"> </w:t>
      </w:r>
      <w:proofErr w:type="gramStart"/>
      <w:r w:rsidR="0006306B" w:rsidRPr="0006306B">
        <w:rPr>
          <w:rStyle w:val="docy"/>
          <w:rFonts w:eastAsia="Arial"/>
          <w:color w:val="000000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06306B" w:rsidRPr="0006306B">
          <w:rPr>
            <w:rStyle w:val="ae"/>
            <w:rFonts w:eastAsia="Arial"/>
            <w:color w:val="000000"/>
            <w:sz w:val="28"/>
            <w:szCs w:val="28"/>
          </w:rPr>
          <w:t>перечнем</w:t>
        </w:r>
      </w:hyperlink>
      <w:r w:rsidR="0006306B" w:rsidRPr="0006306B">
        <w:rPr>
          <w:color w:val="000000"/>
          <w:sz w:val="28"/>
          <w:szCs w:val="28"/>
        </w:rPr>
        <w:t>, утвержденным распоряжением Правительства Российской Федерации от 31.07.2023 №2059-р (далее – перечень), закрепленной за органами местного самоуправления</w:t>
      </w:r>
      <w:r w:rsidR="0006306B">
        <w:rPr>
          <w:color w:val="000000"/>
          <w:sz w:val="28"/>
          <w:szCs w:val="28"/>
        </w:rPr>
        <w:t xml:space="preserve"> </w:t>
      </w:r>
      <w:r w:rsidR="000A1F31">
        <w:rPr>
          <w:sz w:val="28"/>
          <w:szCs w:val="28"/>
        </w:rPr>
        <w:t xml:space="preserve">муниципального округа </w:t>
      </w:r>
      <w:proofErr w:type="spellStart"/>
      <w:r w:rsidR="000A1F31">
        <w:rPr>
          <w:sz w:val="28"/>
          <w:szCs w:val="28"/>
        </w:rPr>
        <w:t>Суетский</w:t>
      </w:r>
      <w:proofErr w:type="spellEnd"/>
      <w:r w:rsidR="000A1F31">
        <w:rPr>
          <w:sz w:val="28"/>
          <w:szCs w:val="28"/>
        </w:rPr>
        <w:t xml:space="preserve"> район Алтайского края</w:t>
      </w:r>
      <w:r w:rsidR="0006306B">
        <w:rPr>
          <w:sz w:val="28"/>
          <w:szCs w:val="28"/>
        </w:rPr>
        <w:t xml:space="preserve">, </w:t>
      </w:r>
      <w:r w:rsidR="0006306B" w:rsidRPr="00F302EF">
        <w:rPr>
          <w:sz w:val="28"/>
          <w:szCs w:val="28"/>
        </w:rPr>
        <w:t>а также находящимися в их ведении муниципальными унитарными предприятиями и учреждениями (далее - правообладатели 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="0006306B" w:rsidRPr="00F302EF">
        <w:rPr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="0006306B" w:rsidRPr="00F302EF">
        <w:rPr>
          <w:sz w:val="28"/>
          <w:szCs w:val="28"/>
        </w:rPr>
        <w:t>безопасности</w:t>
      </w:r>
      <w:proofErr w:type="gramEnd"/>
      <w:r w:rsidR="0006306B" w:rsidRPr="00F302EF">
        <w:rPr>
          <w:sz w:val="28"/>
          <w:szCs w:val="28"/>
        </w:rPr>
        <w:t xml:space="preserve"> соответствующим правообладателям муниципального имущества руководствоваться следующим порядком: </w:t>
      </w:r>
    </w:p>
    <w:p w:rsidR="0006306B" w:rsidRPr="00F302EF" w:rsidRDefault="0006306B" w:rsidP="0006306B">
      <w:pPr>
        <w:pStyle w:val="docdat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302EF">
        <w:rPr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9" w:tooltip="https://login.consultant.ru/link/?req=doc&amp;base=LAW&amp;n=453658&amp;dst=100012&amp;field=134&amp;date=21.08.2023" w:history="1">
        <w:r w:rsidRPr="00F302EF">
          <w:rPr>
            <w:rStyle w:val="ae"/>
            <w:rFonts w:eastAsia="Arial"/>
            <w:color w:val="auto"/>
            <w:sz w:val="28"/>
            <w:szCs w:val="28"/>
          </w:rPr>
          <w:t>перечнем (далее - предложение)</w:t>
        </w:r>
      </w:hyperlink>
      <w:r w:rsidRPr="00F302EF">
        <w:rPr>
          <w:sz w:val="28"/>
          <w:szCs w:val="28"/>
        </w:rPr>
        <w:t>, направляются Общероссийскому общественному движению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302EF">
        <w:rPr>
          <w:color w:val="000000"/>
          <w:sz w:val="28"/>
          <w:szCs w:val="28"/>
        </w:rPr>
        <w:t xml:space="preserve">«НАРОДНЫЙ ФРОНТ «ЗА РОССИЮ» (далее - общественное движение); </w:t>
      </w:r>
    </w:p>
    <w:p w:rsidR="0006306B" w:rsidRPr="00F302EF" w:rsidRDefault="0006306B" w:rsidP="0006306B">
      <w:pPr>
        <w:pStyle w:val="docdata"/>
        <w:spacing w:before="0" w:beforeAutospacing="0" w:after="0" w:afterAutospacing="0"/>
        <w:ind w:firstLine="720"/>
        <w:jc w:val="both"/>
      </w:pPr>
      <w:r w:rsidRPr="00F302EF">
        <w:rPr>
          <w:color w:val="000000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06306B" w:rsidRPr="00F302EF" w:rsidRDefault="0006306B" w:rsidP="00063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  </w:t>
      </w:r>
      <w:r w:rsidRPr="00F302EF">
        <w:rPr>
          <w:rFonts w:ascii="Times New Roman" w:hAnsi="Times New Roman" w:cs="Times New Roman"/>
          <w:sz w:val="28"/>
          <w:szCs w:val="28"/>
        </w:rPr>
        <w:t xml:space="preserve">Собрание депутатов  муниципального округа </w:t>
      </w:r>
      <w:proofErr w:type="spellStart"/>
      <w:r w:rsidRPr="00F302EF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F302E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F3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9868F1" w:rsidRPr="0006306B" w:rsidRDefault="0006306B" w:rsidP="00063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06306B" w:rsidRPr="00F302EF" w:rsidRDefault="0006306B" w:rsidP="0006306B">
      <w:pPr>
        <w:pStyle w:val="afe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</w:t>
      </w:r>
      <w:r w:rsidRPr="00F302EF">
        <w:rPr>
          <w:sz w:val="28"/>
          <w:szCs w:val="28"/>
        </w:rPr>
        <w:t>.</w:t>
      </w:r>
      <w:r w:rsidR="000A1F31" w:rsidRPr="00F302EF">
        <w:rPr>
          <w:sz w:val="28"/>
          <w:szCs w:val="28"/>
        </w:rPr>
        <w:t xml:space="preserve"> </w:t>
      </w:r>
      <w:r w:rsidRPr="00F302EF">
        <w:rPr>
          <w:color w:val="000000"/>
          <w:sz w:val="28"/>
          <w:szCs w:val="28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 муниципального образования муниципального округа </w:t>
      </w:r>
      <w:proofErr w:type="spellStart"/>
      <w:r w:rsidRPr="00F302EF">
        <w:rPr>
          <w:color w:val="000000"/>
          <w:sz w:val="28"/>
          <w:szCs w:val="28"/>
        </w:rPr>
        <w:t>Суетский</w:t>
      </w:r>
      <w:proofErr w:type="spellEnd"/>
      <w:r w:rsidRPr="00F302EF">
        <w:rPr>
          <w:color w:val="000000"/>
          <w:sz w:val="28"/>
          <w:szCs w:val="28"/>
        </w:rPr>
        <w:t xml:space="preserve"> район Алтайского края. </w:t>
      </w:r>
    </w:p>
    <w:p w:rsidR="0006306B" w:rsidRDefault="0006306B" w:rsidP="0006306B">
      <w:pPr>
        <w:pStyle w:val="afe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3.</w:t>
      </w:r>
      <w:r w:rsidR="0089103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  полномочий по ведению бюджетного учета и (или) составлению и представлению бюджетной отчетности, ведению бухгалтерского учета  определяют стоимость передаваемой техники исходя из оценочной стоимости, а в случае ее отсутствия  - из балансовой стоимости, если иное не предусмотрено законодательством Российской Федерации.</w:t>
      </w:r>
      <w:proofErr w:type="gramEnd"/>
    </w:p>
    <w:p w:rsidR="0006306B" w:rsidRDefault="0006306B" w:rsidP="0006306B">
      <w:pPr>
        <w:pStyle w:val="af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03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r w:rsidRPr="0006306B">
        <w:rPr>
          <w:rFonts w:ascii="Times New Roman" w:hAnsi="Times New Roman" w:cs="Times New Roman"/>
          <w:iCs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</w:t>
      </w:r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10" w:tooltip="https://login.consultant.ru/link/?req=doc&amp;base=LAW&amp;n=453658&amp;dst=100012&amp;field=134&amp;date=21.08.2023" w:history="1">
        <w:r w:rsidRPr="0006306B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6306B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proofErr w:type="gramEnd"/>
      <w:r w:rsidRPr="0006306B">
        <w:rPr>
          <w:rFonts w:ascii="Times New Roman" w:hAnsi="Times New Roman" w:cs="Times New Roman"/>
          <w:color w:val="000000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 и настоящего решения.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68F1" w:rsidRDefault="000A1F31" w:rsidP="00891030">
      <w:pPr>
        <w:pStyle w:val="af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1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официального обнародования.</w:t>
      </w:r>
    </w:p>
    <w:p w:rsidR="009868F1" w:rsidRDefault="000A1F31" w:rsidP="00891030">
      <w:pPr>
        <w:pStyle w:val="af7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1BB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депутатскую  комиссию по</w:t>
      </w:r>
      <w:r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природопользованию.</w:t>
      </w:r>
    </w:p>
    <w:p w:rsidR="009868F1" w:rsidRDefault="009868F1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8F1" w:rsidRDefault="009868F1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8F1" w:rsidRDefault="000A1F3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F302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sectPr w:rsidR="009868F1" w:rsidSect="008910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32" w:rsidRDefault="00D15232">
      <w:pPr>
        <w:spacing w:after="0" w:line="240" w:lineRule="auto"/>
      </w:pPr>
      <w:r>
        <w:separator/>
      </w:r>
    </w:p>
  </w:endnote>
  <w:endnote w:type="continuationSeparator" w:id="0">
    <w:p w:rsidR="00D15232" w:rsidRDefault="00D1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32" w:rsidRDefault="00D15232">
      <w:pPr>
        <w:spacing w:after="0" w:line="240" w:lineRule="auto"/>
      </w:pPr>
      <w:r>
        <w:separator/>
      </w:r>
    </w:p>
  </w:footnote>
  <w:footnote w:type="continuationSeparator" w:id="0">
    <w:p w:rsidR="00D15232" w:rsidRDefault="00D1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9D3"/>
    <w:multiLevelType w:val="hybridMultilevel"/>
    <w:tmpl w:val="D8108CC6"/>
    <w:lvl w:ilvl="0" w:tplc="15AE3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50CE16E">
      <w:start w:val="1"/>
      <w:numFmt w:val="lowerLetter"/>
      <w:lvlText w:val="%2."/>
      <w:lvlJc w:val="left"/>
      <w:pPr>
        <w:ind w:left="1785" w:hanging="360"/>
      </w:pPr>
    </w:lvl>
    <w:lvl w:ilvl="2" w:tplc="CDA0FDEC">
      <w:start w:val="1"/>
      <w:numFmt w:val="lowerRoman"/>
      <w:lvlText w:val="%3."/>
      <w:lvlJc w:val="right"/>
      <w:pPr>
        <w:ind w:left="2505" w:hanging="180"/>
      </w:pPr>
    </w:lvl>
    <w:lvl w:ilvl="3" w:tplc="03E6C934">
      <w:start w:val="1"/>
      <w:numFmt w:val="decimal"/>
      <w:lvlText w:val="%4."/>
      <w:lvlJc w:val="left"/>
      <w:pPr>
        <w:ind w:left="3225" w:hanging="360"/>
      </w:pPr>
    </w:lvl>
    <w:lvl w:ilvl="4" w:tplc="5C9C337E">
      <w:start w:val="1"/>
      <w:numFmt w:val="lowerLetter"/>
      <w:lvlText w:val="%5."/>
      <w:lvlJc w:val="left"/>
      <w:pPr>
        <w:ind w:left="3945" w:hanging="360"/>
      </w:pPr>
    </w:lvl>
    <w:lvl w:ilvl="5" w:tplc="CE90F56E">
      <w:start w:val="1"/>
      <w:numFmt w:val="lowerRoman"/>
      <w:lvlText w:val="%6."/>
      <w:lvlJc w:val="right"/>
      <w:pPr>
        <w:ind w:left="4665" w:hanging="180"/>
      </w:pPr>
    </w:lvl>
    <w:lvl w:ilvl="6" w:tplc="1108D6AA">
      <w:start w:val="1"/>
      <w:numFmt w:val="decimal"/>
      <w:lvlText w:val="%7."/>
      <w:lvlJc w:val="left"/>
      <w:pPr>
        <w:ind w:left="5385" w:hanging="360"/>
      </w:pPr>
    </w:lvl>
    <w:lvl w:ilvl="7" w:tplc="EB6E938A">
      <w:start w:val="1"/>
      <w:numFmt w:val="lowerLetter"/>
      <w:lvlText w:val="%8."/>
      <w:lvlJc w:val="left"/>
      <w:pPr>
        <w:ind w:left="6105" w:hanging="360"/>
      </w:pPr>
    </w:lvl>
    <w:lvl w:ilvl="8" w:tplc="7B90AD7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DE6DC8"/>
    <w:multiLevelType w:val="hybridMultilevel"/>
    <w:tmpl w:val="B84841C4"/>
    <w:lvl w:ilvl="0" w:tplc="908CD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5662194">
      <w:start w:val="1"/>
      <w:numFmt w:val="lowerLetter"/>
      <w:lvlText w:val="%2."/>
      <w:lvlJc w:val="left"/>
      <w:pPr>
        <w:ind w:left="1620" w:hanging="360"/>
      </w:pPr>
    </w:lvl>
    <w:lvl w:ilvl="2" w:tplc="88CEDA1E">
      <w:start w:val="1"/>
      <w:numFmt w:val="lowerRoman"/>
      <w:lvlText w:val="%3."/>
      <w:lvlJc w:val="right"/>
      <w:pPr>
        <w:ind w:left="2340" w:hanging="180"/>
      </w:pPr>
    </w:lvl>
    <w:lvl w:ilvl="3" w:tplc="45403838">
      <w:start w:val="1"/>
      <w:numFmt w:val="decimal"/>
      <w:lvlText w:val="%4."/>
      <w:lvlJc w:val="left"/>
      <w:pPr>
        <w:ind w:left="3060" w:hanging="360"/>
      </w:pPr>
    </w:lvl>
    <w:lvl w:ilvl="4" w:tplc="3A183746">
      <w:start w:val="1"/>
      <w:numFmt w:val="lowerLetter"/>
      <w:lvlText w:val="%5."/>
      <w:lvlJc w:val="left"/>
      <w:pPr>
        <w:ind w:left="3780" w:hanging="360"/>
      </w:pPr>
    </w:lvl>
    <w:lvl w:ilvl="5" w:tplc="D048DC28">
      <w:start w:val="1"/>
      <w:numFmt w:val="lowerRoman"/>
      <w:lvlText w:val="%6."/>
      <w:lvlJc w:val="right"/>
      <w:pPr>
        <w:ind w:left="4500" w:hanging="180"/>
      </w:pPr>
    </w:lvl>
    <w:lvl w:ilvl="6" w:tplc="7F0A3460">
      <w:start w:val="1"/>
      <w:numFmt w:val="decimal"/>
      <w:lvlText w:val="%7."/>
      <w:lvlJc w:val="left"/>
      <w:pPr>
        <w:ind w:left="5220" w:hanging="360"/>
      </w:pPr>
    </w:lvl>
    <w:lvl w:ilvl="7" w:tplc="C99ABF5A">
      <w:start w:val="1"/>
      <w:numFmt w:val="lowerLetter"/>
      <w:lvlText w:val="%8."/>
      <w:lvlJc w:val="left"/>
      <w:pPr>
        <w:ind w:left="5940" w:hanging="360"/>
      </w:pPr>
    </w:lvl>
    <w:lvl w:ilvl="8" w:tplc="9454D09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E42213"/>
    <w:multiLevelType w:val="multilevel"/>
    <w:tmpl w:val="F920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77BFB"/>
    <w:multiLevelType w:val="hybridMultilevel"/>
    <w:tmpl w:val="4B3CD3E2"/>
    <w:lvl w:ilvl="0" w:tplc="1DE06E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6F80D0C">
      <w:start w:val="1"/>
      <w:numFmt w:val="lowerLetter"/>
      <w:lvlText w:val="%2."/>
      <w:lvlJc w:val="left"/>
      <w:pPr>
        <w:ind w:left="1620" w:hanging="360"/>
      </w:pPr>
    </w:lvl>
    <w:lvl w:ilvl="2" w:tplc="ECBA54E6">
      <w:start w:val="1"/>
      <w:numFmt w:val="lowerRoman"/>
      <w:lvlText w:val="%3."/>
      <w:lvlJc w:val="right"/>
      <w:pPr>
        <w:ind w:left="2340" w:hanging="180"/>
      </w:pPr>
    </w:lvl>
    <w:lvl w:ilvl="3" w:tplc="8A985E28">
      <w:start w:val="1"/>
      <w:numFmt w:val="decimal"/>
      <w:lvlText w:val="%4."/>
      <w:lvlJc w:val="left"/>
      <w:pPr>
        <w:ind w:left="3060" w:hanging="360"/>
      </w:pPr>
    </w:lvl>
    <w:lvl w:ilvl="4" w:tplc="91C24776">
      <w:start w:val="1"/>
      <w:numFmt w:val="lowerLetter"/>
      <w:lvlText w:val="%5."/>
      <w:lvlJc w:val="left"/>
      <w:pPr>
        <w:ind w:left="3780" w:hanging="360"/>
      </w:pPr>
    </w:lvl>
    <w:lvl w:ilvl="5" w:tplc="080858AC">
      <w:start w:val="1"/>
      <w:numFmt w:val="lowerRoman"/>
      <w:lvlText w:val="%6."/>
      <w:lvlJc w:val="right"/>
      <w:pPr>
        <w:ind w:left="4500" w:hanging="180"/>
      </w:pPr>
    </w:lvl>
    <w:lvl w:ilvl="6" w:tplc="2FC031CC">
      <w:start w:val="1"/>
      <w:numFmt w:val="decimal"/>
      <w:lvlText w:val="%7."/>
      <w:lvlJc w:val="left"/>
      <w:pPr>
        <w:ind w:left="5220" w:hanging="360"/>
      </w:pPr>
    </w:lvl>
    <w:lvl w:ilvl="7" w:tplc="B1266D16">
      <w:start w:val="1"/>
      <w:numFmt w:val="lowerLetter"/>
      <w:lvlText w:val="%8."/>
      <w:lvlJc w:val="left"/>
      <w:pPr>
        <w:ind w:left="5940" w:hanging="360"/>
      </w:pPr>
    </w:lvl>
    <w:lvl w:ilvl="8" w:tplc="3CD41B3E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BA2138"/>
    <w:multiLevelType w:val="hybridMultilevel"/>
    <w:tmpl w:val="2488E690"/>
    <w:lvl w:ilvl="0" w:tplc="E362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034B2">
      <w:start w:val="1"/>
      <w:numFmt w:val="lowerLetter"/>
      <w:lvlText w:val="%2."/>
      <w:lvlJc w:val="left"/>
      <w:pPr>
        <w:ind w:left="1440" w:hanging="360"/>
      </w:pPr>
    </w:lvl>
    <w:lvl w:ilvl="2" w:tplc="DC427564">
      <w:start w:val="1"/>
      <w:numFmt w:val="lowerRoman"/>
      <w:lvlText w:val="%3."/>
      <w:lvlJc w:val="right"/>
      <w:pPr>
        <w:ind w:left="2160" w:hanging="180"/>
      </w:pPr>
    </w:lvl>
    <w:lvl w:ilvl="3" w:tplc="0B52A780">
      <w:start w:val="1"/>
      <w:numFmt w:val="decimal"/>
      <w:lvlText w:val="%4."/>
      <w:lvlJc w:val="left"/>
      <w:pPr>
        <w:ind w:left="2880" w:hanging="360"/>
      </w:pPr>
    </w:lvl>
    <w:lvl w:ilvl="4" w:tplc="6FA48486">
      <w:start w:val="1"/>
      <w:numFmt w:val="lowerLetter"/>
      <w:lvlText w:val="%5."/>
      <w:lvlJc w:val="left"/>
      <w:pPr>
        <w:ind w:left="3600" w:hanging="360"/>
      </w:pPr>
    </w:lvl>
    <w:lvl w:ilvl="5" w:tplc="A79A2AC2">
      <w:start w:val="1"/>
      <w:numFmt w:val="lowerRoman"/>
      <w:lvlText w:val="%6."/>
      <w:lvlJc w:val="right"/>
      <w:pPr>
        <w:ind w:left="4320" w:hanging="180"/>
      </w:pPr>
    </w:lvl>
    <w:lvl w:ilvl="6" w:tplc="9BDE2086">
      <w:start w:val="1"/>
      <w:numFmt w:val="decimal"/>
      <w:lvlText w:val="%7."/>
      <w:lvlJc w:val="left"/>
      <w:pPr>
        <w:ind w:left="5040" w:hanging="360"/>
      </w:pPr>
    </w:lvl>
    <w:lvl w:ilvl="7" w:tplc="0082CDA4">
      <w:start w:val="1"/>
      <w:numFmt w:val="lowerLetter"/>
      <w:lvlText w:val="%8."/>
      <w:lvlJc w:val="left"/>
      <w:pPr>
        <w:ind w:left="5760" w:hanging="360"/>
      </w:pPr>
    </w:lvl>
    <w:lvl w:ilvl="8" w:tplc="8E1441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B7511"/>
    <w:multiLevelType w:val="multilevel"/>
    <w:tmpl w:val="9BD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25157"/>
    <w:multiLevelType w:val="hybridMultilevel"/>
    <w:tmpl w:val="7F82FEA6"/>
    <w:lvl w:ilvl="0" w:tplc="C14AAD3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B578622A">
      <w:start w:val="1"/>
      <w:numFmt w:val="lowerLetter"/>
      <w:lvlText w:val="%2."/>
      <w:lvlJc w:val="left"/>
      <w:pPr>
        <w:ind w:left="6042" w:hanging="360"/>
      </w:pPr>
    </w:lvl>
    <w:lvl w:ilvl="2" w:tplc="62A610EA">
      <w:start w:val="1"/>
      <w:numFmt w:val="lowerRoman"/>
      <w:lvlText w:val="%3."/>
      <w:lvlJc w:val="right"/>
      <w:pPr>
        <w:ind w:left="6762" w:hanging="180"/>
      </w:pPr>
    </w:lvl>
    <w:lvl w:ilvl="3" w:tplc="1F847706">
      <w:start w:val="1"/>
      <w:numFmt w:val="decimal"/>
      <w:lvlText w:val="%4."/>
      <w:lvlJc w:val="left"/>
      <w:pPr>
        <w:ind w:left="7482" w:hanging="360"/>
      </w:pPr>
    </w:lvl>
    <w:lvl w:ilvl="4" w:tplc="BF0E19F6">
      <w:start w:val="1"/>
      <w:numFmt w:val="lowerLetter"/>
      <w:lvlText w:val="%5."/>
      <w:lvlJc w:val="left"/>
      <w:pPr>
        <w:ind w:left="8202" w:hanging="360"/>
      </w:pPr>
    </w:lvl>
    <w:lvl w:ilvl="5" w:tplc="62969060">
      <w:start w:val="1"/>
      <w:numFmt w:val="lowerRoman"/>
      <w:lvlText w:val="%6."/>
      <w:lvlJc w:val="right"/>
      <w:pPr>
        <w:ind w:left="8922" w:hanging="180"/>
      </w:pPr>
    </w:lvl>
    <w:lvl w:ilvl="6" w:tplc="34D67DA2">
      <w:start w:val="1"/>
      <w:numFmt w:val="decimal"/>
      <w:lvlText w:val="%7."/>
      <w:lvlJc w:val="left"/>
      <w:pPr>
        <w:ind w:left="9642" w:hanging="360"/>
      </w:pPr>
    </w:lvl>
    <w:lvl w:ilvl="7" w:tplc="1E389F4A">
      <w:start w:val="1"/>
      <w:numFmt w:val="lowerLetter"/>
      <w:lvlText w:val="%8."/>
      <w:lvlJc w:val="left"/>
      <w:pPr>
        <w:ind w:left="10362" w:hanging="360"/>
      </w:pPr>
    </w:lvl>
    <w:lvl w:ilvl="8" w:tplc="7D5A75C8">
      <w:start w:val="1"/>
      <w:numFmt w:val="lowerRoman"/>
      <w:lvlText w:val="%9."/>
      <w:lvlJc w:val="right"/>
      <w:pPr>
        <w:ind w:left="11082" w:hanging="180"/>
      </w:pPr>
    </w:lvl>
  </w:abstractNum>
  <w:abstractNum w:abstractNumId="7">
    <w:nsid w:val="494818CA"/>
    <w:multiLevelType w:val="hybridMultilevel"/>
    <w:tmpl w:val="78EA2214"/>
    <w:lvl w:ilvl="0" w:tplc="B3FECE6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148211C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F54650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E4CB7D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B620A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3A8DD6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1D8E34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230271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8B6215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7133A0F"/>
    <w:multiLevelType w:val="hybridMultilevel"/>
    <w:tmpl w:val="43022624"/>
    <w:lvl w:ilvl="0" w:tplc="BEC4E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9C27E0">
      <w:start w:val="1"/>
      <w:numFmt w:val="lowerLetter"/>
      <w:lvlText w:val="%2."/>
      <w:lvlJc w:val="left"/>
      <w:pPr>
        <w:ind w:left="1440" w:hanging="360"/>
      </w:pPr>
    </w:lvl>
    <w:lvl w:ilvl="2" w:tplc="3A66D250">
      <w:start w:val="1"/>
      <w:numFmt w:val="lowerRoman"/>
      <w:lvlText w:val="%3."/>
      <w:lvlJc w:val="right"/>
      <w:pPr>
        <w:ind w:left="2160" w:hanging="180"/>
      </w:pPr>
    </w:lvl>
    <w:lvl w:ilvl="3" w:tplc="E758DB06">
      <w:start w:val="1"/>
      <w:numFmt w:val="decimal"/>
      <w:lvlText w:val="%4."/>
      <w:lvlJc w:val="left"/>
      <w:pPr>
        <w:ind w:left="2880" w:hanging="360"/>
      </w:pPr>
    </w:lvl>
    <w:lvl w:ilvl="4" w:tplc="F88A65BA">
      <w:start w:val="1"/>
      <w:numFmt w:val="lowerLetter"/>
      <w:lvlText w:val="%5."/>
      <w:lvlJc w:val="left"/>
      <w:pPr>
        <w:ind w:left="3600" w:hanging="360"/>
      </w:pPr>
    </w:lvl>
    <w:lvl w:ilvl="5" w:tplc="09986822">
      <w:start w:val="1"/>
      <w:numFmt w:val="lowerRoman"/>
      <w:lvlText w:val="%6."/>
      <w:lvlJc w:val="right"/>
      <w:pPr>
        <w:ind w:left="4320" w:hanging="180"/>
      </w:pPr>
    </w:lvl>
    <w:lvl w:ilvl="6" w:tplc="5A7241DE">
      <w:start w:val="1"/>
      <w:numFmt w:val="decimal"/>
      <w:lvlText w:val="%7."/>
      <w:lvlJc w:val="left"/>
      <w:pPr>
        <w:ind w:left="5040" w:hanging="360"/>
      </w:pPr>
    </w:lvl>
    <w:lvl w:ilvl="7" w:tplc="3D30B030">
      <w:start w:val="1"/>
      <w:numFmt w:val="lowerLetter"/>
      <w:lvlText w:val="%8."/>
      <w:lvlJc w:val="left"/>
      <w:pPr>
        <w:ind w:left="5760" w:hanging="360"/>
      </w:pPr>
    </w:lvl>
    <w:lvl w:ilvl="8" w:tplc="C5560B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D5637"/>
    <w:multiLevelType w:val="hybridMultilevel"/>
    <w:tmpl w:val="7BA85C1A"/>
    <w:lvl w:ilvl="0" w:tplc="B6989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8729B8E">
      <w:start w:val="1"/>
      <w:numFmt w:val="lowerLetter"/>
      <w:lvlText w:val="%2."/>
      <w:lvlJc w:val="left"/>
      <w:pPr>
        <w:ind w:left="1620" w:hanging="360"/>
      </w:pPr>
    </w:lvl>
    <w:lvl w:ilvl="2" w:tplc="0DE2FB78">
      <w:start w:val="1"/>
      <w:numFmt w:val="lowerRoman"/>
      <w:lvlText w:val="%3."/>
      <w:lvlJc w:val="right"/>
      <w:pPr>
        <w:ind w:left="2340" w:hanging="180"/>
      </w:pPr>
    </w:lvl>
    <w:lvl w:ilvl="3" w:tplc="DE96CE62">
      <w:start w:val="1"/>
      <w:numFmt w:val="decimal"/>
      <w:lvlText w:val="%4."/>
      <w:lvlJc w:val="left"/>
      <w:pPr>
        <w:ind w:left="3060" w:hanging="360"/>
      </w:pPr>
    </w:lvl>
    <w:lvl w:ilvl="4" w:tplc="2D3A9654">
      <w:start w:val="1"/>
      <w:numFmt w:val="lowerLetter"/>
      <w:lvlText w:val="%5."/>
      <w:lvlJc w:val="left"/>
      <w:pPr>
        <w:ind w:left="3780" w:hanging="360"/>
      </w:pPr>
    </w:lvl>
    <w:lvl w:ilvl="5" w:tplc="BCAA7A20">
      <w:start w:val="1"/>
      <w:numFmt w:val="lowerRoman"/>
      <w:lvlText w:val="%6."/>
      <w:lvlJc w:val="right"/>
      <w:pPr>
        <w:ind w:left="4500" w:hanging="180"/>
      </w:pPr>
    </w:lvl>
    <w:lvl w:ilvl="6" w:tplc="88DE564A">
      <w:start w:val="1"/>
      <w:numFmt w:val="decimal"/>
      <w:lvlText w:val="%7."/>
      <w:lvlJc w:val="left"/>
      <w:pPr>
        <w:ind w:left="5220" w:hanging="360"/>
      </w:pPr>
    </w:lvl>
    <w:lvl w:ilvl="7" w:tplc="B4AE1170">
      <w:start w:val="1"/>
      <w:numFmt w:val="lowerLetter"/>
      <w:lvlText w:val="%8."/>
      <w:lvlJc w:val="left"/>
      <w:pPr>
        <w:ind w:left="5940" w:hanging="360"/>
      </w:pPr>
    </w:lvl>
    <w:lvl w:ilvl="8" w:tplc="3CEEF8F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F1"/>
    <w:rsid w:val="0006306B"/>
    <w:rsid w:val="000A1F31"/>
    <w:rsid w:val="0018264D"/>
    <w:rsid w:val="00843436"/>
    <w:rsid w:val="00891030"/>
    <w:rsid w:val="009868F1"/>
    <w:rsid w:val="00A921BB"/>
    <w:rsid w:val="00D15232"/>
    <w:rsid w:val="00F3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24">
    <w:name w:val="Body Text Indent 2"/>
    <w:basedOn w:val="a"/>
    <w:link w:val="2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a">
    <w:name w:val="Body Text Indent"/>
    <w:basedOn w:val="a"/>
    <w:link w:val="af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uiPriority w:val="9"/>
    <w:rPr>
      <w:rFonts w:ascii="Arial" w:eastAsia="Arial" w:hAnsi="Arial" w:cs="Arial"/>
      <w:sz w:val="40"/>
      <w:szCs w:val="40"/>
    </w:rPr>
  </w:style>
  <w:style w:type="character" w:customStyle="1" w:styleId="3241">
    <w:name w:val="3241"/>
  </w:style>
  <w:style w:type="paragraph" w:customStyle="1" w:styleId="docdata">
    <w:name w:val="docdata"/>
    <w:aliases w:val="4860,bqiaagaaeyqcaaagiaiaaanjegaabxes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y">
    <w:name w:val="docy"/>
    <w:aliases w:val="v5,1818,bqiaagaaeyqcaaagiaiaaaobbgaaby8gaaaaaaaaaaaaaaaaaaaaaaaaaaaaaaaaaaaaaaaaaaaaaaaaaaaaaaaaaaaaaaaaaaaaaaaaaaaaaaaaaaaaaaaaaaaaaaaaaaaaaaaaaaaaaaaaaaaaaaaaaaaaaaaaaaaaaaaaaaaaaaaaaaaaaaaaaaaaaaaaaaaaaaaaaaaaaaaaaaaaaaaaaaaaaaaaaaaaaaaa,5183"/>
    <w:basedOn w:val="a0"/>
    <w:rsid w:val="0006306B"/>
  </w:style>
  <w:style w:type="paragraph" w:styleId="afe">
    <w:name w:val="Normal (Web)"/>
    <w:basedOn w:val="a"/>
    <w:uiPriority w:val="99"/>
    <w:semiHidden/>
    <w:unhideWhenUsed/>
    <w:rsid w:val="0006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Deputati</cp:lastModifiedBy>
  <cp:revision>23</cp:revision>
  <cp:lastPrinted>2023-11-30T03:23:00Z</cp:lastPrinted>
  <dcterms:created xsi:type="dcterms:W3CDTF">2020-04-29T09:46:00Z</dcterms:created>
  <dcterms:modified xsi:type="dcterms:W3CDTF">2023-11-30T03:23:00Z</dcterms:modified>
</cp:coreProperties>
</file>