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08" w:rsidRDefault="00956B08" w:rsidP="00956B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СУЕТСКОЕ РАЙОННОЕ СОБРАНИЕ ДЕПУТАТОВ </w:t>
      </w:r>
    </w:p>
    <w:p w:rsidR="00956B08" w:rsidRDefault="00956B08" w:rsidP="00956B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АЛТАЙСКОГО КРАЯ</w:t>
      </w:r>
    </w:p>
    <w:p w:rsidR="00956B08" w:rsidRDefault="00956B08" w:rsidP="00956B08">
      <w:pPr>
        <w:ind w:left="3600"/>
        <w:rPr>
          <w:rFonts w:ascii="Arial" w:hAnsi="Arial" w:cs="Arial"/>
          <w:b/>
          <w:sz w:val="24"/>
          <w:szCs w:val="24"/>
        </w:rPr>
      </w:pPr>
    </w:p>
    <w:p w:rsidR="00956B08" w:rsidRDefault="00956B08" w:rsidP="00956B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956B08" w:rsidRDefault="00956B08" w:rsidP="00956B08">
      <w:pPr>
        <w:jc w:val="center"/>
        <w:rPr>
          <w:rFonts w:ascii="Arial" w:hAnsi="Arial" w:cs="Arial"/>
          <w:b/>
          <w:sz w:val="24"/>
          <w:szCs w:val="24"/>
        </w:rPr>
      </w:pPr>
    </w:p>
    <w:p w:rsidR="0055305A" w:rsidRDefault="00956B08" w:rsidP="00956B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27.05.2022 г.                                        </w:t>
      </w:r>
      <w:r w:rsidR="0055305A">
        <w:rPr>
          <w:rFonts w:ascii="Arial" w:hAnsi="Arial" w:cs="Arial"/>
          <w:b/>
          <w:sz w:val="24"/>
          <w:szCs w:val="24"/>
        </w:rPr>
        <w:tab/>
      </w:r>
      <w:r w:rsidR="0055305A">
        <w:rPr>
          <w:rFonts w:ascii="Arial" w:hAnsi="Arial" w:cs="Arial"/>
          <w:b/>
          <w:sz w:val="24"/>
          <w:szCs w:val="24"/>
        </w:rPr>
        <w:tab/>
      </w:r>
      <w:r w:rsidR="0055305A">
        <w:rPr>
          <w:rFonts w:ascii="Arial" w:hAnsi="Arial" w:cs="Arial"/>
          <w:b/>
          <w:sz w:val="24"/>
          <w:szCs w:val="24"/>
        </w:rPr>
        <w:tab/>
      </w:r>
      <w:r w:rsidR="0055305A">
        <w:rPr>
          <w:rFonts w:ascii="Arial" w:hAnsi="Arial" w:cs="Arial"/>
          <w:b/>
          <w:sz w:val="24"/>
          <w:szCs w:val="24"/>
        </w:rPr>
        <w:tab/>
      </w:r>
      <w:r w:rsidR="0055305A">
        <w:rPr>
          <w:rFonts w:ascii="Arial" w:hAnsi="Arial" w:cs="Arial"/>
          <w:b/>
          <w:sz w:val="24"/>
          <w:szCs w:val="24"/>
        </w:rPr>
        <w:tab/>
      </w:r>
      <w:r w:rsidR="0055305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№ </w:t>
      </w:r>
      <w:r w:rsidR="00927236">
        <w:rPr>
          <w:rFonts w:ascii="Arial" w:hAnsi="Arial" w:cs="Arial"/>
          <w:b/>
          <w:sz w:val="24"/>
          <w:szCs w:val="24"/>
        </w:rPr>
        <w:t>255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956B08" w:rsidRDefault="00956B08" w:rsidP="0055305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</w:t>
      </w:r>
      <w:proofErr w:type="gramStart"/>
      <w:r>
        <w:rPr>
          <w:rFonts w:ascii="Arial" w:hAnsi="Arial" w:cs="Arial"/>
          <w:b/>
          <w:sz w:val="24"/>
          <w:szCs w:val="24"/>
        </w:rPr>
        <w:t>.В</w:t>
      </w:r>
      <w:proofErr w:type="gramEnd"/>
      <w:r>
        <w:rPr>
          <w:rFonts w:ascii="Arial" w:hAnsi="Arial" w:cs="Arial"/>
          <w:b/>
          <w:sz w:val="24"/>
          <w:szCs w:val="24"/>
        </w:rPr>
        <w:t>ерх</w:t>
      </w:r>
      <w:proofErr w:type="spellEnd"/>
      <w:r>
        <w:rPr>
          <w:rFonts w:ascii="Arial" w:hAnsi="Arial" w:cs="Arial"/>
          <w:b/>
          <w:sz w:val="24"/>
          <w:szCs w:val="24"/>
        </w:rPr>
        <w:t>-Суетка</w:t>
      </w:r>
    </w:p>
    <w:p w:rsidR="00956B08" w:rsidRDefault="00956B08" w:rsidP="00956B08">
      <w:pPr>
        <w:rPr>
          <w:rFonts w:ascii="Arial" w:hAnsi="Arial" w:cs="Arial"/>
          <w:b/>
          <w:sz w:val="24"/>
          <w:szCs w:val="24"/>
        </w:rPr>
      </w:pPr>
    </w:p>
    <w:p w:rsidR="00956B08" w:rsidRDefault="00956B08" w:rsidP="00956B0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6" w:type="dxa"/>
        <w:tblInd w:w="108" w:type="dxa"/>
        <w:tblLook w:val="04A0" w:firstRow="1" w:lastRow="0" w:firstColumn="1" w:lastColumn="0" w:noHBand="0" w:noVBand="1"/>
      </w:tblPr>
      <w:tblGrid>
        <w:gridCol w:w="9916"/>
      </w:tblGrid>
      <w:tr w:rsidR="00956B08" w:rsidTr="007A0FFE">
        <w:trPr>
          <w:trHeight w:val="1312"/>
        </w:trPr>
        <w:tc>
          <w:tcPr>
            <w:tcW w:w="9916" w:type="dxa"/>
            <w:hideMark/>
          </w:tcPr>
          <w:p w:rsidR="00956B08" w:rsidRDefault="00956B08" w:rsidP="00DA0D2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О внесении изменений в Правила землепользования и застройки муниципального образования </w:t>
            </w:r>
            <w:r w:rsidR="00DA0D2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Александровс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кий сельсовет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Суетского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района Алтайского края, утвержденные решением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Суетского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районного Собрания депутатов Алтайского края от 14 июня 2017 г. № 295</w:t>
            </w:r>
          </w:p>
          <w:p w:rsidR="00927236" w:rsidRDefault="00927236" w:rsidP="00DA0D2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927236" w:rsidRDefault="00927236" w:rsidP="00DA0D2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956B08" w:rsidRPr="006478EC" w:rsidRDefault="00956B08" w:rsidP="00956B08">
      <w:pPr>
        <w:widowControl w:val="0"/>
        <w:tabs>
          <w:tab w:val="left" w:pos="57"/>
          <w:tab w:val="left" w:pos="709"/>
        </w:tabs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Рассмотрев протест Благовещенского межрайонного прокурора на Правила землепользования и застройки муниципального образования </w:t>
      </w:r>
      <w:r>
        <w:rPr>
          <w:rFonts w:ascii="Arial" w:eastAsia="Calibri" w:hAnsi="Arial" w:cs="Arial"/>
          <w:sz w:val="24"/>
          <w:szCs w:val="24"/>
          <w:lang w:eastAsia="en-US"/>
        </w:rPr>
        <w:t>Александров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ский сельсовет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края, утвержденные Решением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районного Собрания депутатов Алтайского края от 14.06.2017 № 29</w:t>
      </w:r>
      <w:r>
        <w:rPr>
          <w:rFonts w:ascii="Arial" w:eastAsia="Calibri" w:hAnsi="Arial" w:cs="Arial"/>
          <w:sz w:val="24"/>
          <w:szCs w:val="24"/>
          <w:lang w:eastAsia="en-US"/>
        </w:rPr>
        <w:t>5,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от 10.01.2022 №02-40-2022,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Суетский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 Алтайского</w:t>
      </w:r>
      <w:proofErr w:type="gram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края,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Суетское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районное Собрание депутатов Алтайского края РЕШИЛО:</w:t>
      </w:r>
    </w:p>
    <w:p w:rsidR="00956B08" w:rsidRPr="006478EC" w:rsidRDefault="00956B08" w:rsidP="00956B08">
      <w:pPr>
        <w:pStyle w:val="a3"/>
        <w:widowControl w:val="0"/>
        <w:numPr>
          <w:ilvl w:val="0"/>
          <w:numId w:val="1"/>
        </w:numPr>
        <w:tabs>
          <w:tab w:val="left" w:pos="57"/>
          <w:tab w:val="left" w:pos="709"/>
        </w:tabs>
        <w:suppressAutoHyphens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Протест Благовещенского межрайонного прокурора на Правила землепользования и застройки муниципального образования </w:t>
      </w:r>
      <w:r>
        <w:rPr>
          <w:rFonts w:ascii="Arial" w:eastAsia="Calibri" w:hAnsi="Arial" w:cs="Arial"/>
          <w:sz w:val="24"/>
          <w:szCs w:val="24"/>
          <w:lang w:eastAsia="en-US"/>
        </w:rPr>
        <w:t>Александровск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ий сельсовет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 удовлетворить.</w:t>
      </w:r>
    </w:p>
    <w:p w:rsidR="00956B08" w:rsidRPr="006478EC" w:rsidRDefault="00956B08" w:rsidP="00956B08">
      <w:pPr>
        <w:pStyle w:val="a3"/>
        <w:widowControl w:val="0"/>
        <w:numPr>
          <w:ilvl w:val="0"/>
          <w:numId w:val="1"/>
        </w:numPr>
        <w:tabs>
          <w:tab w:val="left" w:pos="57"/>
          <w:tab w:val="left" w:pos="709"/>
        </w:tabs>
        <w:suppressAutoHyphens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Принять решение «О внесении изменений в Правила землепользования и застройки муниципального образования </w:t>
      </w:r>
      <w:r>
        <w:rPr>
          <w:rFonts w:ascii="Arial" w:eastAsia="Calibri" w:hAnsi="Arial" w:cs="Arial"/>
          <w:sz w:val="24"/>
          <w:szCs w:val="24"/>
          <w:lang w:eastAsia="en-US"/>
        </w:rPr>
        <w:t>Александров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ский сельсовет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района Алтайского края, утвержденн</w:t>
      </w:r>
      <w:r w:rsidR="00D64367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е решением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районного Собрания депутатов Алтайского края от 14 июня 2017 г. № 29</w:t>
      </w: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>»</w:t>
      </w:r>
    </w:p>
    <w:p w:rsidR="00956B08" w:rsidRPr="006478EC" w:rsidRDefault="00956B08" w:rsidP="00956B08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Направить настоящее решение главе района для подписания и опубликования в установленном Уставом муниципального образования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Суетский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район Алтайского края порядке.</w:t>
      </w:r>
    </w:p>
    <w:p w:rsidR="00956B08" w:rsidRDefault="00956B08" w:rsidP="00956B08">
      <w:pPr>
        <w:jc w:val="both"/>
        <w:rPr>
          <w:rFonts w:ascii="Arial" w:eastAsia="Calibri" w:hAnsi="Arial" w:cs="Arial"/>
          <w:lang w:eastAsia="en-US"/>
        </w:rPr>
      </w:pPr>
    </w:p>
    <w:p w:rsidR="0055305A" w:rsidRDefault="0055305A" w:rsidP="0055305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5305A" w:rsidRPr="006478EC" w:rsidRDefault="0055305A" w:rsidP="0055305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Заместитель п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>редседател</w:t>
      </w:r>
      <w:r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6478EC">
        <w:rPr>
          <w:rFonts w:ascii="Arial" w:eastAsia="Calibri" w:hAnsi="Arial" w:cs="Arial"/>
          <w:sz w:val="24"/>
          <w:szCs w:val="24"/>
          <w:lang w:eastAsia="en-US"/>
        </w:rPr>
        <w:t>Суетского</w:t>
      </w:r>
      <w:proofErr w:type="spellEnd"/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5305A" w:rsidRPr="006478EC" w:rsidRDefault="0055305A" w:rsidP="0055305A">
      <w:pPr>
        <w:rPr>
          <w:rFonts w:ascii="Arial" w:eastAsia="Calibri" w:hAnsi="Arial" w:cs="Arial"/>
          <w:sz w:val="24"/>
          <w:szCs w:val="24"/>
          <w:lang w:eastAsia="en-US"/>
        </w:rPr>
      </w:pP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районного Собрания депутатов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</w:t>
      </w:r>
      <w:r w:rsidRPr="006478EC">
        <w:rPr>
          <w:rFonts w:ascii="Arial" w:eastAsia="Calibri" w:hAnsi="Arial" w:cs="Arial"/>
          <w:sz w:val="24"/>
          <w:szCs w:val="24"/>
          <w:lang w:eastAsia="en-US"/>
        </w:rPr>
        <w:t xml:space="preserve">                   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Е.А.Рачинская</w:t>
      </w:r>
      <w:proofErr w:type="spellEnd"/>
    </w:p>
    <w:p w:rsidR="0055305A" w:rsidRDefault="0055305A" w:rsidP="0055305A">
      <w:pPr>
        <w:tabs>
          <w:tab w:val="left" w:pos="930"/>
        </w:tabs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Pr="00553D93" w:rsidRDefault="00553D93" w:rsidP="00553D93">
      <w:pPr>
        <w:pStyle w:val="a5"/>
        <w:rPr>
          <w:rFonts w:ascii="Arial" w:hAnsi="Arial" w:cs="Arial"/>
          <w:szCs w:val="24"/>
        </w:rPr>
      </w:pPr>
      <w:bookmarkStart w:id="0" w:name="_GoBack"/>
      <w:r w:rsidRPr="00553D93">
        <w:rPr>
          <w:rFonts w:ascii="Arial" w:hAnsi="Arial" w:cs="Arial"/>
          <w:szCs w:val="24"/>
        </w:rPr>
        <w:lastRenderedPageBreak/>
        <w:t>Принято</w:t>
      </w:r>
    </w:p>
    <w:p w:rsidR="00553D93" w:rsidRPr="00553D93" w:rsidRDefault="00553D93" w:rsidP="00553D93">
      <w:pPr>
        <w:pStyle w:val="a5"/>
        <w:rPr>
          <w:rFonts w:ascii="Arial" w:hAnsi="Arial" w:cs="Arial"/>
          <w:szCs w:val="24"/>
        </w:rPr>
      </w:pPr>
      <w:r w:rsidRPr="00553D93">
        <w:rPr>
          <w:rFonts w:ascii="Arial" w:hAnsi="Arial" w:cs="Arial"/>
          <w:szCs w:val="24"/>
        </w:rPr>
        <w:t xml:space="preserve">Решением </w:t>
      </w:r>
      <w:proofErr w:type="spellStart"/>
      <w:r w:rsidRPr="00553D93">
        <w:rPr>
          <w:rFonts w:ascii="Arial" w:hAnsi="Arial" w:cs="Arial"/>
          <w:szCs w:val="24"/>
        </w:rPr>
        <w:t>Суетского</w:t>
      </w:r>
      <w:proofErr w:type="spellEnd"/>
      <w:r w:rsidRPr="00553D93">
        <w:rPr>
          <w:rFonts w:ascii="Arial" w:hAnsi="Arial" w:cs="Arial"/>
          <w:szCs w:val="24"/>
        </w:rPr>
        <w:t xml:space="preserve"> </w:t>
      </w:r>
      <w:proofErr w:type="gramStart"/>
      <w:r w:rsidRPr="00553D93">
        <w:rPr>
          <w:rFonts w:ascii="Arial" w:hAnsi="Arial" w:cs="Arial"/>
          <w:szCs w:val="24"/>
        </w:rPr>
        <w:t>районного</w:t>
      </w:r>
      <w:proofErr w:type="gramEnd"/>
    </w:p>
    <w:p w:rsidR="00553D93" w:rsidRPr="00553D93" w:rsidRDefault="00553D93" w:rsidP="00553D93">
      <w:pPr>
        <w:pStyle w:val="a5"/>
        <w:rPr>
          <w:rFonts w:ascii="Arial" w:hAnsi="Arial" w:cs="Arial"/>
          <w:szCs w:val="24"/>
        </w:rPr>
      </w:pPr>
      <w:r w:rsidRPr="00553D93">
        <w:rPr>
          <w:rFonts w:ascii="Arial" w:hAnsi="Arial" w:cs="Arial"/>
          <w:szCs w:val="24"/>
        </w:rPr>
        <w:t>Собрания депутатов Алтайского края</w:t>
      </w:r>
    </w:p>
    <w:p w:rsidR="00553D93" w:rsidRPr="00553D93" w:rsidRDefault="00553D93" w:rsidP="00553D93">
      <w:pPr>
        <w:pStyle w:val="a5"/>
        <w:rPr>
          <w:rFonts w:ascii="Arial" w:hAnsi="Arial" w:cs="Arial"/>
          <w:szCs w:val="24"/>
        </w:rPr>
      </w:pPr>
      <w:r w:rsidRPr="00553D93">
        <w:rPr>
          <w:rFonts w:ascii="Arial" w:hAnsi="Arial" w:cs="Arial"/>
          <w:szCs w:val="24"/>
        </w:rPr>
        <w:t>от  27.05.2022г. № 255</w:t>
      </w:r>
    </w:p>
    <w:bookmarkEnd w:id="0"/>
    <w:p w:rsidR="00553D93" w:rsidRDefault="00553D93" w:rsidP="00553D93">
      <w:pPr>
        <w:pStyle w:val="a5"/>
        <w:rPr>
          <w:rFonts w:ascii="Arial" w:hAnsi="Arial" w:cs="Arial"/>
          <w:b/>
          <w:szCs w:val="24"/>
        </w:rPr>
      </w:pPr>
    </w:p>
    <w:p w:rsidR="00553D93" w:rsidRDefault="00553D93" w:rsidP="00553D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553D93" w:rsidRDefault="00553D93" w:rsidP="00553D93">
      <w:pPr>
        <w:suppressAutoHyphens/>
        <w:ind w:firstLine="709"/>
        <w:rPr>
          <w:rFonts w:ascii="Arial" w:hAnsi="Arial" w:cs="Arial"/>
          <w:sz w:val="24"/>
          <w:szCs w:val="24"/>
        </w:rPr>
      </w:pPr>
    </w:p>
    <w:p w:rsidR="00553D93" w:rsidRDefault="00553D93" w:rsidP="00553D93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О внесении изменений в Правила землепользования и застройки муниципального образования Александровский сельсовет </w:t>
      </w:r>
      <w:proofErr w:type="spellStart"/>
      <w:r>
        <w:rPr>
          <w:rFonts w:ascii="Arial" w:hAnsi="Arial" w:cs="Arial"/>
          <w:b/>
          <w:sz w:val="24"/>
          <w:szCs w:val="24"/>
        </w:rPr>
        <w:t>Суетского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Алтайского края, утвержденные решением </w:t>
      </w:r>
      <w:proofErr w:type="spellStart"/>
      <w:r>
        <w:rPr>
          <w:rFonts w:ascii="Arial" w:hAnsi="Arial" w:cs="Arial"/>
          <w:b/>
          <w:sz w:val="24"/>
          <w:szCs w:val="24"/>
        </w:rPr>
        <w:t>Суетского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районного Собрания депутатов Алтайского края от 14 июня 2017 г. № 295</w:t>
      </w:r>
    </w:p>
    <w:p w:rsidR="00553D93" w:rsidRDefault="00553D93" w:rsidP="00553D93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553D93" w:rsidRDefault="00553D93" w:rsidP="00553D93">
      <w:pPr>
        <w:pStyle w:val="a3"/>
        <w:numPr>
          <w:ilvl w:val="0"/>
          <w:numId w:val="2"/>
        </w:numPr>
        <w:suppressAutoHyphens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в Правила землепользования и застройки муниципального образования Александровский сельсовет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края, утвержденные решением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Собрания депутатов Алтайского края от 14 июня 2017 г. № 295, в соответствии с требованиями Градостроительного кодекса Российской Федерации от 29 декабря 2004 г. № 190-ФЗ следующие изменения:</w:t>
      </w:r>
      <w:proofErr w:type="gramEnd"/>
    </w:p>
    <w:p w:rsidR="00553D93" w:rsidRDefault="00553D93" w:rsidP="00553D93">
      <w:pPr>
        <w:pStyle w:val="a3"/>
        <w:numPr>
          <w:ilvl w:val="1"/>
          <w:numId w:val="3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статьи 37 изложить в следующей редакции:</w:t>
      </w:r>
    </w:p>
    <w:p w:rsidR="00553D93" w:rsidRDefault="00553D93" w:rsidP="00553D93">
      <w:pPr>
        <w:pStyle w:val="a3"/>
        <w:suppressAutoHyphens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«Статья 37. Проектная документация, рабочая документация объекта капитального строительства»;</w:t>
      </w:r>
    </w:p>
    <w:p w:rsidR="00553D93" w:rsidRDefault="00553D93" w:rsidP="00553D93">
      <w:pPr>
        <w:pStyle w:val="a3"/>
        <w:numPr>
          <w:ilvl w:val="1"/>
          <w:numId w:val="3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Статью 37 дополнить абзацем следующего содержания:</w:t>
      </w:r>
    </w:p>
    <w:p w:rsidR="00553D93" w:rsidRDefault="00553D93" w:rsidP="00553D93">
      <w:pPr>
        <w:pStyle w:val="a3"/>
        <w:suppressAutoHyphens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«1.1. </w:t>
      </w:r>
      <w:proofErr w:type="gramStart"/>
      <w:r>
        <w:rPr>
          <w:rFonts w:ascii="Arial" w:hAnsi="Arial" w:cs="Arial"/>
          <w:sz w:val="24"/>
          <w:szCs w:val="24"/>
        </w:rPr>
        <w:t>Рабочая документация представляет собой документацию, содержащую материалы в текстовой и графической формах и (или) в форме информационной модели, в соответствии с которой осуществляется строительство, реконструкция объекта капитального строительства, их частей, Рабочая документация разрабатывается на основании проектной документации.</w:t>
      </w:r>
      <w:proofErr w:type="gramEnd"/>
      <w:r>
        <w:rPr>
          <w:rFonts w:ascii="Arial" w:hAnsi="Arial" w:cs="Arial"/>
          <w:sz w:val="24"/>
          <w:szCs w:val="24"/>
        </w:rPr>
        <w:t xml:space="preserve"> Подготовка проектной документации и рабочей документации может осуществляться одновременно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553D93" w:rsidRDefault="00553D93" w:rsidP="00553D93">
      <w:pPr>
        <w:pStyle w:val="a3"/>
        <w:suppressAutoHyphens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Обнародовать настоящее решение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Суетского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</w:t>
      </w:r>
    </w:p>
    <w:p w:rsidR="00553D93" w:rsidRDefault="00553D93" w:rsidP="00553D93">
      <w:pPr>
        <w:pStyle w:val="a3"/>
        <w:tabs>
          <w:tab w:val="left" w:pos="993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553D93" w:rsidRDefault="00553D93" w:rsidP="00553D93">
      <w:pPr>
        <w:pStyle w:val="a3"/>
        <w:tabs>
          <w:tab w:val="left" w:pos="993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553D93" w:rsidRDefault="00553D93" w:rsidP="00553D93">
      <w:pPr>
        <w:pStyle w:val="a5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Глава района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szCs w:val="24"/>
          <w:lang w:eastAsia="ru-RU"/>
        </w:rPr>
        <w:t>Н.Н.Долгова</w:t>
      </w:r>
      <w:proofErr w:type="spellEnd"/>
      <w:r>
        <w:rPr>
          <w:rFonts w:ascii="Arial" w:eastAsia="Times New Roman" w:hAnsi="Arial" w:cs="Arial"/>
          <w:szCs w:val="24"/>
          <w:lang w:eastAsia="ru-RU"/>
        </w:rPr>
        <w:t xml:space="preserve">  </w:t>
      </w:r>
    </w:p>
    <w:p w:rsidR="00553D93" w:rsidRDefault="00553D93" w:rsidP="00553D93">
      <w:pPr>
        <w:pStyle w:val="a5"/>
        <w:rPr>
          <w:rFonts w:ascii="Arial" w:eastAsia="Times New Roman" w:hAnsi="Arial" w:cs="Arial"/>
          <w:szCs w:val="24"/>
          <w:lang w:eastAsia="ru-RU"/>
        </w:rPr>
      </w:pPr>
    </w:p>
    <w:p w:rsidR="00553D93" w:rsidRDefault="00553D93" w:rsidP="00553D93">
      <w:pPr>
        <w:pStyle w:val="a5"/>
        <w:rPr>
          <w:rFonts w:ascii="Arial" w:eastAsia="Times New Roman" w:hAnsi="Arial" w:cs="Arial"/>
          <w:szCs w:val="24"/>
          <w:lang w:eastAsia="ru-RU"/>
        </w:rPr>
      </w:pPr>
    </w:p>
    <w:p w:rsidR="00553D93" w:rsidRDefault="00553D93" w:rsidP="00553D93">
      <w:pPr>
        <w:pStyle w:val="a5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27.05.2022 г. </w:t>
      </w:r>
    </w:p>
    <w:p w:rsidR="00553D93" w:rsidRDefault="00553D93" w:rsidP="00553D93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 100  - СД</w:t>
      </w:r>
    </w:p>
    <w:p w:rsidR="00553D93" w:rsidRDefault="00553D93" w:rsidP="00553D93"/>
    <w:p w:rsidR="00956B08" w:rsidRDefault="00956B08" w:rsidP="00956B08">
      <w:pPr>
        <w:jc w:val="both"/>
        <w:rPr>
          <w:rFonts w:ascii="Arial" w:eastAsia="Calibri" w:hAnsi="Arial" w:cs="Arial"/>
          <w:lang w:eastAsia="en-US"/>
        </w:rPr>
      </w:pPr>
    </w:p>
    <w:sectPr w:rsidR="0095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5FCB"/>
    <w:multiLevelType w:val="hybridMultilevel"/>
    <w:tmpl w:val="AD621B8E"/>
    <w:lvl w:ilvl="0" w:tplc="956844EC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52558"/>
    <w:multiLevelType w:val="multilevel"/>
    <w:tmpl w:val="B4F80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A5F7DF6"/>
    <w:multiLevelType w:val="hybridMultilevel"/>
    <w:tmpl w:val="FEC6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08"/>
    <w:rsid w:val="001B49D3"/>
    <w:rsid w:val="0055305A"/>
    <w:rsid w:val="00553D93"/>
    <w:rsid w:val="00927236"/>
    <w:rsid w:val="00956B08"/>
    <w:rsid w:val="00A95044"/>
    <w:rsid w:val="00D64367"/>
    <w:rsid w:val="00DA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6B08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553D93"/>
    <w:rPr>
      <w:rFonts w:ascii="Calibri" w:eastAsia="Calibri" w:hAnsi="Calibri" w:cs="Times New Roman"/>
      <w:sz w:val="24"/>
      <w:szCs w:val="20"/>
    </w:rPr>
  </w:style>
  <w:style w:type="paragraph" w:styleId="a5">
    <w:name w:val="No Spacing"/>
    <w:link w:val="a4"/>
    <w:qFormat/>
    <w:rsid w:val="00553D93"/>
    <w:pPr>
      <w:spacing w:after="0" w:line="240" w:lineRule="auto"/>
    </w:pPr>
    <w:rPr>
      <w:rFonts w:ascii="Calibri" w:eastAsia="Calibri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6B08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553D93"/>
    <w:rPr>
      <w:rFonts w:ascii="Calibri" w:eastAsia="Calibri" w:hAnsi="Calibri" w:cs="Times New Roman"/>
      <w:sz w:val="24"/>
      <w:szCs w:val="20"/>
    </w:rPr>
  </w:style>
  <w:style w:type="paragraph" w:styleId="a5">
    <w:name w:val="No Spacing"/>
    <w:link w:val="a4"/>
    <w:qFormat/>
    <w:rsid w:val="00553D93"/>
    <w:pPr>
      <w:spacing w:after="0" w:line="240" w:lineRule="auto"/>
    </w:pPr>
    <w:rPr>
      <w:rFonts w:ascii="Calibri" w:eastAsia="Calibri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Gosuslugi</cp:lastModifiedBy>
  <cp:revision>9</cp:revision>
  <cp:lastPrinted>2022-05-27T09:34:00Z</cp:lastPrinted>
  <dcterms:created xsi:type="dcterms:W3CDTF">2022-05-26T01:59:00Z</dcterms:created>
  <dcterms:modified xsi:type="dcterms:W3CDTF">2022-09-13T07:32:00Z</dcterms:modified>
</cp:coreProperties>
</file>