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84" w:rsidRDefault="001D4884" w:rsidP="001D4884">
      <w:pPr>
        <w:pStyle w:val="1"/>
        <w:jc w:val="center"/>
        <w:rPr>
          <w:b/>
          <w:bCs/>
          <w:spacing w:val="56"/>
          <w:sz w:val="16"/>
        </w:rPr>
      </w:pPr>
      <w:r>
        <w:rPr>
          <w:b/>
          <w:bCs/>
          <w:spacing w:val="56"/>
          <w:sz w:val="36"/>
        </w:rPr>
        <w:t>РОССИЙСКАЯ ФЕДЕРАЦИЯ</w:t>
      </w:r>
    </w:p>
    <w:p w:rsidR="001D4884" w:rsidRDefault="001D4884" w:rsidP="001D4884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СОБРАНИЕ ДЕПУТАТОВ МУНИЦИПАЛЬНОГО ОКРУГА </w:t>
      </w:r>
    </w:p>
    <w:p w:rsidR="001D4884" w:rsidRDefault="001D4884" w:rsidP="001D4884">
      <w:pPr>
        <w:pStyle w:val="1"/>
        <w:rPr>
          <w:b/>
          <w:bCs/>
          <w:spacing w:val="56"/>
          <w:sz w:val="24"/>
        </w:rPr>
      </w:pPr>
      <w:r>
        <w:rPr>
          <w:b/>
          <w:bCs/>
          <w:sz w:val="24"/>
        </w:rPr>
        <w:t xml:space="preserve">                                      СУЕТСКИЙ РАЙОН АЛТАЙСКОГО КРАЯ</w:t>
      </w:r>
    </w:p>
    <w:p w:rsidR="001D4884" w:rsidRDefault="001D4884" w:rsidP="001D4884">
      <w:pPr>
        <w:jc w:val="center"/>
        <w:rPr>
          <w:b/>
          <w:bCs/>
          <w:spacing w:val="56"/>
          <w:sz w:val="32"/>
        </w:rPr>
      </w:pPr>
    </w:p>
    <w:p w:rsidR="001D4884" w:rsidRDefault="001D4884" w:rsidP="001D4884">
      <w:pPr>
        <w:pStyle w:val="3"/>
        <w:rPr>
          <w:caps/>
          <w:spacing w:val="25"/>
        </w:rPr>
      </w:pPr>
      <w:r>
        <w:rPr>
          <w:caps/>
          <w:spacing w:val="25"/>
        </w:rPr>
        <w:t xml:space="preserve">РЕШЕНИЕ </w:t>
      </w:r>
    </w:p>
    <w:p w:rsidR="001D4884" w:rsidRDefault="001D4884" w:rsidP="001D4884">
      <w:pPr>
        <w:rPr>
          <w:b/>
          <w:bCs/>
          <w:spacing w:val="56"/>
        </w:rPr>
      </w:pPr>
    </w:p>
    <w:tbl>
      <w:tblPr>
        <w:tblW w:w="9300" w:type="dxa"/>
        <w:tblInd w:w="33" w:type="dxa"/>
        <w:tblLook w:val="04A0" w:firstRow="1" w:lastRow="0" w:firstColumn="1" w:lastColumn="0" w:noHBand="0" w:noVBand="1"/>
      </w:tblPr>
      <w:tblGrid>
        <w:gridCol w:w="4200"/>
        <w:gridCol w:w="3225"/>
        <w:gridCol w:w="1875"/>
      </w:tblGrid>
      <w:tr w:rsidR="001D4884" w:rsidTr="00C4073D">
        <w:trPr>
          <w:trHeight w:val="307"/>
        </w:trPr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D4884" w:rsidRDefault="001D4884" w:rsidP="00C4073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30.11.2022г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D4884" w:rsidRDefault="001D4884" w:rsidP="00C4073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 w:rsidR="00471ABC">
              <w:rPr>
                <w:b/>
                <w:bCs/>
                <w:lang w:eastAsia="en-US"/>
              </w:rPr>
              <w:t>45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D4884" w:rsidRDefault="001D4884" w:rsidP="00C4073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с. Верх-Суетка</w:t>
            </w:r>
          </w:p>
        </w:tc>
      </w:tr>
    </w:tbl>
    <w:p w:rsidR="001D4884" w:rsidRPr="006F304A" w:rsidRDefault="001D4884" w:rsidP="001D4884">
      <w:pPr>
        <w:pStyle w:val="11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04A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 денежном содержании, основных и дополнительных отпусках и социальных гарантиях лиц, замещающих муниципальные должности в контрольно-счетной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палате Суетс</w:t>
      </w:r>
      <w:r w:rsidRPr="006F304A">
        <w:rPr>
          <w:rFonts w:ascii="Times New Roman" w:hAnsi="Times New Roman" w:cs="Times New Roman"/>
          <w:sz w:val="28"/>
          <w:szCs w:val="28"/>
        </w:rPr>
        <w:t>кого</w:t>
      </w:r>
      <w:r w:rsidRPr="006F304A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</w:p>
    <w:p w:rsidR="001D4884" w:rsidRPr="006F304A" w:rsidRDefault="001D4884" w:rsidP="001D4884">
      <w:pPr>
        <w:pStyle w:val="11"/>
        <w:ind w:right="4535"/>
        <w:jc w:val="both"/>
        <w:rPr>
          <w:sz w:val="28"/>
          <w:szCs w:val="28"/>
        </w:rPr>
      </w:pPr>
    </w:p>
    <w:p w:rsidR="001D4884" w:rsidRPr="00E43C23" w:rsidRDefault="001D4884" w:rsidP="001D4884">
      <w:pPr>
        <w:pStyle w:val="11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304A">
        <w:rPr>
          <w:rFonts w:ascii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Федерации, Федеральными законами: от 06.10.2003 № 131-Ф3 «Об общих принципах организации местного самоуправления в Российской Федерации»,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Законом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04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6F304A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</w:t>
      </w:r>
      <w:r>
        <w:rPr>
          <w:rFonts w:ascii="Times New Roman" w:hAnsi="Times New Roman" w:cs="Times New Roman"/>
          <w:color w:val="000000"/>
          <w:sz w:val="28"/>
          <w:szCs w:val="28"/>
        </w:rPr>
        <w:t>круга</w:t>
      </w:r>
      <w:r w:rsidRPr="006F3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Сует</w:t>
      </w:r>
      <w:r w:rsidRPr="006F304A">
        <w:rPr>
          <w:rFonts w:ascii="Times New Roman" w:hAnsi="Times New Roman" w:cs="Times New Roman"/>
          <w:sz w:val="28"/>
          <w:szCs w:val="28"/>
        </w:rPr>
        <w:t>ский</w:t>
      </w:r>
      <w:r w:rsidRPr="006F304A">
        <w:rPr>
          <w:rFonts w:ascii="Times New Roman" w:hAnsi="Times New Roman" w:cs="Times New Roman"/>
          <w:color w:val="000000"/>
          <w:sz w:val="28"/>
          <w:szCs w:val="28"/>
        </w:rPr>
        <w:t xml:space="preserve"> район Алтайского края,  Со</w:t>
      </w:r>
      <w:r>
        <w:rPr>
          <w:rFonts w:ascii="Times New Roman" w:hAnsi="Times New Roman" w:cs="Times New Roman"/>
          <w:color w:val="000000"/>
          <w:sz w:val="28"/>
          <w:szCs w:val="28"/>
        </w:rPr>
        <w:t>брание</w:t>
      </w:r>
      <w:r w:rsidRPr="006F304A">
        <w:rPr>
          <w:rFonts w:ascii="Times New Roman" w:hAnsi="Times New Roman" w:cs="Times New Roman"/>
          <w:color w:val="000000"/>
          <w:sz w:val="28"/>
          <w:szCs w:val="28"/>
        </w:rPr>
        <w:t xml:space="preserve">  депутато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43C23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1D4884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Суетский район Алтайского края </w:t>
      </w:r>
      <w:r w:rsidRPr="006F304A">
        <w:rPr>
          <w:rFonts w:ascii="Times New Roman" w:hAnsi="Times New Roman" w:cs="Times New Roman"/>
          <w:color w:val="000000"/>
          <w:sz w:val="28"/>
          <w:szCs w:val="28"/>
        </w:rPr>
        <w:t>РЕШИЛ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F304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D4884" w:rsidRPr="006F304A" w:rsidRDefault="001D4884" w:rsidP="001D4884">
      <w:pPr>
        <w:pStyle w:val="11"/>
        <w:ind w:firstLine="709"/>
        <w:jc w:val="both"/>
        <w:rPr>
          <w:sz w:val="28"/>
          <w:szCs w:val="28"/>
        </w:rPr>
      </w:pPr>
      <w:r w:rsidRPr="006F304A">
        <w:rPr>
          <w:rFonts w:ascii="Times New Roman" w:hAnsi="Times New Roman" w:cs="Times New Roman"/>
          <w:color w:val="000000"/>
          <w:sz w:val="28"/>
          <w:szCs w:val="28"/>
        </w:rPr>
        <w:t xml:space="preserve">1.Утвердить Положение о денежном содержании, основных и дополнительных отпусках, и социальных гарантиях лиц, замещающих муниципальные должности в контрольно-счетной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палате Сует</w:t>
      </w:r>
      <w:r w:rsidRPr="006F304A">
        <w:rPr>
          <w:rFonts w:ascii="Times New Roman" w:hAnsi="Times New Roman" w:cs="Times New Roman"/>
          <w:sz w:val="28"/>
          <w:szCs w:val="28"/>
        </w:rPr>
        <w:t>ского</w:t>
      </w:r>
      <w:r w:rsidRPr="006F304A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края. </w:t>
      </w:r>
    </w:p>
    <w:p w:rsidR="001D4884" w:rsidRPr="006F304A" w:rsidRDefault="001D4884" w:rsidP="001D4884">
      <w:pPr>
        <w:pStyle w:val="11"/>
        <w:ind w:firstLine="709"/>
        <w:jc w:val="both"/>
        <w:rPr>
          <w:sz w:val="28"/>
          <w:szCs w:val="28"/>
        </w:rPr>
      </w:pPr>
      <w:r w:rsidRPr="006F304A">
        <w:rPr>
          <w:rFonts w:ascii="Times New Roman" w:hAnsi="Times New Roman" w:cs="Times New Roman"/>
          <w:color w:val="000000"/>
          <w:sz w:val="28"/>
          <w:szCs w:val="28"/>
        </w:rPr>
        <w:t>2. Опубликовать настоящее решение в установленном законом порядке.</w:t>
      </w:r>
    </w:p>
    <w:p w:rsidR="001D4884" w:rsidRPr="0094704F" w:rsidRDefault="001D4884" w:rsidP="001D4884">
      <w:pPr>
        <w:ind w:firstLine="720"/>
        <w:jc w:val="both"/>
        <w:rPr>
          <w:sz w:val="28"/>
          <w:szCs w:val="28"/>
        </w:rPr>
      </w:pPr>
      <w:r w:rsidRPr="006F304A">
        <w:rPr>
          <w:color w:val="000000"/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>
        <w:rPr>
          <w:sz w:val="28"/>
          <w:szCs w:val="28"/>
        </w:rPr>
        <w:t>по бюджету, налоговой и кредитной политике, земельным отношениям и природопользованию (И.П. Белоус</w:t>
      </w:r>
      <w:r w:rsidRPr="0094704F">
        <w:rPr>
          <w:sz w:val="28"/>
          <w:szCs w:val="28"/>
        </w:rPr>
        <w:t>).</w:t>
      </w:r>
    </w:p>
    <w:p w:rsidR="001D4884" w:rsidRDefault="001D4884" w:rsidP="001D4884">
      <w:pPr>
        <w:jc w:val="both"/>
        <w:rPr>
          <w:sz w:val="28"/>
          <w:szCs w:val="28"/>
        </w:rPr>
      </w:pPr>
    </w:p>
    <w:p w:rsidR="001D4884" w:rsidRDefault="001D4884" w:rsidP="001D4884">
      <w:pPr>
        <w:jc w:val="both"/>
        <w:rPr>
          <w:sz w:val="28"/>
          <w:szCs w:val="28"/>
        </w:rPr>
      </w:pPr>
    </w:p>
    <w:p w:rsidR="001D4884" w:rsidRDefault="001D4884" w:rsidP="001D4884">
      <w:r>
        <w:rPr>
          <w:sz w:val="28"/>
          <w:szCs w:val="28"/>
        </w:rPr>
        <w:t>Председатель Собрания депутатов                                                   В.П. Ремпель</w:t>
      </w:r>
    </w:p>
    <w:p w:rsidR="001D4884" w:rsidRPr="0094704F" w:rsidRDefault="001D4884" w:rsidP="001D4884">
      <w:pPr>
        <w:jc w:val="both"/>
        <w:rPr>
          <w:sz w:val="28"/>
          <w:szCs w:val="28"/>
        </w:rPr>
      </w:pPr>
    </w:p>
    <w:p w:rsidR="001D4884" w:rsidRPr="0094704F" w:rsidRDefault="001D4884" w:rsidP="001D4884">
      <w:pPr>
        <w:ind w:firstLine="993"/>
        <w:jc w:val="both"/>
        <w:rPr>
          <w:sz w:val="28"/>
          <w:szCs w:val="28"/>
        </w:rPr>
      </w:pPr>
    </w:p>
    <w:p w:rsidR="001D4884" w:rsidRPr="0094704F" w:rsidRDefault="001D4884" w:rsidP="001D4884">
      <w:pPr>
        <w:pStyle w:val="a3"/>
        <w:jc w:val="both"/>
        <w:rPr>
          <w:b/>
          <w:sz w:val="28"/>
          <w:szCs w:val="28"/>
        </w:rPr>
      </w:pPr>
    </w:p>
    <w:p w:rsidR="001D4884" w:rsidRDefault="001D4884" w:rsidP="001D4884">
      <w:pPr>
        <w:pStyle w:val="a3"/>
        <w:ind w:firstLine="720"/>
        <w:jc w:val="both"/>
        <w:rPr>
          <w:b/>
        </w:rPr>
      </w:pPr>
    </w:p>
    <w:p w:rsidR="001D4884" w:rsidRPr="0094704F" w:rsidRDefault="001D4884" w:rsidP="001D4884">
      <w:pPr>
        <w:adjustRightInd w:val="0"/>
        <w:ind w:left="6379"/>
        <w:jc w:val="both"/>
        <w:rPr>
          <w:bCs/>
        </w:rPr>
      </w:pPr>
      <w:r w:rsidRPr="0094704F">
        <w:rPr>
          <w:bCs/>
        </w:rPr>
        <w:lastRenderedPageBreak/>
        <w:t>Принят</w:t>
      </w:r>
      <w:r>
        <w:rPr>
          <w:bCs/>
        </w:rPr>
        <w:t>о</w:t>
      </w:r>
      <w:r w:rsidRPr="0094704F">
        <w:rPr>
          <w:bCs/>
        </w:rPr>
        <w:t xml:space="preserve"> решением Со</w:t>
      </w:r>
      <w:r>
        <w:rPr>
          <w:bCs/>
        </w:rPr>
        <w:t>брания</w:t>
      </w:r>
      <w:r w:rsidRPr="0094704F">
        <w:rPr>
          <w:bCs/>
        </w:rPr>
        <w:t xml:space="preserve"> депутатов </w:t>
      </w:r>
      <w:r>
        <w:rPr>
          <w:bCs/>
        </w:rPr>
        <w:t xml:space="preserve"> муниципального округа Суетский район Алтайского края </w:t>
      </w:r>
      <w:r w:rsidRPr="0094704F">
        <w:rPr>
          <w:bCs/>
        </w:rPr>
        <w:t xml:space="preserve">от </w:t>
      </w:r>
      <w:r>
        <w:rPr>
          <w:bCs/>
        </w:rPr>
        <w:t xml:space="preserve">30.11.2022 № </w:t>
      </w:r>
      <w:r w:rsidR="00215FFB">
        <w:rPr>
          <w:bCs/>
        </w:rPr>
        <w:t>45</w:t>
      </w:r>
    </w:p>
    <w:p w:rsidR="001D4884" w:rsidRPr="00E43C23" w:rsidRDefault="001D4884" w:rsidP="001D4884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D4884" w:rsidRPr="00EC2284" w:rsidRDefault="001D4884" w:rsidP="001D4884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EC2284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1D4884" w:rsidRPr="00EC2284" w:rsidRDefault="001D4884" w:rsidP="001D4884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EC2284">
        <w:rPr>
          <w:rFonts w:ascii="Times New Roman" w:hAnsi="Times New Roman" w:cs="Times New Roman"/>
          <w:b/>
          <w:color w:val="000000"/>
          <w:sz w:val="28"/>
          <w:szCs w:val="28"/>
        </w:rPr>
        <w:t>о денежном содержании, основных и дополнительных отпусках и социальных гарантиях лиц, замещающих муниципальные должности в контрольно-счетной палате Сует</w:t>
      </w:r>
      <w:r w:rsidRPr="00EC2284">
        <w:rPr>
          <w:rFonts w:ascii="Times New Roman" w:hAnsi="Times New Roman" w:cs="Times New Roman"/>
          <w:b/>
          <w:sz w:val="28"/>
          <w:szCs w:val="28"/>
        </w:rPr>
        <w:t>ского</w:t>
      </w:r>
      <w:r w:rsidRPr="00EC22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Алтайского края </w:t>
      </w:r>
    </w:p>
    <w:p w:rsidR="001D4884" w:rsidRPr="00EC2284" w:rsidRDefault="001D4884" w:rsidP="001D4884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D4884" w:rsidRPr="00EC2284" w:rsidRDefault="001D4884" w:rsidP="001D4884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EC2284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1D4884" w:rsidRPr="00EC2284" w:rsidRDefault="001D4884" w:rsidP="001D488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4884" w:rsidRPr="00EC2284" w:rsidRDefault="001D4884" w:rsidP="001D4884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EC2284">
        <w:rPr>
          <w:rFonts w:ascii="Times New Roman" w:hAnsi="Times New Roman" w:cs="Times New Roman"/>
          <w:color w:val="000000"/>
          <w:sz w:val="28"/>
          <w:szCs w:val="28"/>
        </w:rPr>
        <w:t>1.1. Положение о денежном содержании, основных и дополнительных отпусках и социальных гарантиях лиц, замещающих муниципальные должности в контрольно-счетной палате Суетского района Алтайского края (далее контрольно-счетная палата в соответствующем падеже), разработано в соответствии с Трудовым кодексом Российской Федерации, Федеральным законом от 06.10.2003 № 131-Ф3 «Об общих принципах организации местного самоуправления в Российской Федерации», Федеральным законом от 07.02.2011          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крае».</w:t>
      </w:r>
    </w:p>
    <w:p w:rsidR="001D4884" w:rsidRPr="00EC2284" w:rsidRDefault="001D4884" w:rsidP="001D4884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EC2284">
        <w:rPr>
          <w:rFonts w:ascii="Times New Roman" w:hAnsi="Times New Roman" w:cs="Times New Roman"/>
          <w:color w:val="000000"/>
          <w:sz w:val="28"/>
          <w:szCs w:val="28"/>
        </w:rPr>
        <w:t>1.2. Исполнение расходных обязательств по финансовому обеспечению деятельности лиц, замещающих муниципальные должности в контрольно-счетной палате, осуществляется в соответствии с решением  Собрания депутатов муниципального округа Суетский  район Алтайского края (далее Собрание депутатов, в соответствующем падеже) о бюджете муниципального округа Суетский район Алтайского края на очередной год и на плановый период.</w:t>
      </w:r>
    </w:p>
    <w:p w:rsidR="001D4884" w:rsidRPr="00EC2284" w:rsidRDefault="001D4884" w:rsidP="001D488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4884" w:rsidRPr="00EC2284" w:rsidRDefault="001D4884" w:rsidP="001D4884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EC2284">
        <w:rPr>
          <w:rFonts w:ascii="Times New Roman" w:hAnsi="Times New Roman" w:cs="Times New Roman"/>
          <w:b/>
          <w:color w:val="000000"/>
          <w:sz w:val="28"/>
          <w:szCs w:val="28"/>
        </w:rPr>
        <w:t>2. Денежное содержание лиц, замещающих муниципальные должности в</w:t>
      </w:r>
    </w:p>
    <w:p w:rsidR="001D4884" w:rsidRPr="00EC2284" w:rsidRDefault="001D4884" w:rsidP="001D4884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EC22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контрольно-счетной </w:t>
      </w:r>
      <w:r w:rsidR="00EC2284" w:rsidRPr="00EC2284">
        <w:rPr>
          <w:rFonts w:ascii="Times New Roman" w:hAnsi="Times New Roman" w:cs="Times New Roman"/>
          <w:b/>
          <w:color w:val="000000"/>
          <w:sz w:val="28"/>
          <w:szCs w:val="28"/>
        </w:rPr>
        <w:t>палате</w:t>
      </w:r>
    </w:p>
    <w:p w:rsidR="001D4884" w:rsidRPr="00EC2284" w:rsidRDefault="001D4884" w:rsidP="001D488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4884" w:rsidRPr="00EC2284" w:rsidRDefault="001D4884" w:rsidP="001D4884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2.1. Денежное содержание лиц, замещающих муниципальные должности в контрольно-счетной </w:t>
      </w:r>
      <w:r w:rsidR="00EC2284" w:rsidRPr="00EC2284">
        <w:rPr>
          <w:rFonts w:ascii="Times New Roman" w:hAnsi="Times New Roman" w:cs="Times New Roman"/>
          <w:color w:val="000000"/>
          <w:sz w:val="28"/>
          <w:szCs w:val="28"/>
        </w:rPr>
        <w:t>палате</w:t>
      </w:r>
      <w:r w:rsidRPr="00EC2284">
        <w:rPr>
          <w:rFonts w:ascii="Times New Roman" w:hAnsi="Times New Roman" w:cs="Times New Roman"/>
          <w:color w:val="000000"/>
          <w:sz w:val="28"/>
          <w:szCs w:val="28"/>
        </w:rPr>
        <w:t>, состоит из ежемесячного денежного вознаграждения, ежемесячного денежного поощрения</w:t>
      </w:r>
      <w:r w:rsidR="00EC2284"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дополнительных выплат.</w:t>
      </w:r>
    </w:p>
    <w:p w:rsidR="00EC2284" w:rsidRDefault="001D4884" w:rsidP="001D488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EC2284">
        <w:rPr>
          <w:rFonts w:ascii="Times New Roman" w:hAnsi="Times New Roman" w:cs="Times New Roman"/>
          <w:color w:val="000000"/>
          <w:sz w:val="28"/>
          <w:szCs w:val="28"/>
        </w:rPr>
        <w:t>К дополнительным выплатам относится материальная помощь</w:t>
      </w:r>
      <w:r w:rsidRPr="00EC22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5D5B" w:rsidRDefault="00EC2284" w:rsidP="001D488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К денежному содержанию</w:t>
      </w:r>
      <w:r w:rsidR="00B25D5B">
        <w:rPr>
          <w:rFonts w:ascii="Times New Roman" w:hAnsi="Times New Roman" w:cs="Times New Roman"/>
          <w:color w:val="000000"/>
          <w:sz w:val="28"/>
          <w:szCs w:val="28"/>
        </w:rPr>
        <w:t xml:space="preserve"> применяется районный коэффициент.</w:t>
      </w:r>
    </w:p>
    <w:p w:rsidR="00B25D5B" w:rsidRDefault="00B25D5B" w:rsidP="001D488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Размер ежемесячного денежного вознаграждения устанавливается в размере:</w:t>
      </w:r>
    </w:p>
    <w:p w:rsidR="00B25D5B" w:rsidRDefault="00B25D5B" w:rsidP="001D488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председатель КСП – 30671 рубль;</w:t>
      </w:r>
    </w:p>
    <w:p w:rsidR="00B25D5B" w:rsidRDefault="00B25D5B" w:rsidP="001D488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заместитель председателя КСП – 24537 рублей;</w:t>
      </w:r>
    </w:p>
    <w:p w:rsidR="00B25D5B" w:rsidRDefault="00B25D5B" w:rsidP="001D488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аудитор КСП -18403 рубля</w:t>
      </w:r>
    </w:p>
    <w:p w:rsidR="001D4884" w:rsidRPr="00EC2284" w:rsidRDefault="00B25D5B" w:rsidP="001D4884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подлежит индексации в связи с ростом потребительских цен на товары и услуги. Решение об индексации размера ежемесячного денежного вознаграждения принимается Собранием депутатов муниципального округа Суетский район Алтайского края.</w:t>
      </w:r>
      <w:r w:rsidR="001D4884"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4884" w:rsidRPr="00EC2284" w:rsidRDefault="001D4884" w:rsidP="001D4884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EC2284">
        <w:rPr>
          <w:rFonts w:ascii="Times New Roman" w:hAnsi="Times New Roman" w:cs="Times New Roman"/>
          <w:color w:val="000000"/>
          <w:sz w:val="28"/>
          <w:szCs w:val="28"/>
        </w:rPr>
        <w:t>При установлении ежемесячного денежного вознаграждения его размер подлежит округлению до целого рубля в сторону увеличения.</w:t>
      </w:r>
    </w:p>
    <w:p w:rsidR="001D4884" w:rsidRDefault="001D4884" w:rsidP="001D488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28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51C1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. Ежемесячное денежное поощрение </w:t>
      </w:r>
      <w:r w:rsidR="00551C19">
        <w:rPr>
          <w:rFonts w:ascii="Times New Roman" w:hAnsi="Times New Roman" w:cs="Times New Roman"/>
          <w:color w:val="000000"/>
          <w:sz w:val="28"/>
          <w:szCs w:val="28"/>
        </w:rPr>
        <w:t>является гарантированной выплатойи не зависит от результатов работы и устанавлива</w:t>
      </w:r>
      <w:r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ется в размере </w:t>
      </w:r>
      <w:r w:rsidR="00551C19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 денежного вознаграждения</w:t>
      </w:r>
      <w:r w:rsidR="00551C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51C19" w:rsidRDefault="00551C19" w:rsidP="00551C1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председатель КСП – 20%;</w:t>
      </w:r>
    </w:p>
    <w:p w:rsidR="00551C19" w:rsidRDefault="00551C19" w:rsidP="00551C1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заместитель председателя КСП – 20% рублей;</w:t>
      </w:r>
    </w:p>
    <w:p w:rsidR="00551C19" w:rsidRDefault="00551C19" w:rsidP="00551C1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аудитор КСП – 20%.</w:t>
      </w:r>
    </w:p>
    <w:p w:rsidR="001D4884" w:rsidRPr="00EC2284" w:rsidRDefault="001D4884" w:rsidP="001D4884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r w:rsidR="00551C19">
        <w:rPr>
          <w:rFonts w:ascii="Times New Roman" w:hAnsi="Times New Roman" w:cs="Times New Roman"/>
          <w:color w:val="000000"/>
          <w:sz w:val="28"/>
          <w:szCs w:val="28"/>
        </w:rPr>
        <w:t>Лицам, замещающим муниципальные должности в контрольно-счетной палате</w:t>
      </w:r>
      <w:r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 один раз в год выплачивается материальная помощь в размере одного ежемесячного денежного </w:t>
      </w:r>
      <w:r w:rsidR="00551C19">
        <w:rPr>
          <w:rFonts w:ascii="Times New Roman" w:hAnsi="Times New Roman" w:cs="Times New Roman"/>
          <w:color w:val="000000"/>
          <w:sz w:val="28"/>
          <w:szCs w:val="28"/>
        </w:rPr>
        <w:t>вознаграждения</w:t>
      </w:r>
      <w:r w:rsidRPr="00EC2284">
        <w:rPr>
          <w:rFonts w:ascii="Times New Roman" w:hAnsi="Times New Roman" w:cs="Times New Roman"/>
          <w:color w:val="000000"/>
          <w:sz w:val="28"/>
          <w:szCs w:val="28"/>
        </w:rPr>
        <w:t>. Материальная помощь, как правило,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материальная помощь выплачивается в размере, пропорциональном времени, отработанному в текущем календарном году.</w:t>
      </w:r>
    </w:p>
    <w:p w:rsidR="001D4884" w:rsidRPr="00EC2284" w:rsidRDefault="001D4884" w:rsidP="001D4884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EC2284">
        <w:rPr>
          <w:rFonts w:ascii="Times New Roman" w:hAnsi="Times New Roman" w:cs="Times New Roman"/>
          <w:color w:val="000000"/>
          <w:sz w:val="28"/>
          <w:szCs w:val="28"/>
        </w:rPr>
        <w:t>Материальная помощь, выплачивается в пределах фонда оплаты труда по муниципальным должностям.</w:t>
      </w:r>
    </w:p>
    <w:p w:rsidR="001D4884" w:rsidRPr="00EC2284" w:rsidRDefault="001D4884" w:rsidP="001D488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4884" w:rsidRDefault="001D4884" w:rsidP="001D488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EC22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Отпуск, предоставляемый лицам, замещающим муниципальные должности в контрольно-счетной </w:t>
      </w:r>
      <w:r w:rsidR="00551C19">
        <w:rPr>
          <w:rFonts w:ascii="Times New Roman" w:hAnsi="Times New Roman" w:cs="Times New Roman"/>
          <w:b/>
          <w:color w:val="000000"/>
          <w:sz w:val="28"/>
          <w:szCs w:val="28"/>
        </w:rPr>
        <w:t>палате</w:t>
      </w:r>
    </w:p>
    <w:p w:rsidR="00551C19" w:rsidRPr="00EC2284" w:rsidRDefault="00551C19" w:rsidP="001D4884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D4884" w:rsidRPr="00EC2284" w:rsidRDefault="001D4884" w:rsidP="001D4884">
      <w:pPr>
        <w:pStyle w:val="a3"/>
        <w:spacing w:after="0" w:line="240" w:lineRule="auto"/>
        <w:jc w:val="both"/>
        <w:rPr>
          <w:sz w:val="28"/>
          <w:szCs w:val="28"/>
        </w:rPr>
      </w:pPr>
      <w:r w:rsidRPr="00EC228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3.1. </w:t>
      </w:r>
      <w:r w:rsidR="00041C3F">
        <w:rPr>
          <w:rFonts w:ascii="Times New Roman" w:hAnsi="Times New Roman" w:cs="Times New Roman"/>
          <w:color w:val="000000"/>
          <w:sz w:val="28"/>
          <w:szCs w:val="28"/>
        </w:rPr>
        <w:t>Лицам, замещающим муниципальные должности в контрольно-счетной палате</w:t>
      </w:r>
      <w:r w:rsidR="00041C3F"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284">
        <w:rPr>
          <w:rFonts w:ascii="Times New Roman" w:hAnsi="Times New Roman" w:cs="Times New Roman"/>
          <w:color w:val="000000"/>
          <w:sz w:val="28"/>
          <w:szCs w:val="28"/>
        </w:rPr>
        <w:t>предоставляется ежегодный оплачиваемый отпуск, состоящий из основного оплачиваемого отпуска и дополнительного оплачиваемого отпуска за ненормированный рабочий день.</w:t>
      </w:r>
    </w:p>
    <w:p w:rsidR="001D4884" w:rsidRPr="00EC2284" w:rsidRDefault="001D4884" w:rsidP="001D4884">
      <w:pPr>
        <w:pStyle w:val="a3"/>
        <w:spacing w:after="0" w:line="240" w:lineRule="auto"/>
        <w:jc w:val="both"/>
        <w:rPr>
          <w:sz w:val="28"/>
          <w:szCs w:val="28"/>
        </w:rPr>
      </w:pPr>
      <w:r w:rsidRPr="00EC2284">
        <w:rPr>
          <w:rFonts w:ascii="Times New Roman" w:hAnsi="Times New Roman" w:cs="Times New Roman"/>
          <w:color w:val="000000"/>
          <w:sz w:val="28"/>
          <w:szCs w:val="28"/>
        </w:rPr>
        <w:tab/>
        <w:t>3.2. Очередность предоставления оплачиваемых отпусков определяется ежегодно в порядке, установленном трудовым законодательством, в соответствии с графиком отпусков, утверждаемым председателем КС</w:t>
      </w:r>
      <w:r w:rsidR="00041C3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C22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4884" w:rsidRPr="00EC2284" w:rsidRDefault="001D4884" w:rsidP="001D4884">
      <w:pPr>
        <w:pStyle w:val="a3"/>
        <w:spacing w:after="0" w:line="240" w:lineRule="auto"/>
        <w:jc w:val="both"/>
        <w:rPr>
          <w:b/>
          <w:sz w:val="28"/>
          <w:szCs w:val="28"/>
        </w:rPr>
      </w:pPr>
      <w:r w:rsidRPr="00EC2284"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="00041C3F">
        <w:rPr>
          <w:rFonts w:ascii="Times New Roman" w:hAnsi="Times New Roman" w:cs="Times New Roman"/>
          <w:sz w:val="28"/>
          <w:szCs w:val="28"/>
        </w:rPr>
        <w:t>Е</w:t>
      </w:r>
      <w:r w:rsidRPr="00EC2284">
        <w:rPr>
          <w:rFonts w:ascii="Times New Roman" w:hAnsi="Times New Roman" w:cs="Times New Roman"/>
          <w:sz w:val="28"/>
          <w:szCs w:val="28"/>
        </w:rPr>
        <w:t xml:space="preserve">жегодный основной оплачиваемый отпуск </w:t>
      </w:r>
      <w:r w:rsidR="00041C3F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EC2284">
        <w:rPr>
          <w:rFonts w:ascii="Times New Roman" w:hAnsi="Times New Roman" w:cs="Times New Roman"/>
          <w:sz w:val="28"/>
          <w:szCs w:val="28"/>
        </w:rPr>
        <w:t>продолжительностью 30 календарных дней.</w:t>
      </w:r>
    </w:p>
    <w:p w:rsidR="001D4884" w:rsidRPr="00EC2284" w:rsidRDefault="001D4884" w:rsidP="001D4884">
      <w:pPr>
        <w:pStyle w:val="a3"/>
        <w:spacing w:after="0" w:line="240" w:lineRule="auto"/>
        <w:jc w:val="both"/>
        <w:rPr>
          <w:sz w:val="28"/>
          <w:szCs w:val="28"/>
        </w:rPr>
      </w:pPr>
      <w:r w:rsidRPr="00EC2284">
        <w:rPr>
          <w:rFonts w:ascii="Times New Roman" w:hAnsi="Times New Roman" w:cs="Times New Roman"/>
          <w:sz w:val="28"/>
          <w:szCs w:val="28"/>
        </w:rPr>
        <w:tab/>
        <w:t>3.4. Ежегодный оплачиваемый отпуск  может предоставляться по частям, при этом продолжительность одной части отпуска не должна быть менее 14 календарных дней. В соответствии с Трудовым кодексом Российской Федерации часть ежегодного оплачиваемого отпуска, превышающая 28 календарных дней, по письменному заявлению лица, замещающего муниципальную должность, по согласованию с работодателем,</w:t>
      </w:r>
      <w:r w:rsidRPr="00EC2284">
        <w:rPr>
          <w:rFonts w:ascii="Times New Roman" w:hAnsi="Times New Roman" w:cs="Times New Roman"/>
          <w:sz w:val="28"/>
          <w:szCs w:val="28"/>
        </w:rPr>
        <w:br/>
      </w:r>
      <w:r w:rsidRPr="00EC2284">
        <w:rPr>
          <w:rFonts w:ascii="Times New Roman" w:hAnsi="Times New Roman" w:cs="Times New Roman"/>
          <w:sz w:val="28"/>
          <w:szCs w:val="28"/>
        </w:rPr>
        <w:lastRenderedPageBreak/>
        <w:t xml:space="preserve"> может быть заменена денежной компенсацией в пределах утвержденного фонда оплаты труда.</w:t>
      </w:r>
    </w:p>
    <w:p w:rsidR="001D4884" w:rsidRPr="00EC2284" w:rsidRDefault="001D4884" w:rsidP="001D4884">
      <w:pPr>
        <w:pStyle w:val="a3"/>
        <w:spacing w:after="0" w:line="240" w:lineRule="auto"/>
        <w:jc w:val="both"/>
        <w:rPr>
          <w:sz w:val="28"/>
          <w:szCs w:val="28"/>
        </w:rPr>
      </w:pPr>
      <w:r w:rsidRPr="00EC2284">
        <w:rPr>
          <w:rFonts w:ascii="Times New Roman" w:hAnsi="Times New Roman" w:cs="Times New Roman"/>
          <w:sz w:val="28"/>
          <w:szCs w:val="28"/>
        </w:rPr>
        <w:tab/>
        <w:t xml:space="preserve">3.5. </w:t>
      </w:r>
      <w:r w:rsidR="00041C3F">
        <w:rPr>
          <w:rFonts w:ascii="Times New Roman" w:hAnsi="Times New Roman" w:cs="Times New Roman"/>
          <w:sz w:val="28"/>
          <w:szCs w:val="28"/>
        </w:rPr>
        <w:t>По</w:t>
      </w:r>
      <w:r w:rsidRPr="00EC2284">
        <w:rPr>
          <w:rFonts w:ascii="Times New Roman" w:hAnsi="Times New Roman" w:cs="Times New Roman"/>
          <w:sz w:val="28"/>
          <w:szCs w:val="28"/>
        </w:rPr>
        <w:t xml:space="preserve"> письменному заявлению может быть предоставлен отпуск без сохранения денежного содержания в порядке, установленном действующим законодательством. Во время отпуска без сохранения денежного содержания за лицом, замещающим муниципальную должность, сохраняется замещаемая муниципальная должность.</w:t>
      </w:r>
    </w:p>
    <w:p w:rsidR="001D4884" w:rsidRPr="00EC2284" w:rsidRDefault="001D4884" w:rsidP="001D488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D4884" w:rsidRPr="00EC2284" w:rsidRDefault="001D4884" w:rsidP="001D4884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EC2284">
        <w:rPr>
          <w:rFonts w:ascii="Times New Roman" w:hAnsi="Times New Roman" w:cs="Times New Roman"/>
          <w:sz w:val="28"/>
          <w:szCs w:val="28"/>
        </w:rPr>
        <w:t>4</w:t>
      </w:r>
      <w:r w:rsidRPr="00EC2284">
        <w:rPr>
          <w:rFonts w:ascii="Times New Roman" w:hAnsi="Times New Roman" w:cs="Times New Roman"/>
          <w:b/>
          <w:sz w:val="28"/>
          <w:szCs w:val="28"/>
        </w:rPr>
        <w:t>. Иные гарантии лицам, замещающим муниципальные должнос</w:t>
      </w:r>
      <w:r w:rsidR="00865A50">
        <w:rPr>
          <w:rFonts w:ascii="Times New Roman" w:hAnsi="Times New Roman" w:cs="Times New Roman"/>
          <w:b/>
          <w:sz w:val="28"/>
          <w:szCs w:val="28"/>
        </w:rPr>
        <w:t>ти в контрольно-счетной палате</w:t>
      </w:r>
      <w:bookmarkStart w:id="0" w:name="_GoBack"/>
      <w:bookmarkEnd w:id="0"/>
      <w:r w:rsidRPr="00EC228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D4884" w:rsidRPr="00EC2284" w:rsidRDefault="001D4884" w:rsidP="001D488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4884" w:rsidRPr="00EC2284" w:rsidRDefault="001D4884" w:rsidP="001D4884">
      <w:pPr>
        <w:pStyle w:val="a3"/>
        <w:spacing w:after="0" w:line="240" w:lineRule="auto"/>
        <w:jc w:val="both"/>
        <w:rPr>
          <w:sz w:val="28"/>
          <w:szCs w:val="28"/>
        </w:rPr>
      </w:pPr>
      <w:r w:rsidRPr="00EC2284"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="00041C3F">
        <w:rPr>
          <w:rFonts w:ascii="Times New Roman" w:hAnsi="Times New Roman" w:cs="Times New Roman"/>
          <w:color w:val="000000"/>
          <w:sz w:val="28"/>
          <w:szCs w:val="28"/>
        </w:rPr>
        <w:t>Лицам, замещающим муниципальные должности в контрольно-счетной палате</w:t>
      </w:r>
      <w:r w:rsidR="00041C3F"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284">
        <w:rPr>
          <w:rFonts w:ascii="Times New Roman" w:hAnsi="Times New Roman" w:cs="Times New Roman"/>
          <w:sz w:val="28"/>
          <w:szCs w:val="28"/>
        </w:rPr>
        <w:t xml:space="preserve">гарантируется: профессиональное развитие, в том числе получение дополнительного профессионального образования (повышения квалификации), возмещение расходов, связанных со служебными командировками, а также другие меры материального и социального обеспечения, установленные для лиц, замещающих муниципальные должности в соответствии с законодательством Алтайского края, нормативными правовыми актами </w:t>
      </w:r>
      <w:r w:rsidR="00041C3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EC2284">
        <w:rPr>
          <w:rFonts w:ascii="Times New Roman" w:hAnsi="Times New Roman" w:cs="Times New Roman"/>
          <w:sz w:val="28"/>
          <w:szCs w:val="28"/>
        </w:rPr>
        <w:t>.</w:t>
      </w:r>
    </w:p>
    <w:p w:rsidR="001D4884" w:rsidRPr="00EC2284" w:rsidRDefault="001D4884" w:rsidP="001D4884">
      <w:pPr>
        <w:pStyle w:val="a3"/>
        <w:spacing w:after="0" w:line="240" w:lineRule="auto"/>
        <w:jc w:val="both"/>
        <w:rPr>
          <w:sz w:val="28"/>
          <w:szCs w:val="28"/>
        </w:rPr>
      </w:pPr>
      <w:r w:rsidRPr="00EC2284">
        <w:rPr>
          <w:rFonts w:ascii="Times New Roman" w:hAnsi="Times New Roman" w:cs="Times New Roman"/>
          <w:sz w:val="28"/>
          <w:szCs w:val="28"/>
        </w:rPr>
        <w:tab/>
        <w:t xml:space="preserve">4.2. </w:t>
      </w:r>
      <w:r w:rsidR="00041C3F">
        <w:rPr>
          <w:rFonts w:ascii="Times New Roman" w:hAnsi="Times New Roman" w:cs="Times New Roman"/>
          <w:sz w:val="28"/>
          <w:szCs w:val="28"/>
        </w:rPr>
        <w:t>Д</w:t>
      </w:r>
      <w:r w:rsidRPr="00EC2284">
        <w:rPr>
          <w:rFonts w:ascii="Times New Roman" w:hAnsi="Times New Roman" w:cs="Times New Roman"/>
          <w:sz w:val="28"/>
          <w:szCs w:val="28"/>
        </w:rPr>
        <w:t>ля осуществления служебной деятельности предоставляется служебное помещение, оборудованное мебелью, оргтехникой, средствами связи, доступом к сети «Интернет», справочно-правовым системам используемым Администрацией  района, предоставляется транспортное обслуживание, обеспечиваемое в связи с осуществлением полномочий.</w:t>
      </w:r>
    </w:p>
    <w:p w:rsidR="001D4884" w:rsidRPr="00EC2284" w:rsidRDefault="001D4884" w:rsidP="001D4884">
      <w:pPr>
        <w:rPr>
          <w:sz w:val="28"/>
          <w:szCs w:val="28"/>
        </w:rPr>
      </w:pPr>
    </w:p>
    <w:p w:rsidR="00A16468" w:rsidRPr="00EC2284" w:rsidRDefault="00A16468">
      <w:pPr>
        <w:rPr>
          <w:sz w:val="28"/>
          <w:szCs w:val="28"/>
        </w:rPr>
      </w:pPr>
    </w:p>
    <w:sectPr w:rsidR="00A16468" w:rsidRPr="00EC2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84"/>
    <w:rsid w:val="00041C3F"/>
    <w:rsid w:val="001D4884"/>
    <w:rsid w:val="00215FFB"/>
    <w:rsid w:val="00471ABC"/>
    <w:rsid w:val="00551C19"/>
    <w:rsid w:val="00865A50"/>
    <w:rsid w:val="00A16468"/>
    <w:rsid w:val="00B25D5B"/>
    <w:rsid w:val="00E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884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D4884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8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D4884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styleId="a3">
    <w:name w:val="Body Text"/>
    <w:basedOn w:val="a"/>
    <w:link w:val="a4"/>
    <w:rsid w:val="001D4884"/>
    <w:pPr>
      <w:suppressAutoHyphens/>
      <w:autoSpaceDE/>
      <w:autoSpaceDN/>
      <w:spacing w:after="140" w:line="276" w:lineRule="auto"/>
    </w:pPr>
    <w:rPr>
      <w:rFonts w:ascii="Liberation Serif" w:eastAsia="NSimSun" w:hAnsi="Liberation Serif" w:cs="Lucida Sans"/>
      <w:kern w:val="2"/>
      <w:lang w:eastAsia="zh-CN" w:bidi="hi-IN"/>
    </w:rPr>
  </w:style>
  <w:style w:type="character" w:customStyle="1" w:styleId="a4">
    <w:name w:val="Основной текст Знак"/>
    <w:basedOn w:val="a0"/>
    <w:link w:val="a3"/>
    <w:rsid w:val="001D4884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11">
    <w:name w:val="Без интервала1"/>
    <w:rsid w:val="001D4884"/>
    <w:pPr>
      <w:suppressAutoHyphens/>
      <w:spacing w:after="0" w:line="240" w:lineRule="auto"/>
    </w:pPr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471A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A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884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D4884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8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D4884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styleId="a3">
    <w:name w:val="Body Text"/>
    <w:basedOn w:val="a"/>
    <w:link w:val="a4"/>
    <w:rsid w:val="001D4884"/>
    <w:pPr>
      <w:suppressAutoHyphens/>
      <w:autoSpaceDE/>
      <w:autoSpaceDN/>
      <w:spacing w:after="140" w:line="276" w:lineRule="auto"/>
    </w:pPr>
    <w:rPr>
      <w:rFonts w:ascii="Liberation Serif" w:eastAsia="NSimSun" w:hAnsi="Liberation Serif" w:cs="Lucida Sans"/>
      <w:kern w:val="2"/>
      <w:lang w:eastAsia="zh-CN" w:bidi="hi-IN"/>
    </w:rPr>
  </w:style>
  <w:style w:type="character" w:customStyle="1" w:styleId="a4">
    <w:name w:val="Основной текст Знак"/>
    <w:basedOn w:val="a0"/>
    <w:link w:val="a3"/>
    <w:rsid w:val="001D4884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11">
    <w:name w:val="Без интервала1"/>
    <w:rsid w:val="001D4884"/>
    <w:pPr>
      <w:suppressAutoHyphens/>
      <w:spacing w:after="0" w:line="240" w:lineRule="auto"/>
    </w:pPr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471A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A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Deputati</cp:lastModifiedBy>
  <cp:revision>6</cp:revision>
  <cp:lastPrinted>2022-12-01T03:47:00Z</cp:lastPrinted>
  <dcterms:created xsi:type="dcterms:W3CDTF">2022-11-29T05:01:00Z</dcterms:created>
  <dcterms:modified xsi:type="dcterms:W3CDTF">2022-12-02T04:27:00Z</dcterms:modified>
</cp:coreProperties>
</file>