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AD" w:rsidRDefault="00416DAD" w:rsidP="00416DAD">
      <w:pPr>
        <w:pStyle w:val="1"/>
        <w:jc w:val="center"/>
        <w:rPr>
          <w:b/>
          <w:bCs/>
          <w:spacing w:val="56"/>
          <w:sz w:val="36"/>
        </w:rPr>
      </w:pPr>
    </w:p>
    <w:p w:rsidR="00416DAD" w:rsidRDefault="00416DAD" w:rsidP="00416DAD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4A5A7E" w:rsidRDefault="00C27114" w:rsidP="004A5A7E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</w:t>
      </w:r>
      <w:r w:rsidR="00416DAD">
        <w:rPr>
          <w:b/>
          <w:bCs/>
          <w:sz w:val="24"/>
        </w:rPr>
        <w:t>СОБРАНИЕ ДЕПУТАТОВ</w:t>
      </w:r>
      <w:r w:rsidR="004A5A7E">
        <w:rPr>
          <w:b/>
          <w:bCs/>
          <w:sz w:val="24"/>
        </w:rPr>
        <w:t xml:space="preserve"> МУНИЦИПАЛЬНОГО ОКРУГА </w:t>
      </w:r>
    </w:p>
    <w:p w:rsidR="00416DAD" w:rsidRDefault="004A5A7E" w:rsidP="004A5A7E">
      <w:pPr>
        <w:pStyle w:val="1"/>
        <w:rPr>
          <w:b/>
          <w:bCs/>
          <w:spacing w:val="56"/>
          <w:sz w:val="24"/>
        </w:rPr>
      </w:pPr>
      <w:r>
        <w:rPr>
          <w:b/>
          <w:bCs/>
          <w:sz w:val="24"/>
        </w:rPr>
        <w:t xml:space="preserve">                                      СУЕТСКИЙ РАЙОН</w:t>
      </w:r>
      <w:r w:rsidR="00416DAD">
        <w:rPr>
          <w:b/>
          <w:bCs/>
          <w:sz w:val="24"/>
        </w:rPr>
        <w:t xml:space="preserve"> АЛТАЙСКОГО КРАЯ</w:t>
      </w:r>
    </w:p>
    <w:p w:rsidR="00416DAD" w:rsidRDefault="00416DAD" w:rsidP="00416DAD">
      <w:pPr>
        <w:jc w:val="center"/>
        <w:rPr>
          <w:b/>
          <w:bCs/>
          <w:spacing w:val="56"/>
          <w:sz w:val="32"/>
        </w:rPr>
      </w:pPr>
    </w:p>
    <w:p w:rsidR="00416DAD" w:rsidRDefault="00416DAD" w:rsidP="00416DAD">
      <w:pPr>
        <w:pStyle w:val="3"/>
        <w:rPr>
          <w:caps/>
          <w:spacing w:val="25"/>
        </w:rPr>
      </w:pPr>
      <w:r>
        <w:rPr>
          <w:caps/>
          <w:spacing w:val="25"/>
        </w:rPr>
        <w:t xml:space="preserve">РЕШЕНИЕ </w:t>
      </w:r>
    </w:p>
    <w:p w:rsidR="00416DAD" w:rsidRDefault="00416DAD" w:rsidP="00416DAD">
      <w:pPr>
        <w:rPr>
          <w:b/>
          <w:bCs/>
          <w:spacing w:val="56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416DAD" w:rsidTr="00416DAD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6DAD" w:rsidRDefault="004A5A7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14.10.2022</w:t>
            </w:r>
            <w:r w:rsidR="00416DAD">
              <w:rPr>
                <w:b/>
                <w:bCs/>
                <w:lang w:eastAsia="en-US"/>
              </w:rPr>
              <w:t>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6DAD" w:rsidRDefault="00416DA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C27114">
              <w:rPr>
                <w:b/>
                <w:bCs/>
                <w:lang w:eastAsia="en-US"/>
              </w:rPr>
              <w:t>28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6DAD" w:rsidRDefault="00416DAD">
            <w:pPr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proofErr w:type="gramEnd"/>
            <w:r>
              <w:rPr>
                <w:b/>
                <w:bCs/>
                <w:lang w:eastAsia="en-US"/>
              </w:rPr>
              <w:t>. Верх-Суетка</w:t>
            </w:r>
          </w:p>
        </w:tc>
      </w:tr>
    </w:tbl>
    <w:p w:rsidR="00416DAD" w:rsidRDefault="00416DAD" w:rsidP="00416DAD">
      <w:pPr>
        <w:rPr>
          <w:sz w:val="28"/>
          <w:szCs w:val="28"/>
        </w:rPr>
      </w:pPr>
    </w:p>
    <w:p w:rsidR="00416DAD" w:rsidRDefault="00416DAD" w:rsidP="00416DAD">
      <w:pPr>
        <w:rPr>
          <w:sz w:val="28"/>
          <w:szCs w:val="28"/>
        </w:rPr>
      </w:pPr>
      <w:r>
        <w:rPr>
          <w:sz w:val="28"/>
          <w:szCs w:val="28"/>
        </w:rPr>
        <w:t xml:space="preserve">О протесте прокурора </w:t>
      </w:r>
      <w:proofErr w:type="gramStart"/>
      <w:r>
        <w:rPr>
          <w:sz w:val="28"/>
          <w:szCs w:val="28"/>
        </w:rPr>
        <w:t>на</w:t>
      </w:r>
      <w:proofErr w:type="gramEnd"/>
    </w:p>
    <w:p w:rsidR="00E05B2E" w:rsidRDefault="00E05B2E" w:rsidP="00416DAD">
      <w:pPr>
        <w:rPr>
          <w:sz w:val="28"/>
          <w:szCs w:val="28"/>
        </w:rPr>
      </w:pPr>
      <w:r>
        <w:rPr>
          <w:sz w:val="28"/>
          <w:szCs w:val="28"/>
        </w:rPr>
        <w:t xml:space="preserve"> Решение </w:t>
      </w:r>
      <w:proofErr w:type="spellStart"/>
      <w:r>
        <w:rPr>
          <w:sz w:val="28"/>
          <w:szCs w:val="28"/>
        </w:rPr>
        <w:t>Суетского</w:t>
      </w:r>
      <w:proofErr w:type="spellEnd"/>
      <w:r w:rsidR="00AF72D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районного</w:t>
      </w:r>
    </w:p>
    <w:p w:rsidR="00416DAD" w:rsidRDefault="00E05B2E" w:rsidP="00416DAD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от 27.11.2015 № 209 </w:t>
      </w:r>
    </w:p>
    <w:p w:rsidR="00416DAD" w:rsidRDefault="00416DAD" w:rsidP="00426E83">
      <w:pPr>
        <w:pStyle w:val="s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протест Благовещенского межрайонного прокурора на</w:t>
      </w:r>
      <w:r w:rsidR="00EF7031">
        <w:rPr>
          <w:sz w:val="28"/>
          <w:szCs w:val="28"/>
        </w:rPr>
        <w:t xml:space="preserve"> Решение </w:t>
      </w:r>
      <w:proofErr w:type="spellStart"/>
      <w:r w:rsidR="00EF7031">
        <w:rPr>
          <w:sz w:val="28"/>
          <w:szCs w:val="28"/>
        </w:rPr>
        <w:t>Суетского</w:t>
      </w:r>
      <w:proofErr w:type="spellEnd"/>
      <w:r w:rsidR="00EF7031">
        <w:rPr>
          <w:sz w:val="28"/>
          <w:szCs w:val="28"/>
        </w:rPr>
        <w:t xml:space="preserve"> районного Собрания депутатов Алтайского края № 209 от 27.11.2015 «Об утверждении Положения о проведении оценки регулирующего воздействия проектов муниципальных нормативных правовых актов и экспертизы муниципальных нормативных прав</w:t>
      </w:r>
      <w:r w:rsidR="00426E83">
        <w:rPr>
          <w:sz w:val="28"/>
          <w:szCs w:val="28"/>
        </w:rPr>
        <w:t>овых актов, затраги</w:t>
      </w:r>
      <w:r w:rsidR="00EF7031">
        <w:rPr>
          <w:sz w:val="28"/>
          <w:szCs w:val="28"/>
        </w:rPr>
        <w:t xml:space="preserve">вающих вопросы осуществления предпринимательской и инвестиционной деятельности, на территории муниципального образования </w:t>
      </w:r>
      <w:proofErr w:type="spellStart"/>
      <w:r w:rsidR="00EF7031">
        <w:rPr>
          <w:sz w:val="28"/>
          <w:szCs w:val="28"/>
        </w:rPr>
        <w:t>Суетский</w:t>
      </w:r>
      <w:proofErr w:type="spellEnd"/>
      <w:r w:rsidR="00EF7031">
        <w:rPr>
          <w:sz w:val="28"/>
          <w:szCs w:val="28"/>
        </w:rPr>
        <w:t xml:space="preserve"> район Алтайского </w:t>
      </w:r>
      <w:proofErr w:type="spellStart"/>
      <w:r w:rsidR="00EF7031">
        <w:rPr>
          <w:sz w:val="28"/>
          <w:szCs w:val="28"/>
        </w:rPr>
        <w:t>края»</w:t>
      </w:r>
      <w:proofErr w:type="gramStart"/>
      <w:r w:rsidR="00EF7031">
        <w:rPr>
          <w:sz w:val="28"/>
          <w:szCs w:val="28"/>
        </w:rPr>
        <w:t>,</w:t>
      </w:r>
      <w:r w:rsidR="00426E83">
        <w:rPr>
          <w:sz w:val="28"/>
          <w:szCs w:val="28"/>
        </w:rPr>
        <w:t>в</w:t>
      </w:r>
      <w:proofErr w:type="spellEnd"/>
      <w:proofErr w:type="gramEnd"/>
      <w:r w:rsidR="00426E83">
        <w:rPr>
          <w:sz w:val="28"/>
          <w:szCs w:val="28"/>
        </w:rPr>
        <w:t xml:space="preserve"> соответствии с </w:t>
      </w:r>
      <w:r w:rsidR="00426E83" w:rsidRPr="00426E83">
        <w:rPr>
          <w:color w:val="22272F"/>
          <w:sz w:val="28"/>
          <w:szCs w:val="28"/>
        </w:rPr>
        <w:t>Закон</w:t>
      </w:r>
      <w:r w:rsidR="00426E83">
        <w:rPr>
          <w:color w:val="22272F"/>
          <w:sz w:val="28"/>
          <w:szCs w:val="28"/>
        </w:rPr>
        <w:t xml:space="preserve">ом Алтайского </w:t>
      </w:r>
      <w:r w:rsidR="00426E83" w:rsidRPr="00426E83">
        <w:rPr>
          <w:color w:val="22272F"/>
          <w:sz w:val="28"/>
          <w:szCs w:val="28"/>
        </w:rPr>
        <w:t>кр</w:t>
      </w:r>
      <w:r w:rsidR="00426E83">
        <w:rPr>
          <w:color w:val="22272F"/>
          <w:sz w:val="28"/>
          <w:szCs w:val="28"/>
        </w:rPr>
        <w:t xml:space="preserve">ая </w:t>
      </w:r>
      <w:r w:rsidR="00426E83" w:rsidRPr="00426E83">
        <w:rPr>
          <w:sz w:val="28"/>
          <w:szCs w:val="28"/>
        </w:rPr>
        <w:t xml:space="preserve">от 10 ноября 2014 г. N 90-ЗС "О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</w:t>
      </w:r>
      <w:proofErr w:type="spellStart"/>
      <w:r w:rsidR="00426E83" w:rsidRPr="00426E83">
        <w:rPr>
          <w:sz w:val="28"/>
          <w:szCs w:val="28"/>
        </w:rPr>
        <w:t>актов"</w:t>
      </w:r>
      <w:proofErr w:type="gramStart"/>
      <w:r w:rsidR="00426E83">
        <w:rPr>
          <w:sz w:val="28"/>
          <w:szCs w:val="28"/>
        </w:rPr>
        <w:t>,</w:t>
      </w:r>
      <w:r w:rsidR="00EF7031">
        <w:rPr>
          <w:sz w:val="28"/>
          <w:szCs w:val="28"/>
        </w:rPr>
        <w:t>С</w:t>
      </w:r>
      <w:proofErr w:type="gramEnd"/>
      <w:r w:rsidR="00EF7031">
        <w:rPr>
          <w:sz w:val="28"/>
          <w:szCs w:val="28"/>
        </w:rPr>
        <w:t>обрание</w:t>
      </w:r>
      <w:proofErr w:type="spellEnd"/>
      <w:r w:rsidR="00EF7031">
        <w:rPr>
          <w:sz w:val="28"/>
          <w:szCs w:val="28"/>
        </w:rPr>
        <w:t xml:space="preserve"> депутатов</w:t>
      </w:r>
      <w:r w:rsidR="00EF7031" w:rsidRPr="00D6612C">
        <w:rPr>
          <w:sz w:val="28"/>
          <w:szCs w:val="28"/>
        </w:rPr>
        <w:t xml:space="preserve"> муниципального </w:t>
      </w:r>
      <w:proofErr w:type="spellStart"/>
      <w:r w:rsidR="00EF7031" w:rsidRPr="00D6612C">
        <w:rPr>
          <w:sz w:val="28"/>
          <w:szCs w:val="28"/>
        </w:rPr>
        <w:t>округа</w:t>
      </w:r>
      <w:r w:rsidR="00EF7031">
        <w:rPr>
          <w:sz w:val="28"/>
          <w:szCs w:val="28"/>
        </w:rPr>
        <w:t>Суетский</w:t>
      </w:r>
      <w:proofErr w:type="spellEnd"/>
      <w:r w:rsidR="00EF7031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 xml:space="preserve"> решило:</w:t>
      </w:r>
    </w:p>
    <w:p w:rsidR="00416DAD" w:rsidRDefault="00416DAD" w:rsidP="00EF703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Протест Благовещенского межрайонного прокурора на </w:t>
      </w:r>
      <w:r w:rsidR="00EF7031">
        <w:rPr>
          <w:sz w:val="28"/>
          <w:szCs w:val="28"/>
        </w:rPr>
        <w:t xml:space="preserve">Решение </w:t>
      </w:r>
      <w:proofErr w:type="spellStart"/>
      <w:r w:rsidR="00EF7031">
        <w:rPr>
          <w:sz w:val="28"/>
          <w:szCs w:val="28"/>
        </w:rPr>
        <w:t>Суетского</w:t>
      </w:r>
      <w:proofErr w:type="spellEnd"/>
      <w:r w:rsidR="00EF7031">
        <w:rPr>
          <w:sz w:val="28"/>
          <w:szCs w:val="28"/>
        </w:rPr>
        <w:t xml:space="preserve"> районного Собрания депутатов Алтайского края № 209 от 27.11.2015 «Об утверждении Положения о проведении оценки регулирующего воздействия проектов муниципальных нормативных правовых актов и экспертизы муниципальных нормативных прав</w:t>
      </w:r>
      <w:r w:rsidR="00426E83">
        <w:rPr>
          <w:sz w:val="28"/>
          <w:szCs w:val="28"/>
        </w:rPr>
        <w:t>овых актов, затраги</w:t>
      </w:r>
      <w:r w:rsidR="00EF7031">
        <w:rPr>
          <w:sz w:val="28"/>
          <w:szCs w:val="28"/>
        </w:rPr>
        <w:t xml:space="preserve">вающих вопросы осуществления предпринимательской и инвестиционной деятельности, на территории муниципального образования </w:t>
      </w:r>
      <w:proofErr w:type="spellStart"/>
      <w:r w:rsidR="00EF7031">
        <w:rPr>
          <w:sz w:val="28"/>
          <w:szCs w:val="28"/>
        </w:rPr>
        <w:t>Суетский</w:t>
      </w:r>
      <w:proofErr w:type="spellEnd"/>
      <w:r w:rsidR="00EF7031">
        <w:rPr>
          <w:sz w:val="28"/>
          <w:szCs w:val="28"/>
        </w:rPr>
        <w:t xml:space="preserve"> район Алтайского края»,   </w:t>
      </w:r>
      <w:r>
        <w:rPr>
          <w:sz w:val="28"/>
          <w:szCs w:val="28"/>
        </w:rPr>
        <w:t xml:space="preserve"> удовлетворить.</w:t>
      </w:r>
    </w:p>
    <w:p w:rsidR="00416DAD" w:rsidRDefault="00EF7031" w:rsidP="00EF703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районного Собрания депутатов Алтайского края № 209 от 27.11.2015 «Об утверждении Положения о проведении оценки регулирующего воздействия проектов муниципальных нормативных правовых актов и экспертизы муниципальных нормативных прав</w:t>
      </w:r>
      <w:r w:rsidR="00426E83">
        <w:rPr>
          <w:sz w:val="28"/>
          <w:szCs w:val="28"/>
        </w:rPr>
        <w:t>овых актов, затраги</w:t>
      </w:r>
      <w:r w:rsidR="00D5198F">
        <w:rPr>
          <w:sz w:val="28"/>
          <w:szCs w:val="28"/>
        </w:rPr>
        <w:t>в</w:t>
      </w:r>
      <w:r>
        <w:rPr>
          <w:sz w:val="28"/>
          <w:szCs w:val="28"/>
        </w:rPr>
        <w:t xml:space="preserve">ающих вопросы осуществления предпринимательской и инвестиционной деятельности, на территории муниципального образования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края».</w:t>
      </w:r>
    </w:p>
    <w:p w:rsidR="00D5198F" w:rsidRDefault="00D5198F" w:rsidP="00D5198F">
      <w:pPr>
        <w:pStyle w:val="a3"/>
        <w:jc w:val="both"/>
        <w:rPr>
          <w:sz w:val="28"/>
          <w:szCs w:val="28"/>
        </w:rPr>
      </w:pPr>
    </w:p>
    <w:p w:rsidR="009C0E89" w:rsidRDefault="00EF7031" w:rsidP="00416DAD">
      <w:r>
        <w:rPr>
          <w:sz w:val="28"/>
          <w:szCs w:val="28"/>
        </w:rPr>
        <w:t xml:space="preserve">Председатель </w:t>
      </w:r>
      <w:r w:rsidR="00416DAD">
        <w:rPr>
          <w:sz w:val="28"/>
          <w:szCs w:val="28"/>
        </w:rPr>
        <w:t>С</w:t>
      </w:r>
      <w:r>
        <w:rPr>
          <w:sz w:val="28"/>
          <w:szCs w:val="28"/>
        </w:rPr>
        <w:t>обрания депутатов</w:t>
      </w:r>
      <w:r w:rsidR="00C27114"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В.П.Ремпель</w:t>
      </w:r>
      <w:proofErr w:type="spellEnd"/>
    </w:p>
    <w:sectPr w:rsidR="009C0E89" w:rsidSect="00A3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155"/>
    <w:multiLevelType w:val="hybridMultilevel"/>
    <w:tmpl w:val="FABC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DAD"/>
    <w:rsid w:val="00416DAD"/>
    <w:rsid w:val="00426E83"/>
    <w:rsid w:val="004A5A7E"/>
    <w:rsid w:val="009C0E89"/>
    <w:rsid w:val="00A32B3A"/>
    <w:rsid w:val="00AF72D6"/>
    <w:rsid w:val="00C27114"/>
    <w:rsid w:val="00D5198F"/>
    <w:rsid w:val="00E05B2E"/>
    <w:rsid w:val="00E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DA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16DAD"/>
    <w:pPr>
      <w:keepNext/>
      <w:jc w:val="center"/>
      <w:outlineLvl w:val="2"/>
    </w:pPr>
    <w:rPr>
      <w:b/>
      <w:bCs/>
      <w:spacing w:val="56"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E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D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16DAD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416DA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2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3">
    <w:name w:val="s_3"/>
    <w:basedOn w:val="a"/>
    <w:rsid w:val="00426E83"/>
    <w:pPr>
      <w:autoSpaceDE/>
      <w:autoSpaceDN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DA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16DAD"/>
    <w:pPr>
      <w:keepNext/>
      <w:jc w:val="center"/>
      <w:outlineLvl w:val="2"/>
    </w:pPr>
    <w:rPr>
      <w:b/>
      <w:bCs/>
      <w:spacing w:val="56"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E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D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16DAD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416DA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2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3">
    <w:name w:val="s_3"/>
    <w:basedOn w:val="a"/>
    <w:rsid w:val="00426E83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8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Deputat</cp:lastModifiedBy>
  <cp:revision>4</cp:revision>
  <cp:lastPrinted>2022-10-12T03:18:00Z</cp:lastPrinted>
  <dcterms:created xsi:type="dcterms:W3CDTF">2022-10-12T03:20:00Z</dcterms:created>
  <dcterms:modified xsi:type="dcterms:W3CDTF">2022-10-18T07:28:00Z</dcterms:modified>
</cp:coreProperties>
</file>