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B4" w:rsidRDefault="00E406B4" w:rsidP="00E406B4">
      <w:pPr>
        <w:shd w:val="clear" w:color="auto" w:fill="FCFDFD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264450"/>
          <w:sz w:val="24"/>
          <w:szCs w:val="24"/>
        </w:rPr>
      </w:pPr>
      <w:hyperlink r:id="rId5" w:history="1">
        <w:r>
          <w:rPr>
            <w:rStyle w:val="a3"/>
            <w:rFonts w:ascii="Times New Roman" w:eastAsia="Times New Roman" w:hAnsi="Times New Roman" w:cs="Times New Roman"/>
            <w:b/>
            <w:bCs/>
            <w:caps/>
            <w:color w:val="195F77"/>
            <w:sz w:val="24"/>
            <w:u w:val="none"/>
          </w:rPr>
          <w:t>ИНФОРМАЦИЯ О ТРЕБОВАНИЯХ К ЗНАКУ, О ЗАПРЕТЕ КУРЕНИЯ</w:t>
        </w:r>
      </w:hyperlink>
    </w:p>
    <w:tbl>
      <w:tblPr>
        <w:tblW w:w="5000" w:type="pct"/>
        <w:tblCellSpacing w:w="15" w:type="dxa"/>
        <w:tblLook w:val="04A0"/>
      </w:tblPr>
      <w:tblGrid>
        <w:gridCol w:w="9445"/>
      </w:tblGrid>
      <w:tr w:rsidR="00E406B4" w:rsidTr="00E406B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406B4" w:rsidRDefault="00E406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85725"/>
                  <wp:effectExtent l="19050" t="0" r="9525" b="0"/>
                  <wp:docPr id="1" name="contentminimiser_image_2534" descr="http://admburla.ru/plugins/content/contentminimiser/clo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ntentminimiser_image_2534" descr="http://admburla.ru/plugins/content/contentminimiser/clo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06B4" w:rsidRDefault="00E406B4" w:rsidP="00E406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3E5F6A"/>
          <w:sz w:val="18"/>
          <w:szCs w:val="18"/>
        </w:rPr>
        <w:drawing>
          <wp:inline distT="0" distB="0" distL="0" distR="0">
            <wp:extent cx="2228850" cy="2228850"/>
            <wp:effectExtent l="19050" t="0" r="0" b="0"/>
            <wp:docPr id="2" name="Рисунок 10" descr="znak-kurit-zapresheno-600x600">
              <a:hlinkClick xmlns:a="http://schemas.openxmlformats.org/drawingml/2006/main" r:id="rId7" tgtFrame="&quot;_blank&quot;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znak-kurit-zapresheno-600x600">
                      <a:hlinkClick r:id="rId7" tgtFrame="&quot;_blank&quot;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0"/>
          <w:szCs w:val="20"/>
        </w:rPr>
        <w:t>С 17.08.2014 г. всту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пил в си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лу При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каз Ми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ства здра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охра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РФ от 12.05.2014 № 214н «Об утвер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жде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нии тре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ний к зна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ку 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и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ряд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ку его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ния», при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тый во ис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пол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ние фе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раль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 от 23.02.2013 № 15 «Об охране здо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вья граж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дан от воз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ствия окру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бач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ды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ма и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след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ствий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треб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ка» по огра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че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нию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ста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ния.</w:t>
      </w:r>
    </w:p>
    <w:p w:rsidR="00E406B4" w:rsidRDefault="00E406B4" w:rsidP="00E406B4">
      <w:pPr>
        <w:shd w:val="clear" w:color="auto" w:fill="FCFDFD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В дан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ном нор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тив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ном до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 преду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смот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ны тре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к зна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ку 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и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ряд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ку его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ния.</w:t>
      </w:r>
    </w:p>
    <w:p w:rsidR="00E406B4" w:rsidRDefault="00E406B4" w:rsidP="00E406B4">
      <w:pPr>
        <w:shd w:val="clear" w:color="auto" w:fill="FCFDFD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Знак 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пред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став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 со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бой круг с кай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мой крас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цве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та, ши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 ко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рой долж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 быть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13,7 мм. Диа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метр кру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га дол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жен со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став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лять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200 мм, вклю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чая кай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му. В цен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тре кру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га го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зон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таль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гра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фи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че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ское изоб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ние си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ты, пред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став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щее из се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бя три пря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уголь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 чер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цве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та.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мер пер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пря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уголь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 дол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жен быть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120*25 мм, вто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и тре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тье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6,2*25 мм. Пря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уголь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ки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сле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 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во. Рас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ние меж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ду пер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вым и вто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рым пря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уголь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ми долж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 со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став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лять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5 мм, меж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ду вто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рым и тре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тьим -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6,2 мм. Свер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ху вто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и тре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тье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пря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уголь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ков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вол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стые ли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нии ши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ной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5 мм, изоб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щие дым.</w:t>
      </w:r>
    </w:p>
    <w:p w:rsidR="00E406B4" w:rsidRDefault="00E406B4" w:rsidP="00E406B4">
      <w:pPr>
        <w:shd w:val="clear" w:color="auto" w:fill="FCFDFD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Си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ту пе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 крас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реч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са ши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ной не 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нее 17,5 мм. Крас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реч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са вы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пол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под уг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лом 45 гра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сов к го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зон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ли с 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кло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ном сле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 от кай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мы 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 вниз к кай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 и не долж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кры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гра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фи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че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ским сим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лом зна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 (си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той).</w:t>
      </w:r>
    </w:p>
    <w:p w:rsidR="00E406B4" w:rsidRDefault="00E406B4" w:rsidP="00E406B4">
      <w:pPr>
        <w:shd w:val="clear" w:color="auto" w:fill="FCFDFD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До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пус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со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дать знак 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над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ми «Не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рить», «Ку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рить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но» и (или) ин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фор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ци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ей о раз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 штра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фов за ку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ние.</w:t>
      </w:r>
    </w:p>
    <w:p w:rsidR="00E406B4" w:rsidRDefault="00E406B4" w:rsidP="00E406B4">
      <w:pPr>
        <w:shd w:val="clear" w:color="auto" w:fill="FCFDFD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За на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ше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ние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ства в сфе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ре охра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ны здо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вья граж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дан от воз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ствия окру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бач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ды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ма и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след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ствий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треб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 уста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ся дис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ци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пли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нар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ная, граж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ско-пра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вая, адми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тив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ная от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ствен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ность в со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от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вет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ствии с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тель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ством Рос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сий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ской Фе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ции (ст.23 фе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раль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за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на от 23.02.2013 № 15 «Об охране здо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ро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вья граж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дан от воз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дей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ствия окру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жа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ю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ще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бач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го ды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ма и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след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ствий по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треб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ле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ния та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ба</w:t>
      </w:r>
      <w:r>
        <w:rPr>
          <w:rFonts w:ascii="Arial" w:eastAsia="Times New Roman" w:hAnsi="Arial" w:cs="Arial"/>
          <w:color w:val="000000"/>
          <w:sz w:val="20"/>
          <w:szCs w:val="20"/>
        </w:rPr>
        <w:softHyphen/>
        <w:t>ка»).</w:t>
      </w: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p w:rsidR="00E406B4" w:rsidRDefault="00E406B4" w:rsidP="00E406B4">
      <w:pPr>
        <w:shd w:val="clear" w:color="auto" w:fill="FCFDFD"/>
        <w:spacing w:after="0" w:line="240" w:lineRule="auto"/>
        <w:outlineLvl w:val="1"/>
      </w:pPr>
    </w:p>
    <w:sectPr w:rsidR="00E40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683F"/>
    <w:multiLevelType w:val="multilevel"/>
    <w:tmpl w:val="5FD4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8C08EF"/>
    <w:multiLevelType w:val="multilevel"/>
    <w:tmpl w:val="BED6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6B4"/>
    <w:rsid w:val="00E406B4"/>
    <w:rsid w:val="00E6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06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6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admburla.ru/cache/multithumb_thumbs/b_600_600_16777215_1___images_stories_znak-kurit-zapresheno-600x600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admburla.ru/informaciya-ikc/2534-informaciya-o-trebovaniyah-k-znaku-o-zaprete-kureniy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2178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Smolay</dc:creator>
  <cp:keywords/>
  <dc:description/>
  <cp:lastModifiedBy>Smolay</cp:lastModifiedBy>
  <cp:revision>4</cp:revision>
  <dcterms:created xsi:type="dcterms:W3CDTF">2015-03-26T04:27:00Z</dcterms:created>
  <dcterms:modified xsi:type="dcterms:W3CDTF">2015-03-26T04:29:00Z</dcterms:modified>
</cp:coreProperties>
</file>