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05" w:rsidRPr="00C071D3" w:rsidRDefault="00C071D3" w:rsidP="00C071D3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="00E11DE2" w:rsidRPr="00C071D3">
        <w:rPr>
          <w:sz w:val="28"/>
          <w:szCs w:val="28"/>
        </w:rPr>
        <w:t xml:space="preserve">Приложение к </w:t>
      </w:r>
      <w:r w:rsidR="00592605" w:rsidRPr="00C071D3">
        <w:rPr>
          <w:sz w:val="28"/>
          <w:szCs w:val="28"/>
        </w:rPr>
        <w:t>приказу</w:t>
      </w:r>
    </w:p>
    <w:p w:rsidR="00592605" w:rsidRPr="00C071D3" w:rsidRDefault="00C071D3" w:rsidP="00C071D3">
      <w:pPr>
        <w:jc w:val="center"/>
        <w:rPr>
          <w:sz w:val="28"/>
          <w:szCs w:val="28"/>
        </w:rPr>
      </w:pPr>
      <w:r w:rsidRPr="00C071D3">
        <w:rPr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592605" w:rsidRPr="00C071D3">
        <w:rPr>
          <w:sz w:val="28"/>
          <w:szCs w:val="28"/>
        </w:rPr>
        <w:t>Управления по экономическому</w:t>
      </w:r>
    </w:p>
    <w:p w:rsidR="00592605" w:rsidRPr="00C071D3" w:rsidRDefault="00C071D3" w:rsidP="00C071D3">
      <w:pPr>
        <w:jc w:val="center"/>
        <w:rPr>
          <w:sz w:val="28"/>
          <w:szCs w:val="28"/>
        </w:rPr>
      </w:pPr>
      <w:r w:rsidRPr="00C071D3">
        <w:rPr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592605" w:rsidRPr="00C071D3">
        <w:rPr>
          <w:sz w:val="28"/>
          <w:szCs w:val="28"/>
        </w:rPr>
        <w:t>развитию и имущественным</w:t>
      </w:r>
    </w:p>
    <w:p w:rsidR="00C071D3" w:rsidRPr="00C071D3" w:rsidRDefault="00C071D3" w:rsidP="00C071D3">
      <w:pPr>
        <w:jc w:val="center"/>
        <w:rPr>
          <w:sz w:val="28"/>
          <w:szCs w:val="28"/>
        </w:rPr>
      </w:pPr>
      <w:r w:rsidRPr="00C071D3">
        <w:rPr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="00592605" w:rsidRPr="00C071D3">
        <w:rPr>
          <w:sz w:val="28"/>
          <w:szCs w:val="28"/>
        </w:rPr>
        <w:t xml:space="preserve">отношениям  </w:t>
      </w:r>
      <w:r w:rsidR="00306F2A">
        <w:rPr>
          <w:sz w:val="28"/>
          <w:szCs w:val="28"/>
        </w:rPr>
        <w:t>а</w:t>
      </w:r>
      <w:r w:rsidR="00592605" w:rsidRPr="00C071D3">
        <w:rPr>
          <w:sz w:val="28"/>
          <w:szCs w:val="28"/>
        </w:rPr>
        <w:t>дминистрации</w:t>
      </w:r>
      <w:r w:rsidRPr="00C071D3">
        <w:rPr>
          <w:sz w:val="28"/>
          <w:szCs w:val="28"/>
        </w:rPr>
        <w:br/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proofErr w:type="spellStart"/>
      <w:r w:rsidRPr="00C071D3">
        <w:rPr>
          <w:sz w:val="28"/>
          <w:szCs w:val="28"/>
        </w:rPr>
        <w:t>Суетского</w:t>
      </w:r>
      <w:proofErr w:type="spellEnd"/>
      <w:r w:rsidRPr="00C071D3">
        <w:rPr>
          <w:sz w:val="28"/>
          <w:szCs w:val="28"/>
        </w:rPr>
        <w:t xml:space="preserve"> района Алтайского края</w:t>
      </w:r>
    </w:p>
    <w:p w:rsidR="00C071D3" w:rsidRPr="00C071D3" w:rsidRDefault="00C071D3" w:rsidP="00C071D3">
      <w:pPr>
        <w:jc w:val="center"/>
        <w:rPr>
          <w:sz w:val="28"/>
          <w:szCs w:val="28"/>
        </w:rPr>
      </w:pPr>
      <w:r w:rsidRPr="00C071D3">
        <w:rPr>
          <w:sz w:val="28"/>
          <w:szCs w:val="28"/>
        </w:rPr>
        <w:t xml:space="preserve">                                                                                           </w:t>
      </w:r>
      <w:r w:rsidR="002E1274">
        <w:rPr>
          <w:sz w:val="28"/>
          <w:szCs w:val="28"/>
        </w:rPr>
        <w:t xml:space="preserve">              </w:t>
      </w:r>
      <w:r w:rsidRPr="00C071D3">
        <w:rPr>
          <w:sz w:val="28"/>
          <w:szCs w:val="28"/>
        </w:rPr>
        <w:t xml:space="preserve">от </w:t>
      </w:r>
      <w:r w:rsidR="00D746DB">
        <w:rPr>
          <w:sz w:val="28"/>
          <w:szCs w:val="28"/>
        </w:rPr>
        <w:t>12.02.</w:t>
      </w:r>
      <w:r>
        <w:rPr>
          <w:sz w:val="28"/>
          <w:szCs w:val="28"/>
        </w:rPr>
        <w:t>20</w:t>
      </w:r>
      <w:r w:rsidR="00D746DB">
        <w:rPr>
          <w:sz w:val="28"/>
          <w:szCs w:val="28"/>
        </w:rPr>
        <w:t xml:space="preserve">18 </w:t>
      </w:r>
      <w:r>
        <w:rPr>
          <w:sz w:val="28"/>
          <w:szCs w:val="28"/>
        </w:rPr>
        <w:t>г №</w:t>
      </w:r>
      <w:r w:rsidR="00D746DB">
        <w:rPr>
          <w:sz w:val="28"/>
          <w:szCs w:val="28"/>
        </w:rPr>
        <w:t xml:space="preserve"> 1</w:t>
      </w:r>
    </w:p>
    <w:p w:rsidR="00DD69B5" w:rsidRDefault="00C071D3" w:rsidP="00C071D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E11DE2" w:rsidRPr="00DD69B5">
        <w:rPr>
          <w:sz w:val="24"/>
          <w:szCs w:val="24"/>
        </w:rPr>
        <w:br/>
      </w:r>
    </w:p>
    <w:p w:rsidR="00DD69B5" w:rsidRDefault="00C071D3" w:rsidP="00DD69B5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 w:rsidR="00CA367F">
        <w:rPr>
          <w:sz w:val="28"/>
          <w:szCs w:val="28"/>
        </w:rPr>
        <w:t xml:space="preserve">  </w:t>
      </w:r>
      <w:r w:rsidR="00DD69B5" w:rsidRPr="00DD69B5">
        <w:rPr>
          <w:sz w:val="28"/>
          <w:szCs w:val="28"/>
        </w:rPr>
        <w:t>Перечень имущества муниципаль</w:t>
      </w:r>
      <w:r w:rsidR="00DD69B5">
        <w:rPr>
          <w:sz w:val="28"/>
          <w:szCs w:val="28"/>
        </w:rPr>
        <w:t xml:space="preserve">ного образования </w:t>
      </w:r>
      <w:proofErr w:type="spellStart"/>
      <w:r w:rsidR="00DD69B5">
        <w:rPr>
          <w:sz w:val="28"/>
          <w:szCs w:val="28"/>
        </w:rPr>
        <w:t>Суетский</w:t>
      </w:r>
      <w:proofErr w:type="spellEnd"/>
      <w:r w:rsidR="00DD69B5">
        <w:rPr>
          <w:sz w:val="28"/>
          <w:szCs w:val="28"/>
        </w:rPr>
        <w:t xml:space="preserve"> район</w:t>
      </w:r>
      <w:r w:rsidR="00592605">
        <w:rPr>
          <w:sz w:val="28"/>
          <w:szCs w:val="28"/>
        </w:rPr>
        <w:t xml:space="preserve"> Алтайского края,</w:t>
      </w:r>
      <w:r w:rsidR="005C2966" w:rsidRPr="005C29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Start w:id="0" w:name="_GoBack"/>
      <w:bookmarkEnd w:id="0"/>
      <w:r w:rsidR="0037532B" w:rsidRPr="006A2E71">
        <w:rPr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</w:t>
      </w:r>
      <w:r w:rsidR="0037532B">
        <w:rPr>
          <w:sz w:val="28"/>
          <w:szCs w:val="28"/>
        </w:rPr>
        <w:t>ва</w:t>
      </w:r>
      <w:r w:rsidR="0037532B" w:rsidRPr="006A2E71">
        <w:rPr>
          <w:sz w:val="28"/>
          <w:szCs w:val="28"/>
        </w:rPr>
        <w:t xml:space="preserve">), предназначенного для передачи </w:t>
      </w:r>
      <w:r w:rsidR="0037532B">
        <w:rPr>
          <w:sz w:val="28"/>
          <w:szCs w:val="28"/>
        </w:rPr>
        <w:t>во владение и (или) пользование</w:t>
      </w:r>
      <w:r w:rsidR="0037532B" w:rsidRPr="006A2E71">
        <w:rPr>
          <w:sz w:val="28"/>
          <w:szCs w:val="28"/>
        </w:rPr>
        <w:t xml:space="preserve"> субъектам малого и среднего предпринимательства и организациям, обра</w:t>
      </w:r>
      <w:r w:rsidR="0037532B">
        <w:rPr>
          <w:sz w:val="28"/>
          <w:szCs w:val="28"/>
        </w:rPr>
        <w:t>зующим инфраструктуру поддержки субъектов малого и среднего предпринимательства</w:t>
      </w:r>
    </w:p>
    <w:p w:rsidR="00DD69B5" w:rsidRDefault="00DD69B5" w:rsidP="00DD69B5">
      <w:pPr>
        <w:jc w:val="center"/>
        <w:rPr>
          <w:sz w:val="24"/>
          <w:szCs w:val="24"/>
        </w:rPr>
      </w:pPr>
    </w:p>
    <w:tbl>
      <w:tblPr>
        <w:tblStyle w:val="a4"/>
        <w:tblpPr w:leftFromText="180" w:rightFromText="180" w:vertAnchor="page" w:horzAnchor="margin" w:tblpXSpec="center" w:tblpY="5011"/>
        <w:tblW w:w="13575" w:type="dxa"/>
        <w:tblLook w:val="04A0"/>
      </w:tblPr>
      <w:tblGrid>
        <w:gridCol w:w="525"/>
        <w:gridCol w:w="2204"/>
        <w:gridCol w:w="1999"/>
        <w:gridCol w:w="1965"/>
        <w:gridCol w:w="1763"/>
        <w:gridCol w:w="1256"/>
        <w:gridCol w:w="3863"/>
      </w:tblGrid>
      <w:tr w:rsidR="0037532B" w:rsidTr="0037532B">
        <w:trPr>
          <w:trHeight w:val="1550"/>
        </w:trPr>
        <w:tc>
          <w:tcPr>
            <w:tcW w:w="534" w:type="dxa"/>
          </w:tcPr>
          <w:p w:rsidR="0037532B" w:rsidRPr="00EC4E23" w:rsidRDefault="0037532B" w:rsidP="0037532B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№</w:t>
            </w:r>
          </w:p>
        </w:tc>
        <w:tc>
          <w:tcPr>
            <w:tcW w:w="2264" w:type="dxa"/>
          </w:tcPr>
          <w:p w:rsidR="0037532B" w:rsidRPr="00EC4E23" w:rsidRDefault="0037532B" w:rsidP="0037532B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Адрес и место расположения объекта</w:t>
            </w:r>
          </w:p>
        </w:tc>
        <w:tc>
          <w:tcPr>
            <w:tcW w:w="2079" w:type="dxa"/>
          </w:tcPr>
          <w:p w:rsidR="0037532B" w:rsidRPr="00EC4E23" w:rsidRDefault="0037532B" w:rsidP="0037532B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Реестровый номер объекта</w:t>
            </w:r>
          </w:p>
        </w:tc>
        <w:tc>
          <w:tcPr>
            <w:tcW w:w="1724" w:type="dxa"/>
          </w:tcPr>
          <w:p w:rsidR="0037532B" w:rsidRPr="00EC4E23" w:rsidRDefault="0037532B" w:rsidP="0037532B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Наименование объекта (здание, помещение)</w:t>
            </w:r>
          </w:p>
        </w:tc>
        <w:tc>
          <w:tcPr>
            <w:tcW w:w="1636" w:type="dxa"/>
          </w:tcPr>
          <w:p w:rsidR="0037532B" w:rsidRPr="00EC4E23" w:rsidRDefault="0037532B" w:rsidP="0037532B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Этаж (помещения)</w:t>
            </w:r>
          </w:p>
        </w:tc>
        <w:tc>
          <w:tcPr>
            <w:tcW w:w="1134" w:type="dxa"/>
          </w:tcPr>
          <w:p w:rsidR="0037532B" w:rsidRPr="00EC4E23" w:rsidRDefault="0037532B" w:rsidP="0037532B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Общая площадь объекта, кв</w:t>
            </w:r>
            <w:proofErr w:type="gramStart"/>
            <w:r w:rsidRPr="00EC4E23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4204" w:type="dxa"/>
          </w:tcPr>
          <w:p w:rsidR="0037532B" w:rsidRPr="00EC4E23" w:rsidRDefault="0037532B" w:rsidP="0037532B">
            <w:pPr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Информация  об обременении прав на объект (Наименование, организационно-правовая форма арендаторов, сроки действия договоров, вид использования)</w:t>
            </w:r>
          </w:p>
        </w:tc>
      </w:tr>
      <w:tr w:rsidR="0037532B" w:rsidTr="00A34ABE">
        <w:trPr>
          <w:trHeight w:val="1406"/>
        </w:trPr>
        <w:tc>
          <w:tcPr>
            <w:tcW w:w="534" w:type="dxa"/>
          </w:tcPr>
          <w:p w:rsidR="00EC4E23" w:rsidRDefault="00EC4E23" w:rsidP="00EC4E23">
            <w:pPr>
              <w:jc w:val="center"/>
              <w:rPr>
                <w:sz w:val="28"/>
                <w:szCs w:val="28"/>
              </w:rPr>
            </w:pPr>
          </w:p>
          <w:p w:rsidR="00EC4E23" w:rsidRDefault="00EC4E23" w:rsidP="00EC4E23">
            <w:pPr>
              <w:jc w:val="center"/>
              <w:rPr>
                <w:sz w:val="28"/>
                <w:szCs w:val="28"/>
              </w:rPr>
            </w:pPr>
          </w:p>
          <w:p w:rsidR="0037532B" w:rsidRPr="00EC4E23" w:rsidRDefault="0037532B" w:rsidP="00EC4E23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37532B" w:rsidRDefault="0037532B" w:rsidP="00EC4E23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 xml:space="preserve">Алтайский край, </w:t>
            </w:r>
            <w:proofErr w:type="spellStart"/>
            <w:r w:rsidRPr="00EC4E23">
              <w:rPr>
                <w:sz w:val="28"/>
                <w:szCs w:val="28"/>
              </w:rPr>
              <w:t>Суетский</w:t>
            </w:r>
            <w:proofErr w:type="spellEnd"/>
            <w:r w:rsidRPr="00EC4E23">
              <w:rPr>
                <w:sz w:val="28"/>
                <w:szCs w:val="28"/>
              </w:rPr>
              <w:t xml:space="preserve"> район, с</w:t>
            </w:r>
            <w:proofErr w:type="gramStart"/>
            <w:r w:rsidRPr="00EC4E23">
              <w:rPr>
                <w:sz w:val="28"/>
                <w:szCs w:val="28"/>
              </w:rPr>
              <w:t>.В</w:t>
            </w:r>
            <w:proofErr w:type="gramEnd"/>
            <w:r w:rsidRPr="00EC4E23">
              <w:rPr>
                <w:sz w:val="28"/>
                <w:szCs w:val="28"/>
              </w:rPr>
              <w:t>ерх-Суетка, ул.Ленина, 96</w:t>
            </w:r>
          </w:p>
          <w:p w:rsidR="00EC4E23" w:rsidRPr="00EC4E23" w:rsidRDefault="00EC4E23" w:rsidP="00EC4E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9" w:type="dxa"/>
          </w:tcPr>
          <w:p w:rsidR="003C3306" w:rsidRDefault="003C3306" w:rsidP="00EC4E23">
            <w:pPr>
              <w:jc w:val="center"/>
              <w:rPr>
                <w:sz w:val="28"/>
                <w:szCs w:val="28"/>
              </w:rPr>
            </w:pPr>
          </w:p>
          <w:p w:rsidR="003C3306" w:rsidRDefault="003C3306" w:rsidP="003C3306">
            <w:pPr>
              <w:rPr>
                <w:sz w:val="28"/>
                <w:szCs w:val="28"/>
              </w:rPr>
            </w:pPr>
          </w:p>
          <w:p w:rsidR="0037532B" w:rsidRPr="003C3306" w:rsidRDefault="003C3306" w:rsidP="003C33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АВ 410070</w:t>
            </w:r>
          </w:p>
        </w:tc>
        <w:tc>
          <w:tcPr>
            <w:tcW w:w="1724" w:type="dxa"/>
          </w:tcPr>
          <w:p w:rsidR="00EC4E23" w:rsidRDefault="00EC4E23" w:rsidP="00EC4E23">
            <w:pPr>
              <w:jc w:val="center"/>
              <w:rPr>
                <w:sz w:val="28"/>
                <w:szCs w:val="28"/>
              </w:rPr>
            </w:pPr>
          </w:p>
          <w:p w:rsidR="00EC4E23" w:rsidRDefault="00EC4E23" w:rsidP="00EC4E23">
            <w:pPr>
              <w:jc w:val="center"/>
              <w:rPr>
                <w:sz w:val="28"/>
                <w:szCs w:val="28"/>
              </w:rPr>
            </w:pPr>
          </w:p>
          <w:p w:rsidR="0037532B" w:rsidRPr="00EC4E23" w:rsidRDefault="00EC4E23" w:rsidP="00EC4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7532B" w:rsidRPr="00EC4E23">
              <w:rPr>
                <w:sz w:val="28"/>
                <w:szCs w:val="28"/>
              </w:rPr>
              <w:t>ежилое помещение</w:t>
            </w:r>
          </w:p>
        </w:tc>
        <w:tc>
          <w:tcPr>
            <w:tcW w:w="1636" w:type="dxa"/>
          </w:tcPr>
          <w:p w:rsidR="0037532B" w:rsidRPr="00EC4E23" w:rsidRDefault="0037532B" w:rsidP="00EC4E23">
            <w:pPr>
              <w:jc w:val="center"/>
              <w:rPr>
                <w:sz w:val="28"/>
                <w:szCs w:val="28"/>
              </w:rPr>
            </w:pPr>
          </w:p>
          <w:p w:rsidR="00EC4E23" w:rsidRDefault="00EC4E23" w:rsidP="00EC4E23">
            <w:pPr>
              <w:jc w:val="center"/>
              <w:rPr>
                <w:sz w:val="28"/>
                <w:szCs w:val="28"/>
              </w:rPr>
            </w:pPr>
          </w:p>
          <w:p w:rsidR="0037532B" w:rsidRPr="00EC4E23" w:rsidRDefault="0037532B" w:rsidP="00EC4E23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C4E23" w:rsidRDefault="00EC4E23" w:rsidP="00EC4E23">
            <w:pPr>
              <w:jc w:val="center"/>
              <w:rPr>
                <w:sz w:val="28"/>
                <w:szCs w:val="28"/>
              </w:rPr>
            </w:pPr>
          </w:p>
          <w:p w:rsidR="00EC4E23" w:rsidRDefault="00EC4E23" w:rsidP="00EC4E23">
            <w:pPr>
              <w:jc w:val="center"/>
              <w:rPr>
                <w:sz w:val="28"/>
                <w:szCs w:val="28"/>
              </w:rPr>
            </w:pPr>
          </w:p>
          <w:p w:rsidR="0037532B" w:rsidRPr="00EC4E23" w:rsidRDefault="0037532B" w:rsidP="00EC4E23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47,6</w:t>
            </w:r>
          </w:p>
        </w:tc>
        <w:tc>
          <w:tcPr>
            <w:tcW w:w="4204" w:type="dxa"/>
          </w:tcPr>
          <w:p w:rsidR="00EC4E23" w:rsidRDefault="00EC4E23" w:rsidP="00EC4E23">
            <w:pPr>
              <w:jc w:val="center"/>
              <w:rPr>
                <w:sz w:val="28"/>
                <w:szCs w:val="28"/>
              </w:rPr>
            </w:pPr>
          </w:p>
          <w:p w:rsidR="00EC4E23" w:rsidRDefault="00EC4E23" w:rsidP="00EC4E23">
            <w:pPr>
              <w:jc w:val="center"/>
              <w:rPr>
                <w:sz w:val="28"/>
                <w:szCs w:val="28"/>
              </w:rPr>
            </w:pPr>
          </w:p>
          <w:p w:rsidR="0037532B" w:rsidRPr="00EC4E23" w:rsidRDefault="0037532B" w:rsidP="00EC4E23">
            <w:pPr>
              <w:jc w:val="center"/>
              <w:rPr>
                <w:sz w:val="28"/>
                <w:szCs w:val="28"/>
              </w:rPr>
            </w:pPr>
            <w:r w:rsidRPr="00EC4E23">
              <w:rPr>
                <w:sz w:val="28"/>
                <w:szCs w:val="28"/>
              </w:rPr>
              <w:t>свободно</w:t>
            </w:r>
          </w:p>
        </w:tc>
      </w:tr>
    </w:tbl>
    <w:p w:rsidR="00DD69B5" w:rsidRDefault="00DD69B5" w:rsidP="00E11DE2">
      <w:pPr>
        <w:rPr>
          <w:sz w:val="24"/>
          <w:szCs w:val="24"/>
        </w:rPr>
      </w:pPr>
    </w:p>
    <w:p w:rsidR="00DD69B5" w:rsidRDefault="00DD69B5" w:rsidP="00E11DE2">
      <w:pPr>
        <w:rPr>
          <w:sz w:val="24"/>
          <w:szCs w:val="24"/>
        </w:rPr>
      </w:pPr>
    </w:p>
    <w:p w:rsidR="00DD69B5" w:rsidRDefault="00DD69B5" w:rsidP="00E11DE2">
      <w:pPr>
        <w:rPr>
          <w:sz w:val="24"/>
          <w:szCs w:val="24"/>
        </w:rPr>
      </w:pPr>
    </w:p>
    <w:p w:rsidR="00DD69B5" w:rsidRDefault="00DD69B5" w:rsidP="00E11DE2">
      <w:pPr>
        <w:rPr>
          <w:sz w:val="24"/>
          <w:szCs w:val="24"/>
        </w:rPr>
      </w:pPr>
    </w:p>
    <w:p w:rsidR="00CA367F" w:rsidRDefault="00C071D3" w:rsidP="00E11DE2">
      <w:pPr>
        <w:rPr>
          <w:sz w:val="28"/>
          <w:szCs w:val="28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CA367F" w:rsidRDefault="00CA367F" w:rsidP="00E11DE2">
      <w:pPr>
        <w:rPr>
          <w:sz w:val="28"/>
          <w:szCs w:val="28"/>
        </w:rPr>
      </w:pPr>
    </w:p>
    <w:p w:rsidR="0037532B" w:rsidRDefault="00C071D3" w:rsidP="00E11DE2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      </w:t>
      </w:r>
    </w:p>
    <w:p w:rsidR="0037532B" w:rsidRDefault="0037532B" w:rsidP="00E11DE2">
      <w:pPr>
        <w:rPr>
          <w:sz w:val="28"/>
          <w:szCs w:val="28"/>
        </w:rPr>
      </w:pPr>
    </w:p>
    <w:p w:rsidR="0037532B" w:rsidRDefault="0037532B" w:rsidP="00E11DE2">
      <w:pPr>
        <w:rPr>
          <w:sz w:val="28"/>
          <w:szCs w:val="28"/>
        </w:rPr>
      </w:pPr>
    </w:p>
    <w:p w:rsidR="0037532B" w:rsidRDefault="0037532B" w:rsidP="00E11DE2">
      <w:pPr>
        <w:rPr>
          <w:sz w:val="28"/>
          <w:szCs w:val="28"/>
        </w:rPr>
      </w:pPr>
    </w:p>
    <w:p w:rsidR="0037532B" w:rsidRDefault="0037532B" w:rsidP="00E11DE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0367" w:rsidRDefault="0037532B" w:rsidP="00E11DE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40367" w:rsidRDefault="00E40367" w:rsidP="00E11DE2">
      <w:pPr>
        <w:rPr>
          <w:sz w:val="28"/>
          <w:szCs w:val="28"/>
        </w:rPr>
      </w:pPr>
    </w:p>
    <w:p w:rsidR="00DD69B5" w:rsidRPr="00DD69B5" w:rsidRDefault="00E40367" w:rsidP="00E11DE2">
      <w:pPr>
        <w:rPr>
          <w:sz w:val="24"/>
          <w:szCs w:val="24"/>
        </w:rPr>
      </w:pPr>
      <w:r>
        <w:rPr>
          <w:sz w:val="28"/>
          <w:szCs w:val="28"/>
        </w:rPr>
        <w:t xml:space="preserve">             </w:t>
      </w:r>
      <w:r w:rsidR="00C071D3">
        <w:rPr>
          <w:sz w:val="28"/>
          <w:szCs w:val="28"/>
        </w:rPr>
        <w:t xml:space="preserve">Начальник отдела по экономике                                                                   </w:t>
      </w:r>
      <w:r w:rsidR="0037532B">
        <w:rPr>
          <w:sz w:val="28"/>
          <w:szCs w:val="28"/>
        </w:rPr>
        <w:t xml:space="preserve">      </w:t>
      </w:r>
      <w:r w:rsidR="00C071D3">
        <w:rPr>
          <w:sz w:val="28"/>
          <w:szCs w:val="28"/>
        </w:rPr>
        <w:t xml:space="preserve">                                    </w:t>
      </w:r>
      <w:r w:rsidR="00DD69B5" w:rsidRPr="00DD69B5">
        <w:rPr>
          <w:sz w:val="28"/>
          <w:szCs w:val="28"/>
        </w:rPr>
        <w:t>Харченко И.А</w:t>
      </w:r>
    </w:p>
    <w:sectPr w:rsidR="00DD69B5" w:rsidRPr="00DD69B5" w:rsidSect="005926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C9B"/>
    <w:rsid w:val="000E18C1"/>
    <w:rsid w:val="000E5361"/>
    <w:rsid w:val="00146A36"/>
    <w:rsid w:val="002E1274"/>
    <w:rsid w:val="00306F2A"/>
    <w:rsid w:val="0037532B"/>
    <w:rsid w:val="003C3306"/>
    <w:rsid w:val="00592605"/>
    <w:rsid w:val="005A1F6B"/>
    <w:rsid w:val="005C2966"/>
    <w:rsid w:val="00632337"/>
    <w:rsid w:val="00744C9B"/>
    <w:rsid w:val="00A202EA"/>
    <w:rsid w:val="00A34ABE"/>
    <w:rsid w:val="00A5742D"/>
    <w:rsid w:val="00C071D3"/>
    <w:rsid w:val="00C731AC"/>
    <w:rsid w:val="00CA367F"/>
    <w:rsid w:val="00D15060"/>
    <w:rsid w:val="00D746DB"/>
    <w:rsid w:val="00DD69B5"/>
    <w:rsid w:val="00E11DE2"/>
    <w:rsid w:val="00E40367"/>
    <w:rsid w:val="00E93380"/>
    <w:rsid w:val="00EC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F6B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5A1F6B"/>
    <w:pPr>
      <w:keepNext/>
      <w:outlineLvl w:val="0"/>
    </w:pPr>
    <w:rPr>
      <w:rFonts w:eastAsia="Times New Roman"/>
      <w:sz w:val="28"/>
    </w:rPr>
  </w:style>
  <w:style w:type="paragraph" w:styleId="3">
    <w:name w:val="heading 3"/>
    <w:basedOn w:val="a"/>
    <w:next w:val="a"/>
    <w:link w:val="30"/>
    <w:qFormat/>
    <w:rsid w:val="005A1F6B"/>
    <w:pPr>
      <w:keepNext/>
      <w:jc w:val="center"/>
      <w:outlineLvl w:val="2"/>
    </w:pPr>
    <w:rPr>
      <w:rFonts w:eastAsia="Times New Roman"/>
      <w:b/>
      <w:bCs/>
      <w:spacing w:val="56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F6B"/>
    <w:rPr>
      <w:rFonts w:ascii="Times New Roman" w:eastAsia="Times New Roman" w:hAnsi="Times New Roman"/>
      <w:sz w:val="28"/>
      <w:lang w:eastAsia="ru-RU"/>
    </w:rPr>
  </w:style>
  <w:style w:type="character" w:customStyle="1" w:styleId="30">
    <w:name w:val="Заголовок 3 Знак"/>
    <w:basedOn w:val="a0"/>
    <w:link w:val="3"/>
    <w:rsid w:val="005A1F6B"/>
    <w:rPr>
      <w:rFonts w:ascii="Times New Roman" w:eastAsia="Times New Roman" w:hAnsi="Times New Roman"/>
      <w:b/>
      <w:bCs/>
      <w:spacing w:val="56"/>
      <w:sz w:val="40"/>
      <w:lang w:eastAsia="ru-RU"/>
    </w:rPr>
  </w:style>
  <w:style w:type="character" w:styleId="a3">
    <w:name w:val="Emphasis"/>
    <w:basedOn w:val="a0"/>
    <w:uiPriority w:val="20"/>
    <w:qFormat/>
    <w:rsid w:val="005A1F6B"/>
    <w:rPr>
      <w:i/>
      <w:iCs/>
    </w:rPr>
  </w:style>
  <w:style w:type="table" w:styleId="a4">
    <w:name w:val="Table Grid"/>
    <w:basedOn w:val="a1"/>
    <w:uiPriority w:val="59"/>
    <w:rsid w:val="00D15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F6B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5A1F6B"/>
    <w:pPr>
      <w:keepNext/>
      <w:outlineLvl w:val="0"/>
    </w:pPr>
    <w:rPr>
      <w:rFonts w:eastAsia="Times New Roman"/>
      <w:sz w:val="28"/>
    </w:rPr>
  </w:style>
  <w:style w:type="paragraph" w:styleId="3">
    <w:name w:val="heading 3"/>
    <w:basedOn w:val="a"/>
    <w:next w:val="a"/>
    <w:link w:val="30"/>
    <w:qFormat/>
    <w:rsid w:val="005A1F6B"/>
    <w:pPr>
      <w:keepNext/>
      <w:jc w:val="center"/>
      <w:outlineLvl w:val="2"/>
    </w:pPr>
    <w:rPr>
      <w:rFonts w:eastAsia="Times New Roman"/>
      <w:b/>
      <w:bCs/>
      <w:spacing w:val="56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F6B"/>
    <w:rPr>
      <w:rFonts w:ascii="Times New Roman" w:eastAsia="Times New Roman" w:hAnsi="Times New Roman"/>
      <w:sz w:val="28"/>
      <w:lang w:eastAsia="ru-RU"/>
    </w:rPr>
  </w:style>
  <w:style w:type="character" w:customStyle="1" w:styleId="30">
    <w:name w:val="Заголовок 3 Знак"/>
    <w:basedOn w:val="a0"/>
    <w:link w:val="3"/>
    <w:rsid w:val="005A1F6B"/>
    <w:rPr>
      <w:rFonts w:ascii="Times New Roman" w:eastAsia="Times New Roman" w:hAnsi="Times New Roman"/>
      <w:b/>
      <w:bCs/>
      <w:spacing w:val="56"/>
      <w:sz w:val="40"/>
      <w:lang w:eastAsia="ru-RU"/>
    </w:rPr>
  </w:style>
  <w:style w:type="character" w:styleId="a3">
    <w:name w:val="Emphasis"/>
    <w:basedOn w:val="a0"/>
    <w:uiPriority w:val="20"/>
    <w:qFormat/>
    <w:rsid w:val="005A1F6B"/>
    <w:rPr>
      <w:i/>
      <w:iCs/>
    </w:rPr>
  </w:style>
  <w:style w:type="table" w:styleId="a4">
    <w:name w:val="Table Grid"/>
    <w:basedOn w:val="a1"/>
    <w:uiPriority w:val="59"/>
    <w:rsid w:val="00D15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2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</dc:creator>
  <cp:keywords/>
  <dc:description/>
  <cp:lastModifiedBy>Smolya</cp:lastModifiedBy>
  <cp:revision>16</cp:revision>
  <dcterms:created xsi:type="dcterms:W3CDTF">2017-04-10T08:28:00Z</dcterms:created>
  <dcterms:modified xsi:type="dcterms:W3CDTF">2018-02-13T02:47:00Z</dcterms:modified>
</cp:coreProperties>
</file>