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96" w:rsidRPr="00D768B1" w:rsidRDefault="00D17C96" w:rsidP="00D17C96">
      <w:pPr>
        <w:pStyle w:val="1"/>
        <w:jc w:val="center"/>
        <w:rPr>
          <w:b/>
          <w:bCs/>
          <w:spacing w:val="56"/>
          <w:szCs w:val="28"/>
        </w:rPr>
      </w:pPr>
      <w:r w:rsidRPr="00D768B1">
        <w:rPr>
          <w:b/>
          <w:bCs/>
          <w:spacing w:val="56"/>
          <w:szCs w:val="28"/>
        </w:rPr>
        <w:t>РОССИЙСКАЯ ФЕДЕРАЦИЯ</w:t>
      </w:r>
    </w:p>
    <w:p w:rsidR="00D17C96" w:rsidRPr="00D768B1" w:rsidRDefault="00D17C96" w:rsidP="00D17C96">
      <w:pPr>
        <w:pStyle w:val="1"/>
        <w:jc w:val="center"/>
        <w:rPr>
          <w:b/>
          <w:bCs/>
          <w:spacing w:val="56"/>
          <w:szCs w:val="28"/>
        </w:rPr>
      </w:pPr>
      <w:r w:rsidRPr="00D768B1">
        <w:rPr>
          <w:b/>
          <w:bCs/>
          <w:szCs w:val="28"/>
        </w:rPr>
        <w:t>АДМИНИСТРАЦИЯ СУЕТСКОГО РАЙОНА АЛТАЙСКОГО КРАЯ</w:t>
      </w:r>
    </w:p>
    <w:p w:rsidR="00D17C96" w:rsidRPr="00D768B1" w:rsidRDefault="00D17C96" w:rsidP="00D17C96">
      <w:pPr>
        <w:spacing w:after="0"/>
        <w:jc w:val="center"/>
        <w:rPr>
          <w:rFonts w:ascii="Times New Roman" w:eastAsia="Calibri" w:hAnsi="Times New Roman" w:cs="Times New Roman"/>
          <w:b/>
          <w:bCs/>
          <w:spacing w:val="56"/>
          <w:sz w:val="28"/>
          <w:szCs w:val="28"/>
        </w:rPr>
      </w:pPr>
    </w:p>
    <w:p w:rsidR="00D17C96" w:rsidRPr="0041284A" w:rsidRDefault="00D17C96" w:rsidP="00D17C96">
      <w:pPr>
        <w:pStyle w:val="3"/>
        <w:rPr>
          <w:caps/>
          <w:spacing w:val="25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284A">
        <w:rPr>
          <w:caps/>
          <w:spacing w:val="25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постановлЕНИЕ </w:t>
      </w:r>
    </w:p>
    <w:p w:rsidR="00D17C96" w:rsidRPr="00D768B1" w:rsidRDefault="00D17C96" w:rsidP="00D17C96">
      <w:pPr>
        <w:spacing w:after="0"/>
        <w:rPr>
          <w:rFonts w:ascii="Times New Roman" w:eastAsia="Calibri" w:hAnsi="Times New Roman" w:cs="Times New Roman"/>
          <w:b/>
          <w:bCs/>
          <w:spacing w:val="56"/>
          <w:sz w:val="28"/>
          <w:szCs w:val="28"/>
        </w:rPr>
      </w:pPr>
    </w:p>
    <w:tbl>
      <w:tblPr>
        <w:tblW w:w="9570" w:type="dxa"/>
        <w:tblLook w:val="0000" w:firstRow="0" w:lastRow="0" w:firstColumn="0" w:lastColumn="0" w:noHBand="0" w:noVBand="0"/>
      </w:tblPr>
      <w:tblGrid>
        <w:gridCol w:w="33"/>
        <w:gridCol w:w="4200"/>
        <w:gridCol w:w="735"/>
        <w:gridCol w:w="2490"/>
        <w:gridCol w:w="1875"/>
        <w:gridCol w:w="237"/>
      </w:tblGrid>
      <w:tr w:rsidR="00D17C96" w:rsidRPr="00D768B1" w:rsidTr="007E653F">
        <w:trPr>
          <w:gridBefore w:val="1"/>
          <w:gridAfter w:val="1"/>
          <w:wBefore w:w="33" w:type="dxa"/>
          <w:wAfter w:w="237" w:type="dxa"/>
          <w:trHeight w:val="307"/>
        </w:trPr>
        <w:tc>
          <w:tcPr>
            <w:tcW w:w="4200" w:type="dxa"/>
            <w:tcBorders>
              <w:bottom w:val="single" w:sz="12" w:space="0" w:color="auto"/>
            </w:tcBorders>
          </w:tcPr>
          <w:p w:rsidR="00D17C96" w:rsidRPr="00D768B1" w:rsidRDefault="00D17C96" w:rsidP="00AF7CB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68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AF7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  <w:r w:rsidRPr="00D768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 w:rsidR="005F61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7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января</w:t>
            </w:r>
            <w:r w:rsidR="000C0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68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 w:rsidR="00984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9C4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D768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7C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2"/>
            <w:tcBorders>
              <w:bottom w:val="single" w:sz="12" w:space="0" w:color="auto"/>
            </w:tcBorders>
          </w:tcPr>
          <w:p w:rsidR="00D17C96" w:rsidRPr="00D768B1" w:rsidRDefault="00D17C96" w:rsidP="00AF7CB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68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AF7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7/1</w:t>
            </w:r>
            <w:bookmarkStart w:id="0" w:name="_GoBack"/>
            <w:bookmarkEnd w:id="0"/>
          </w:p>
        </w:tc>
        <w:tc>
          <w:tcPr>
            <w:tcW w:w="1875" w:type="dxa"/>
            <w:tcBorders>
              <w:bottom w:val="single" w:sz="12" w:space="0" w:color="auto"/>
            </w:tcBorders>
          </w:tcPr>
          <w:p w:rsidR="00D17C96" w:rsidRPr="00D768B1" w:rsidRDefault="000C0BCB" w:rsidP="00D17C9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D17C96" w:rsidRPr="00D768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="00D17C96" w:rsidRPr="00D768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ерх</w:t>
            </w:r>
            <w:proofErr w:type="spellEnd"/>
            <w:r w:rsidR="00D17C96" w:rsidRPr="00D768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-Суетка</w:t>
            </w:r>
          </w:p>
        </w:tc>
      </w:tr>
      <w:tr w:rsidR="00D17C96" w:rsidRPr="00D17C96" w:rsidTr="007E653F">
        <w:trPr>
          <w:gridBefore w:val="1"/>
          <w:gridAfter w:val="1"/>
          <w:wBefore w:w="33" w:type="dxa"/>
          <w:wAfter w:w="237" w:type="dxa"/>
          <w:trHeight w:val="393"/>
        </w:trPr>
        <w:tc>
          <w:tcPr>
            <w:tcW w:w="4200" w:type="dxa"/>
            <w:tcBorders>
              <w:top w:val="single" w:sz="12" w:space="0" w:color="auto"/>
              <w:bottom w:val="nil"/>
            </w:tcBorders>
          </w:tcPr>
          <w:p w:rsidR="00D17C96" w:rsidRPr="00D17C96" w:rsidRDefault="00D17C96" w:rsidP="00D17C9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  <w:bottom w:val="nil"/>
            </w:tcBorders>
          </w:tcPr>
          <w:p w:rsidR="00D17C96" w:rsidRPr="00D17C96" w:rsidRDefault="00D17C96" w:rsidP="00D17C9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12" w:space="0" w:color="auto"/>
              <w:bottom w:val="nil"/>
            </w:tcBorders>
          </w:tcPr>
          <w:p w:rsidR="00D17C96" w:rsidRPr="00D17C96" w:rsidRDefault="00D17C96" w:rsidP="00D17C9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653F" w:rsidRPr="007D0C05" w:rsidTr="0066221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968" w:type="dxa"/>
            <w:gridSpan w:val="3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53F" w:rsidRPr="007D0C05" w:rsidRDefault="007E653F" w:rsidP="008B1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Плана мероприятий по улучшению инвестиционного климата в </w:t>
            </w:r>
            <w:proofErr w:type="spellStart"/>
            <w:r w:rsidR="005248C5" w:rsidRPr="007D0C05">
              <w:rPr>
                <w:rFonts w:ascii="Times New Roman" w:eastAsia="Times New Roman" w:hAnsi="Times New Roman" w:cs="Times New Roman"/>
                <w:sz w:val="28"/>
                <w:szCs w:val="28"/>
              </w:rPr>
              <w:t>Суетском</w:t>
            </w:r>
            <w:proofErr w:type="spellEnd"/>
            <w:r w:rsidR="005248C5" w:rsidRPr="007D0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  <w:r w:rsidRPr="007D0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</w:t>
            </w:r>
            <w:r w:rsidR="004A4B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C46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D0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E653F" w:rsidRPr="007D0C05" w:rsidRDefault="007E653F" w:rsidP="008B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  <w:gridSpan w:val="3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53F" w:rsidRPr="007D0C05" w:rsidRDefault="007E653F" w:rsidP="008B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E653F" w:rsidRPr="007D0C05" w:rsidRDefault="007E653F" w:rsidP="007E6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653F" w:rsidRPr="007D0C05" w:rsidRDefault="007E653F" w:rsidP="007E6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53F" w:rsidRPr="007D0C05" w:rsidRDefault="007E653F" w:rsidP="00A15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C0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38C5">
        <w:rPr>
          <w:rFonts w:ascii="Times New Roman" w:eastAsia="Times New Roman" w:hAnsi="Times New Roman" w:cs="Times New Roman"/>
          <w:sz w:val="28"/>
          <w:szCs w:val="28"/>
        </w:rPr>
        <w:t xml:space="preserve">о исполнение мероприятий по реализации </w:t>
      </w:r>
      <w:r w:rsidRPr="007D0C05">
        <w:rPr>
          <w:rFonts w:ascii="Times New Roman" w:eastAsia="Times New Roman" w:hAnsi="Times New Roman" w:cs="Times New Roman"/>
          <w:sz w:val="28"/>
          <w:szCs w:val="28"/>
        </w:rPr>
        <w:t xml:space="preserve">Стандарта деятельности органов </w:t>
      </w:r>
      <w:r w:rsidR="006638C5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Pr="007D0C05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благоприятного инвестиционного климата</w:t>
      </w:r>
      <w:r w:rsidR="006638C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7D0C05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6638C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D0C05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6638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0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171A" w:rsidRPr="007D0C05">
        <w:rPr>
          <w:rFonts w:ascii="Times New Roman" w:eastAsia="Times New Roman" w:hAnsi="Times New Roman" w:cs="Times New Roman"/>
          <w:sz w:val="28"/>
          <w:szCs w:val="28"/>
        </w:rPr>
        <w:t>Суетский</w:t>
      </w:r>
      <w:proofErr w:type="spellEnd"/>
      <w:r w:rsidR="00B3171A" w:rsidRPr="007D0C0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DA5B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0C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653F" w:rsidRPr="007D0C05" w:rsidRDefault="007E653F" w:rsidP="007E65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C05">
        <w:rPr>
          <w:rFonts w:ascii="Times New Roman" w:eastAsia="Times New Roman" w:hAnsi="Times New Roman" w:cs="Times New Roman"/>
          <w:sz w:val="28"/>
          <w:szCs w:val="28"/>
        </w:rPr>
        <w:t> ПОСТАНОВЛЯЮ: </w:t>
      </w:r>
    </w:p>
    <w:p w:rsidR="007E653F" w:rsidRPr="007D0C05" w:rsidRDefault="007E653F" w:rsidP="007E65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C0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План мероприятий по улучшению инвестиционного климата в </w:t>
      </w:r>
      <w:proofErr w:type="spellStart"/>
      <w:r w:rsidR="00973E48" w:rsidRPr="007D0C05">
        <w:rPr>
          <w:rFonts w:ascii="Times New Roman" w:eastAsia="Times New Roman" w:hAnsi="Times New Roman" w:cs="Times New Roman"/>
          <w:sz w:val="28"/>
          <w:szCs w:val="28"/>
        </w:rPr>
        <w:t>Суетском</w:t>
      </w:r>
      <w:proofErr w:type="spellEnd"/>
      <w:r w:rsidR="00973E48" w:rsidRPr="007D0C05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7D0C05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7206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46D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0C05">
        <w:rPr>
          <w:rFonts w:ascii="Times New Roman" w:eastAsia="Times New Roman" w:hAnsi="Times New Roman" w:cs="Times New Roman"/>
          <w:sz w:val="28"/>
          <w:szCs w:val="28"/>
        </w:rPr>
        <w:t xml:space="preserve"> год (прилагается).</w:t>
      </w:r>
    </w:p>
    <w:p w:rsidR="005A175D" w:rsidRPr="007D0C05" w:rsidRDefault="00464866" w:rsidP="005A17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</w:t>
      </w:r>
      <w:r w:rsidR="005A175D" w:rsidRPr="007D0C0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на официальном сайте Администрации </w:t>
      </w:r>
      <w:proofErr w:type="spellStart"/>
      <w:r w:rsidR="005A175D" w:rsidRPr="007D0C05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="005A175D" w:rsidRPr="007D0C05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7E653F" w:rsidRPr="007D0C05" w:rsidRDefault="00464866" w:rsidP="007E65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E653F" w:rsidRPr="007D0C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E653F" w:rsidRPr="007D0C05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864626" w:rsidRPr="007D0C0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7E653F" w:rsidRPr="007D0C05">
        <w:rPr>
          <w:rFonts w:ascii="Times New Roman" w:eastAsia="Times New Roman" w:hAnsi="Times New Roman" w:cs="Times New Roman"/>
          <w:sz w:val="28"/>
          <w:szCs w:val="28"/>
        </w:rPr>
        <w:t xml:space="preserve">  исполнением настоящего постановления  возложить на  заместителя главы </w:t>
      </w:r>
      <w:r w:rsidR="00FD4DC5" w:rsidRPr="007D0C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653F" w:rsidRPr="007D0C0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64626" w:rsidRPr="007D0C05">
        <w:rPr>
          <w:rFonts w:ascii="Times New Roman" w:eastAsia="Times New Roman" w:hAnsi="Times New Roman" w:cs="Times New Roman"/>
          <w:sz w:val="28"/>
          <w:szCs w:val="28"/>
        </w:rPr>
        <w:t>района по экономике</w:t>
      </w:r>
      <w:r w:rsidR="007E653F" w:rsidRPr="007D0C05">
        <w:rPr>
          <w:rFonts w:ascii="Times New Roman" w:eastAsia="Times New Roman" w:hAnsi="Times New Roman" w:cs="Times New Roman"/>
          <w:sz w:val="28"/>
          <w:szCs w:val="28"/>
        </w:rPr>
        <w:t xml:space="preserve">, председателя комитета по </w:t>
      </w:r>
      <w:r w:rsidR="00864626" w:rsidRPr="007D0C05">
        <w:rPr>
          <w:rFonts w:ascii="Times New Roman" w:eastAsia="Times New Roman" w:hAnsi="Times New Roman" w:cs="Times New Roman"/>
          <w:sz w:val="28"/>
          <w:szCs w:val="28"/>
        </w:rPr>
        <w:t>финансам, налоговой и кредитной политике</w:t>
      </w:r>
      <w:r w:rsidR="00AB1C9A" w:rsidRPr="007D0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1C9A" w:rsidRPr="007D0C05">
        <w:rPr>
          <w:rFonts w:ascii="Times New Roman" w:eastAsia="Times New Roman" w:hAnsi="Times New Roman" w:cs="Times New Roman"/>
          <w:sz w:val="28"/>
          <w:szCs w:val="28"/>
        </w:rPr>
        <w:t>С.Н.Геращенко</w:t>
      </w:r>
      <w:proofErr w:type="spellEnd"/>
      <w:r w:rsidR="007E653F" w:rsidRPr="007D0C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7C96" w:rsidRPr="007D0C05" w:rsidRDefault="00D17C96" w:rsidP="00D17C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C96" w:rsidRPr="007D0C05" w:rsidRDefault="00D17C96" w:rsidP="00D17C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C96" w:rsidRPr="007D0C05" w:rsidRDefault="00D17C96" w:rsidP="00D17C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C05">
        <w:rPr>
          <w:rFonts w:ascii="Times New Roman" w:eastAsia="Calibri" w:hAnsi="Times New Roman" w:cs="Times New Roman"/>
          <w:sz w:val="28"/>
          <w:szCs w:val="28"/>
        </w:rPr>
        <w:t>Глава</w:t>
      </w:r>
      <w:r w:rsidR="001143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C05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11435F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7D0C05">
        <w:rPr>
          <w:rFonts w:ascii="Times New Roman" w:eastAsia="Calibri" w:hAnsi="Times New Roman" w:cs="Times New Roman"/>
          <w:sz w:val="28"/>
          <w:szCs w:val="28"/>
        </w:rPr>
        <w:tab/>
      </w:r>
      <w:r w:rsidRPr="007D0C05">
        <w:rPr>
          <w:rFonts w:ascii="Times New Roman" w:eastAsia="Calibri" w:hAnsi="Times New Roman" w:cs="Times New Roman"/>
          <w:sz w:val="28"/>
          <w:szCs w:val="28"/>
        </w:rPr>
        <w:tab/>
      </w:r>
      <w:r w:rsidRPr="007D0C05">
        <w:rPr>
          <w:rFonts w:ascii="Times New Roman" w:eastAsia="Calibri" w:hAnsi="Times New Roman" w:cs="Times New Roman"/>
          <w:sz w:val="28"/>
          <w:szCs w:val="28"/>
        </w:rPr>
        <w:tab/>
      </w:r>
      <w:r w:rsidRPr="007D0C05">
        <w:rPr>
          <w:rFonts w:ascii="Times New Roman" w:eastAsia="Calibri" w:hAnsi="Times New Roman" w:cs="Times New Roman"/>
          <w:sz w:val="28"/>
          <w:szCs w:val="28"/>
        </w:rPr>
        <w:tab/>
      </w:r>
      <w:r w:rsidRPr="007D0C05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11435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D0C05">
        <w:rPr>
          <w:rFonts w:ascii="Times New Roman" w:eastAsia="Calibri" w:hAnsi="Times New Roman" w:cs="Times New Roman"/>
          <w:sz w:val="28"/>
          <w:szCs w:val="28"/>
        </w:rPr>
        <w:t xml:space="preserve">   Н.Н. Долгова</w:t>
      </w:r>
    </w:p>
    <w:p w:rsidR="00D17C96" w:rsidRPr="00E550BA" w:rsidRDefault="00D17C96" w:rsidP="00D17C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49DB" w:rsidRPr="00E550BA" w:rsidRDefault="006349DB">
      <w:pPr>
        <w:rPr>
          <w:sz w:val="24"/>
          <w:szCs w:val="24"/>
        </w:rPr>
      </w:pPr>
    </w:p>
    <w:p w:rsidR="006349DB" w:rsidRPr="00E550BA" w:rsidRDefault="006349DB">
      <w:pPr>
        <w:rPr>
          <w:sz w:val="24"/>
          <w:szCs w:val="24"/>
        </w:rPr>
      </w:pPr>
    </w:p>
    <w:p w:rsidR="006349DB" w:rsidRDefault="006349DB">
      <w:pPr>
        <w:rPr>
          <w:sz w:val="24"/>
          <w:szCs w:val="24"/>
        </w:rPr>
      </w:pPr>
    </w:p>
    <w:p w:rsidR="00AF4F1C" w:rsidRDefault="00AF4F1C">
      <w:pPr>
        <w:rPr>
          <w:sz w:val="24"/>
          <w:szCs w:val="24"/>
        </w:rPr>
      </w:pPr>
    </w:p>
    <w:p w:rsidR="00C664FC" w:rsidRDefault="00C664FC">
      <w:pPr>
        <w:rPr>
          <w:sz w:val="24"/>
          <w:szCs w:val="24"/>
        </w:rPr>
      </w:pPr>
    </w:p>
    <w:p w:rsidR="00C664FC" w:rsidRDefault="00C664FC">
      <w:pPr>
        <w:rPr>
          <w:sz w:val="24"/>
          <w:szCs w:val="24"/>
        </w:rPr>
      </w:pPr>
    </w:p>
    <w:p w:rsidR="00C664FC" w:rsidRDefault="00C664FC">
      <w:pPr>
        <w:rPr>
          <w:sz w:val="24"/>
          <w:szCs w:val="24"/>
        </w:rPr>
      </w:pPr>
    </w:p>
    <w:p w:rsidR="00C664FC" w:rsidRDefault="00C664FC">
      <w:pPr>
        <w:rPr>
          <w:sz w:val="24"/>
          <w:szCs w:val="24"/>
        </w:rPr>
      </w:pPr>
    </w:p>
    <w:p w:rsidR="00733E88" w:rsidRDefault="00733E88">
      <w:pPr>
        <w:rPr>
          <w:sz w:val="24"/>
          <w:szCs w:val="24"/>
        </w:rPr>
      </w:pPr>
    </w:p>
    <w:p w:rsidR="00C75DEC" w:rsidRDefault="00C75DEC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5356"/>
      </w:tblGrid>
      <w:tr w:rsidR="00D00E47" w:rsidRPr="00E550BA" w:rsidTr="0066221C"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E550BA" w:rsidRDefault="00D00E47" w:rsidP="00D0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E550BA" w:rsidRDefault="00E86E38" w:rsidP="000B0E20">
            <w:pPr>
              <w:spacing w:after="0" w:line="240" w:lineRule="auto"/>
              <w:ind w:left="1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 постановлением</w:t>
            </w:r>
            <w:r w:rsidR="00D00E47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47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00E47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3C474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D00E47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0E47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D00E47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0B0E20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AE5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0E47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  </w:t>
            </w:r>
            <w:r w:rsidR="000B0E20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D00E47" w:rsidRPr="00E550BA" w:rsidRDefault="00D00E47" w:rsidP="00D0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0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0E47" w:rsidRPr="00E550BA" w:rsidRDefault="00D00E47" w:rsidP="00D0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0B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</w:p>
    <w:p w:rsidR="00D00E47" w:rsidRPr="00E550BA" w:rsidRDefault="00D00E47" w:rsidP="00D0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0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улучшению инвестиционного климата  в </w:t>
      </w:r>
      <w:proofErr w:type="spellStart"/>
      <w:r w:rsidR="004772E4">
        <w:rPr>
          <w:rFonts w:ascii="Times New Roman" w:eastAsia="Times New Roman" w:hAnsi="Times New Roman" w:cs="Times New Roman"/>
          <w:b/>
          <w:bCs/>
          <w:sz w:val="24"/>
          <w:szCs w:val="24"/>
        </w:rPr>
        <w:t>Суетском</w:t>
      </w:r>
      <w:proofErr w:type="spellEnd"/>
      <w:r w:rsidR="004772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районе</w:t>
      </w:r>
      <w:r w:rsidRPr="00E550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</w:t>
      </w:r>
      <w:r w:rsidR="000353C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C46D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550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D00E47" w:rsidRPr="00E550BA" w:rsidRDefault="00D00E47" w:rsidP="00D00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0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656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0"/>
        <w:gridCol w:w="3539"/>
        <w:gridCol w:w="17"/>
        <w:gridCol w:w="1789"/>
        <w:gridCol w:w="7"/>
        <w:gridCol w:w="2710"/>
        <w:gridCol w:w="2008"/>
      </w:tblGrid>
      <w:tr w:rsidR="00D00E47" w:rsidRPr="00E550BA" w:rsidTr="0066221C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E550BA" w:rsidRDefault="00D00E4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55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55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E550BA" w:rsidRDefault="00D00E47" w:rsidP="00D0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E550BA" w:rsidRDefault="00D00E47" w:rsidP="00D00E47">
            <w:pPr>
              <w:spacing w:after="0" w:line="240" w:lineRule="auto"/>
              <w:ind w:left="-117" w:right="-34" w:firstLine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E550BA" w:rsidRDefault="00D00E47" w:rsidP="00D0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  исполнители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E550BA" w:rsidRDefault="00D00E4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результат реализации мероприятий</w:t>
            </w:r>
          </w:p>
        </w:tc>
      </w:tr>
      <w:tr w:rsidR="00D00E47" w:rsidRPr="00E550BA" w:rsidTr="0066221C">
        <w:tc>
          <w:tcPr>
            <w:tcW w:w="106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E550BA" w:rsidRDefault="00D00E4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Совершенствование нормативно-правовой  базы</w:t>
            </w:r>
          </w:p>
        </w:tc>
      </w:tr>
      <w:tr w:rsidR="00F237F1" w:rsidRPr="00E550BA" w:rsidTr="0066221C">
        <w:trPr>
          <w:trHeight w:val="497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F1" w:rsidRPr="00E550BA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F1" w:rsidRPr="00175F5A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F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утвержденных административных регламентов по предоставлению муниципальных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инвестиционной деятельности</w:t>
            </w:r>
            <w:r w:rsidRPr="00175F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237F1" w:rsidRDefault="00F237F1" w:rsidP="00D05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</w:t>
            </w: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 разрешений на строительство </w:t>
            </w: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 xml:space="preserve">и ввод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в эксплуатацию</w:t>
            </w: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37F1" w:rsidRPr="00E550BA" w:rsidRDefault="00F237F1" w:rsidP="00F2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-«предоставление земельных участков под строительство»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F1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F237F1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F1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F1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F1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F1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F1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F1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F1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F1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F1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F1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F1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F1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F1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F1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7F1" w:rsidRPr="00E550BA" w:rsidRDefault="00F237F1" w:rsidP="00CC6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F1" w:rsidRPr="00E550BA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7F1" w:rsidRPr="00E550BA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7F1" w:rsidRPr="00E550BA" w:rsidRDefault="00F237F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7F1" w:rsidRPr="00E550BA" w:rsidRDefault="00F237F1" w:rsidP="00AC2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архитектуре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ЖКХ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района; управление по экономическому развитию и имущественным отношениям администрации  района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F1" w:rsidRPr="00E550BA" w:rsidRDefault="00F237F1" w:rsidP="00F2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инвесторов к муниципальному имуществу, предназначенному для сдачи в аренду, соблюдение сроков по оказанию муниципальных услуг</w:t>
            </w:r>
          </w:p>
        </w:tc>
      </w:tr>
      <w:tr w:rsidR="00877827" w:rsidRPr="00E550BA" w:rsidTr="0066221C">
        <w:tc>
          <w:tcPr>
            <w:tcW w:w="106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 Информационное обеспечение инвестиционного процесса</w:t>
            </w:r>
          </w:p>
        </w:tc>
      </w:tr>
      <w:tr w:rsidR="00877827" w:rsidRPr="00E550BA" w:rsidTr="0066221C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897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инвестиционного паспорта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до 01 июля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12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экономическому развитию и имущественным отношениям администрации  района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92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актуальной информации по социально-экономическому развитию </w:t>
            </w:r>
            <w:r w:rsidR="009268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877827" w:rsidRPr="00E550BA" w:rsidTr="0066221C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42279D" w:rsidP="00E2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</w:t>
            </w:r>
            <w:r w:rsidR="00E23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7827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реестра инвестиционных</w:t>
            </w:r>
            <w:r w:rsidR="00E23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и </w:t>
            </w:r>
            <w:r w:rsidR="00877827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3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перечня инвестиционных </w:t>
            </w:r>
            <w:r w:rsidR="00AD5A1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площадок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AD5A1B" w:rsidRDefault="00A50FCD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3F43D8" w:rsidRDefault="00AD5A1B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экономическому развитию и имущественным отношениям администрации района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открытом доступе информации для потенциальных инвесторов</w:t>
            </w:r>
          </w:p>
        </w:tc>
      </w:tr>
      <w:tr w:rsidR="00877827" w:rsidRPr="00E550BA" w:rsidTr="0066221C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424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материалов об инвестиционной  деятельности муниципального образования на официальном сайте </w:t>
            </w:r>
            <w:r w:rsidR="004245F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42279D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экономическому развитию и имущественным отношениям администрации района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D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информации по</w:t>
            </w:r>
            <w:r w:rsidR="00C7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осуществлению инвестиционного 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процесса в </w:t>
            </w:r>
            <w:r w:rsidR="00DD630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</w:p>
        </w:tc>
      </w:tr>
      <w:tr w:rsidR="00877827" w:rsidRPr="00E550BA" w:rsidTr="0066221C">
        <w:tc>
          <w:tcPr>
            <w:tcW w:w="106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EF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EF7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поддержка </w:t>
            </w:r>
            <w:r w:rsidRPr="00E55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инвестиционн</w:t>
            </w:r>
            <w:r w:rsidR="00EF7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ых проектов</w:t>
            </w:r>
          </w:p>
        </w:tc>
      </w:tr>
      <w:tr w:rsidR="00877827" w:rsidRPr="00E550BA" w:rsidTr="0066221C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133D70" w:rsidRDefault="00052CC3" w:rsidP="0013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877827" w:rsidRPr="0013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инвестиционного совета </w:t>
            </w:r>
            <w:r w:rsidR="00877827" w:rsidRPr="00133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главе  района</w:t>
            </w:r>
            <w:r w:rsidR="00285979" w:rsidRPr="00133D70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проведение заседаний инвестиционной комиссии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1A5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Инвестиционный 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уполномоченный</w:t>
            </w:r>
            <w:r w:rsidR="00EF7895">
              <w:rPr>
                <w:rFonts w:ascii="Times New Roman" w:eastAsia="Times New Roman" w:hAnsi="Times New Roman" w:cs="Times New Roman"/>
                <w:sz w:val="24"/>
                <w:szCs w:val="24"/>
              </w:rPr>
              <w:t>; управление по экономическому развитию и имущественным отношениям администрации района</w:t>
            </w:r>
            <w:r w:rsidR="00EF7895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потенциальных инвесторов и  представителей муниципалитета</w:t>
            </w:r>
          </w:p>
        </w:tc>
      </w:tr>
      <w:tr w:rsidR="00877827" w:rsidRPr="00E550BA" w:rsidTr="0066221C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EF7895" w:rsidP="00EF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инициаторам и инвесторам в подготовке и прохождении </w:t>
            </w:r>
            <w:r w:rsidR="00877827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инвестиционных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рассмотрение их на заседании инвестиционной комиссии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2952C4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29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</w:t>
            </w:r>
            <w:r w:rsidR="00295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52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инвесторам организационной и правовой поддержки</w:t>
            </w:r>
            <w:r w:rsidR="002952C4">
              <w:rPr>
                <w:rFonts w:ascii="Times New Roman" w:eastAsia="Times New Roman" w:hAnsi="Times New Roman" w:cs="Times New Roman"/>
                <w:sz w:val="24"/>
                <w:szCs w:val="24"/>
              </w:rPr>
              <w:t>, выдача ходатайства на получение господдержки</w:t>
            </w:r>
          </w:p>
        </w:tc>
      </w:tr>
      <w:tr w:rsidR="00877827" w:rsidRPr="00E550BA" w:rsidTr="0066221C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E1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предоставлению консультаций </w:t>
            </w:r>
            <w:proofErr w:type="gramStart"/>
            <w:r w:rsidR="00E17DB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gramStart"/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вующей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поддержки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предприятий реального сектора экономики (в том числе субъектов малого и среднего  предпринимательства)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E1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экономическому развитию и имущественным отношениям администрации района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информационно-консультационный центр поддержки предпринимательства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7A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  инвесторам информационно-консультационной  поддержки  </w:t>
            </w:r>
            <w:r w:rsidR="005C5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краевых </w:t>
            </w:r>
            <w:r w:rsidR="007A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конкурсах с целью получения финансовых средств 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(субсидии, гранты и др.)</w:t>
            </w:r>
          </w:p>
        </w:tc>
      </w:tr>
      <w:tr w:rsidR="00877827" w:rsidRPr="00E550BA" w:rsidTr="0066221C">
        <w:trPr>
          <w:trHeight w:val="3704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D936BC" w:rsidP="00D93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</w:t>
            </w:r>
            <w:r w:rsidR="00877827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77827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инициаторам и </w:t>
            </w:r>
            <w:r w:rsidR="00877827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</w:t>
            </w:r>
            <w:r w:rsidR="00877827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проведении всех согласований и разрешительных документов в оптимально короткие сроки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B30A42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93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Инвестиционный уполномоченный</w:t>
            </w:r>
            <w:r w:rsidR="00D93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отдел по </w:t>
            </w:r>
            <w:r w:rsidR="00D936BC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строительству</w:t>
            </w:r>
            <w:r w:rsidR="00D936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936BC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архитектуре </w:t>
            </w:r>
            <w:r w:rsidR="00D936BC">
              <w:rPr>
                <w:rFonts w:ascii="Times New Roman" w:eastAsia="Times New Roman" w:hAnsi="Times New Roman" w:cs="Times New Roman"/>
                <w:sz w:val="24"/>
                <w:szCs w:val="24"/>
              </w:rPr>
              <w:t>и ЖКХ</w:t>
            </w:r>
            <w:r w:rsidR="00D936BC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6B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936BC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D936B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района; управление по экономическому развитию и имущественным отношениям администрации  района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D936BC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процедуры реализации инвестиционных проектов</w:t>
            </w:r>
          </w:p>
        </w:tc>
      </w:tr>
      <w:tr w:rsidR="00877827" w:rsidRPr="00E550BA" w:rsidTr="0066221C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69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966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20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B3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значимых, приоритетных 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«точек роста»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проведение мониторинга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A8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экономическому развитию и имущественным отношениям администрации района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4F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информационной базы по реализации существующих и перспективных инвестиционных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877827" w:rsidRPr="00E550BA" w:rsidTr="0066221C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51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102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143631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877827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единой базы инвестиционных проектов и предложений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0D7CCB" w:rsidRDefault="00877827" w:rsidP="009C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080C75" w:rsidRPr="000D7C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0D7CC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C46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D7CC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4A2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C46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2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далее ежеквартально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0A7CC5" w:rsidP="00724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экономическому развитию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имущественным отношениям администрации района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7827" w:rsidRPr="00E550BA" w:rsidRDefault="00877827" w:rsidP="00D0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827" w:rsidRPr="00E550BA" w:rsidTr="0066221C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51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5102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143631" w:rsidP="0014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877827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создания необходимой для инвесторов транспортной  и инженерной инфраструктуры 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0D7CCB" w:rsidRDefault="00877827" w:rsidP="009C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  </w:t>
            </w:r>
            <w:r w:rsidR="009D68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D7CC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156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D7CC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B156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C46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0A7CC5" w:rsidP="00B75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экономическому развитию и имущественным отношениям администрации района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инвестиционной привлекательности муниципалитета</w:t>
            </w:r>
          </w:p>
        </w:tc>
      </w:tr>
      <w:tr w:rsidR="00960FBF" w:rsidRPr="00E550BA" w:rsidTr="0066221C">
        <w:trPr>
          <w:trHeight w:val="155"/>
        </w:trPr>
        <w:tc>
          <w:tcPr>
            <w:tcW w:w="106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FBF" w:rsidRPr="0078169D" w:rsidRDefault="00960FBF" w:rsidP="00D3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D32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Pr="00781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конкуренции на </w:t>
            </w:r>
            <w:r w:rsidR="0078169D" w:rsidRPr="00781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рынках</w:t>
            </w:r>
            <w:r w:rsidR="00D32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товаров, работ, услуг в муниципальном образовании</w:t>
            </w:r>
          </w:p>
        </w:tc>
      </w:tr>
      <w:tr w:rsidR="00A44F6B" w:rsidRPr="00E550BA" w:rsidTr="0066221C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F6B" w:rsidRPr="00AB725B" w:rsidRDefault="00A44F6B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5B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F6B" w:rsidRPr="00AB725B" w:rsidRDefault="00D86D96" w:rsidP="00D8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(информация) о ходе реализации </w:t>
            </w:r>
            <w:r w:rsidR="00A44F6B" w:rsidRPr="00AB72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AB72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44F6B" w:rsidRPr="00AB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(дорожной карты) по содействию конкуренции на рынках товаров, работ, услуг </w:t>
            </w:r>
            <w:proofErr w:type="spellStart"/>
            <w:r w:rsidR="00A44F6B" w:rsidRPr="00AB725B">
              <w:rPr>
                <w:rFonts w:ascii="Times New Roman" w:eastAsia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="00A44F6B" w:rsidRPr="00AB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F6B" w:rsidRPr="00AB725B" w:rsidRDefault="00A44F6B" w:rsidP="009C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5B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</w:t>
            </w:r>
            <w:r w:rsidR="00D86D96" w:rsidRPr="00AB72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B725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9C46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F6B" w:rsidRPr="00AB725B" w:rsidRDefault="00A44F6B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5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экономическому развитию и имущественным отношениям администрации района</w:t>
            </w:r>
          </w:p>
        </w:tc>
        <w:tc>
          <w:tcPr>
            <w:tcW w:w="20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4F6B" w:rsidRPr="00E550BA" w:rsidRDefault="00A44F6B" w:rsidP="0098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Стандарта развития конкуренции и плана мероприятий (дорожной карты) по содействию конкуренции на рынках товаров, работ, услуг Алтайского края</w:t>
            </w:r>
          </w:p>
        </w:tc>
      </w:tr>
      <w:tr w:rsidR="00A44F6B" w:rsidRPr="00E550BA" w:rsidTr="0066221C">
        <w:trPr>
          <w:trHeight w:val="28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F6B" w:rsidRDefault="00A44F6B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F6B" w:rsidRDefault="00A44F6B" w:rsidP="009C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Рекомендовать заказчикам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осуществлять закупки в соответствии с ФЗ №44-ФЗ от 05.04.2013 «О контрактной системе в сфере закупок товаров, работ, услуг для государственных и муниципальных нужд» у СМП и </w:t>
            </w:r>
            <w:r w:rsidRPr="00DC2530">
              <w:rPr>
                <w:rFonts w:ascii="Times New Roman" w:eastAsia="Times New Roman" w:hAnsi="Times New Roman" w:cs="Times New Roman"/>
                <w:sz w:val="24"/>
                <w:szCs w:val="24"/>
              </w:rPr>
              <w:t>СОНКО в объеме не менее 2</w:t>
            </w:r>
            <w:r w:rsidR="009C46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C25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F6B" w:rsidRDefault="00A44F6B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F6B" w:rsidRDefault="00A44F6B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Заказчики; Управление по экономическому развитию и имущественным отношениям администрации района</w:t>
            </w:r>
          </w:p>
        </w:tc>
        <w:tc>
          <w:tcPr>
            <w:tcW w:w="20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4F6B" w:rsidRDefault="00A44F6B" w:rsidP="00D0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827" w:rsidRPr="00E550BA" w:rsidTr="00981C87">
        <w:tc>
          <w:tcPr>
            <w:tcW w:w="106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78169D" w:rsidP="00757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77827" w:rsidRPr="00E55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  Формирование  имиджа </w:t>
            </w:r>
            <w:r w:rsidR="0087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района</w:t>
            </w:r>
            <w:r w:rsidR="00877827" w:rsidRPr="00E55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B288D" w:rsidRPr="00E550BA" w:rsidTr="0066221C">
        <w:tc>
          <w:tcPr>
            <w:tcW w:w="5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88D" w:rsidRPr="00760638" w:rsidRDefault="006B288D" w:rsidP="00757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6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D" w:rsidRPr="00760638" w:rsidRDefault="006B288D" w:rsidP="004B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6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="004B51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еализация мероприятий </w:t>
            </w:r>
            <w:r w:rsidRPr="007606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стратегии социально-экономического развития района 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D" w:rsidRPr="00760638" w:rsidRDefault="006B288D" w:rsidP="004B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6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51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D" w:rsidRPr="00760638" w:rsidRDefault="00B14BB5" w:rsidP="00757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6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06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экономическому развитию и имущественным отношениям администрации района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288D" w:rsidRPr="00760638" w:rsidRDefault="00B14BB5" w:rsidP="00757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6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Формирование имиджа района как открытого, прогрессивного и успешного</w:t>
            </w:r>
          </w:p>
        </w:tc>
      </w:tr>
      <w:tr w:rsidR="006B288D" w:rsidRPr="00E550BA" w:rsidTr="0066221C"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26339F" w:rsidRDefault="0078169D" w:rsidP="006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3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77827" w:rsidRPr="002633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B288D" w:rsidRPr="002633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7827" w:rsidRPr="002633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26339F" w:rsidRDefault="00BE4FD6" w:rsidP="00757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39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материалов</w:t>
            </w:r>
            <w:r w:rsidR="00877827" w:rsidRPr="00263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района  о месте района в краевом рейтинге по основным показателям социально-экономического развития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26339F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39F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26339F" w:rsidRDefault="00877827" w:rsidP="002B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экономическому развитию и имущественным отношениям администрации района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26339F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39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заинтересованности потенциальных инвесторов</w:t>
            </w:r>
          </w:p>
        </w:tc>
      </w:tr>
      <w:tr w:rsidR="00877827" w:rsidRPr="00E550BA" w:rsidTr="00981C8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78169D" w:rsidP="006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77827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B28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77827"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6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в актуальном состоянии официального сайта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27" w:rsidRPr="00E550BA" w:rsidRDefault="00877827" w:rsidP="000F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экономическому развитию и имущественным отношениям администрации района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7827" w:rsidRPr="00E550BA" w:rsidRDefault="00877827" w:rsidP="00D0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8D" w:rsidRPr="00E550BA" w:rsidTr="00981C8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88D" w:rsidRDefault="006B288D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88D" w:rsidRPr="00E550BA" w:rsidRDefault="006B288D" w:rsidP="006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88D" w:rsidRPr="00E550BA" w:rsidRDefault="006B288D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88D" w:rsidRPr="00E550BA" w:rsidRDefault="006B288D" w:rsidP="000F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B288D" w:rsidRPr="00E550BA" w:rsidRDefault="006B288D" w:rsidP="00D0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8D" w:rsidRPr="00E550BA" w:rsidTr="00981C8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88D" w:rsidRDefault="006B288D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88D" w:rsidRPr="00E550BA" w:rsidRDefault="006B288D" w:rsidP="006B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88D" w:rsidRPr="00E550BA" w:rsidRDefault="006B288D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88D" w:rsidRPr="00E550BA" w:rsidRDefault="006B288D" w:rsidP="000F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B288D" w:rsidRPr="00E550BA" w:rsidRDefault="006B288D" w:rsidP="00D0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FBF" w:rsidRPr="00E550BA" w:rsidTr="00981C8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FBF" w:rsidRPr="00E550BA" w:rsidRDefault="00960FBF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FBF" w:rsidRPr="00E550BA" w:rsidRDefault="00960FBF" w:rsidP="000F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FBF" w:rsidRPr="00E550BA" w:rsidRDefault="00960FBF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FBF" w:rsidRPr="00E550BA" w:rsidRDefault="00960FBF" w:rsidP="000F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FBF" w:rsidRPr="00E550BA" w:rsidRDefault="00960FBF" w:rsidP="00D0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0E47" w:rsidRPr="00E550BA" w:rsidRDefault="00D00E47" w:rsidP="00D00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0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00E47" w:rsidRPr="00E550BA" w:rsidRDefault="00D00E47" w:rsidP="00D00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0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00E47" w:rsidRPr="00E550BA" w:rsidRDefault="00D00E47" w:rsidP="00D00E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50BA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Borders>
          <w:insideH w:val="single" w:sz="4" w:space="0" w:color="CCDD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4062"/>
      </w:tblGrid>
      <w:tr w:rsidR="00D00E47" w:rsidRPr="00E550BA" w:rsidTr="0066221C"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E550BA" w:rsidRDefault="00D00E47" w:rsidP="00D0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E550BA" w:rsidRDefault="00D00E4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  к Плану мероприятий</w:t>
            </w:r>
          </w:p>
          <w:p w:rsidR="00D00E47" w:rsidRPr="00E550BA" w:rsidRDefault="00D00E4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улучшению инвестиционного климата  в </w:t>
            </w:r>
            <w:proofErr w:type="spellStart"/>
            <w:r w:rsidR="00AB7406">
              <w:rPr>
                <w:rFonts w:ascii="Times New Roman" w:eastAsia="Times New Roman" w:hAnsi="Times New Roman" w:cs="Times New Roman"/>
                <w:sz w:val="24"/>
                <w:szCs w:val="24"/>
              </w:rPr>
              <w:t>Суетском</w:t>
            </w:r>
            <w:proofErr w:type="spellEnd"/>
            <w:r w:rsidR="00AB7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</w:t>
            </w:r>
            <w:r w:rsidR="00E809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56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00E47" w:rsidRPr="00E550BA" w:rsidRDefault="00D00E47" w:rsidP="00D0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00E47" w:rsidRPr="00E550BA" w:rsidRDefault="00D00E47" w:rsidP="00D00E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50BA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D00E47" w:rsidRPr="00CD0D60" w:rsidRDefault="00A146FB" w:rsidP="00D0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Целевые показатели результативности реализации </w:t>
      </w:r>
      <w:r w:rsidR="00D00E47" w:rsidRPr="00CD0D60">
        <w:rPr>
          <w:rFonts w:ascii="Times New Roman" w:eastAsia="Times New Roman" w:hAnsi="Times New Roman" w:cs="Times New Roman"/>
          <w:sz w:val="24"/>
          <w:szCs w:val="24"/>
        </w:rPr>
        <w:t>Плана мероприятий</w:t>
      </w:r>
    </w:p>
    <w:p w:rsidR="00D00E47" w:rsidRPr="00CD0D60" w:rsidRDefault="00D00E47" w:rsidP="00D0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D60">
        <w:rPr>
          <w:rFonts w:ascii="Times New Roman" w:eastAsia="Times New Roman" w:hAnsi="Times New Roman" w:cs="Times New Roman"/>
          <w:sz w:val="24"/>
          <w:szCs w:val="24"/>
        </w:rPr>
        <w:t xml:space="preserve">по улучшению инвестиционного климата  в </w:t>
      </w:r>
      <w:proofErr w:type="spellStart"/>
      <w:r w:rsidR="007375C0" w:rsidRPr="00CD0D60">
        <w:rPr>
          <w:rFonts w:ascii="Times New Roman" w:eastAsia="Times New Roman" w:hAnsi="Times New Roman" w:cs="Times New Roman"/>
          <w:sz w:val="24"/>
          <w:szCs w:val="24"/>
        </w:rPr>
        <w:t>Суетском</w:t>
      </w:r>
      <w:proofErr w:type="spellEnd"/>
      <w:r w:rsidR="007375C0" w:rsidRPr="00CD0D60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Pr="00CD0D60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3E45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560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0D6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D00E47" w:rsidRPr="00CD0D60" w:rsidRDefault="00D00E47" w:rsidP="00D0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D6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4680"/>
        <w:gridCol w:w="1669"/>
        <w:gridCol w:w="2393"/>
      </w:tblGrid>
      <w:tr w:rsidR="00D00E47" w:rsidRPr="00E550BA" w:rsidTr="00D00E47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E550BA" w:rsidRDefault="00D00E47" w:rsidP="00D00E4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E550BA" w:rsidRDefault="00D00E47" w:rsidP="00D0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E550BA" w:rsidRDefault="00D00E47" w:rsidP="00D00E47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E550BA" w:rsidRDefault="00D00E47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значение индикатора</w:t>
            </w:r>
          </w:p>
        </w:tc>
      </w:tr>
      <w:tr w:rsidR="00D00E47" w:rsidRPr="00E550BA" w:rsidTr="0066221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9125F8" w:rsidRDefault="00230DDF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0E47" w:rsidRPr="009125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9125F8" w:rsidRDefault="003E4518" w:rsidP="000E5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F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E550BA" w:rsidRDefault="003E4518" w:rsidP="0054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9F2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F45D70" w:rsidRDefault="009F21AE" w:rsidP="0081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D70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D00E47" w:rsidRPr="00E550BA" w:rsidTr="0066221C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9125F8" w:rsidRDefault="00230DDF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0E47" w:rsidRPr="009125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9125F8" w:rsidRDefault="000E6B48" w:rsidP="003E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F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 на душу населения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E550BA" w:rsidRDefault="0054226F" w:rsidP="0054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E47" w:rsidRPr="00F45D70" w:rsidRDefault="009F21AE" w:rsidP="009F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D70">
              <w:rPr>
                <w:rFonts w:ascii="Times New Roman" w:eastAsia="Times New Roman" w:hAnsi="Times New Roman" w:cs="Times New Roman"/>
                <w:sz w:val="24"/>
                <w:szCs w:val="24"/>
              </w:rPr>
              <w:t>68293</w:t>
            </w:r>
          </w:p>
        </w:tc>
      </w:tr>
      <w:tr w:rsidR="000E6B48" w:rsidRPr="00E550BA" w:rsidTr="000E6B48">
        <w:trPr>
          <w:trHeight w:val="85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48" w:rsidRPr="009125F8" w:rsidRDefault="000E6B48" w:rsidP="00F37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48" w:rsidRPr="009125F8" w:rsidRDefault="000E6B48" w:rsidP="00F37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F8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48" w:rsidRPr="00E550BA" w:rsidRDefault="000E6B48" w:rsidP="0054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48" w:rsidRPr="00F45D70" w:rsidRDefault="00F45D70" w:rsidP="00F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D7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E6B48" w:rsidRPr="00E550BA" w:rsidTr="000E6B48">
        <w:trPr>
          <w:trHeight w:val="283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48" w:rsidRPr="009125F8" w:rsidRDefault="000E6B48" w:rsidP="00F37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48" w:rsidRPr="009125F8" w:rsidRDefault="000E6B48" w:rsidP="00F37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рабочих мест при реализации инвестиционных проектов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48" w:rsidRPr="00E550BA" w:rsidRDefault="000E6B48" w:rsidP="0054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0B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48" w:rsidRPr="00F45D70" w:rsidRDefault="000411FE" w:rsidP="00F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D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B48" w:rsidRPr="00E550BA" w:rsidTr="000E6B48">
        <w:trPr>
          <w:trHeight w:val="72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48" w:rsidRDefault="000E6B48" w:rsidP="00D0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48" w:rsidRPr="00B95E71" w:rsidRDefault="000E6B48" w:rsidP="00110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48" w:rsidRPr="00E550BA" w:rsidRDefault="000E6B48" w:rsidP="00D0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48" w:rsidRDefault="000E6B48" w:rsidP="00D0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0E47" w:rsidRPr="00E550BA" w:rsidRDefault="00D00E47" w:rsidP="00D00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50BA">
        <w:rPr>
          <w:rFonts w:ascii="Arial" w:eastAsia="Times New Roman" w:hAnsi="Arial" w:cs="Arial"/>
          <w:sz w:val="24"/>
          <w:szCs w:val="24"/>
        </w:rPr>
        <w:t> </w:t>
      </w:r>
    </w:p>
    <w:p w:rsidR="003D34BD" w:rsidRPr="00E550BA" w:rsidRDefault="003D34BD">
      <w:pPr>
        <w:rPr>
          <w:sz w:val="24"/>
          <w:szCs w:val="24"/>
        </w:rPr>
      </w:pPr>
    </w:p>
    <w:sectPr w:rsidR="003D34BD" w:rsidRPr="00E550BA" w:rsidSect="003D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05E8A"/>
    <w:multiLevelType w:val="hybridMultilevel"/>
    <w:tmpl w:val="FEB06D1C"/>
    <w:lvl w:ilvl="0" w:tplc="22580304">
      <w:start w:val="4"/>
      <w:numFmt w:val="decimal"/>
      <w:lvlText w:val="%1."/>
      <w:lvlJc w:val="left"/>
      <w:pPr>
        <w:ind w:left="121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>
    <w:nsid w:val="49EA5BA1"/>
    <w:multiLevelType w:val="hybridMultilevel"/>
    <w:tmpl w:val="27DEDF48"/>
    <w:lvl w:ilvl="0" w:tplc="2DB609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47"/>
    <w:rsid w:val="000062BE"/>
    <w:rsid w:val="00027B85"/>
    <w:rsid w:val="0003415D"/>
    <w:rsid w:val="000344D6"/>
    <w:rsid w:val="000353C6"/>
    <w:rsid w:val="000411FE"/>
    <w:rsid w:val="00052CC3"/>
    <w:rsid w:val="00080C75"/>
    <w:rsid w:val="0009724B"/>
    <w:rsid w:val="000A401E"/>
    <w:rsid w:val="000A7CC5"/>
    <w:rsid w:val="000B0E20"/>
    <w:rsid w:val="000B4253"/>
    <w:rsid w:val="000C0BCB"/>
    <w:rsid w:val="000D7CCB"/>
    <w:rsid w:val="000E14B6"/>
    <w:rsid w:val="000E531E"/>
    <w:rsid w:val="000E6B48"/>
    <w:rsid w:val="000F41E8"/>
    <w:rsid w:val="00102AE7"/>
    <w:rsid w:val="00110FC5"/>
    <w:rsid w:val="0011435F"/>
    <w:rsid w:val="0012121D"/>
    <w:rsid w:val="00132B1C"/>
    <w:rsid w:val="00133D70"/>
    <w:rsid w:val="00134852"/>
    <w:rsid w:val="00141C5C"/>
    <w:rsid w:val="00143631"/>
    <w:rsid w:val="00145ABD"/>
    <w:rsid w:val="0015142D"/>
    <w:rsid w:val="00163072"/>
    <w:rsid w:val="001637BA"/>
    <w:rsid w:val="00175F5A"/>
    <w:rsid w:val="001824EF"/>
    <w:rsid w:val="00187DCE"/>
    <w:rsid w:val="001A5550"/>
    <w:rsid w:val="001E2C82"/>
    <w:rsid w:val="001F27D1"/>
    <w:rsid w:val="001F7151"/>
    <w:rsid w:val="002037FB"/>
    <w:rsid w:val="002038C7"/>
    <w:rsid w:val="00225497"/>
    <w:rsid w:val="00230DDF"/>
    <w:rsid w:val="00230F0C"/>
    <w:rsid w:val="00232A3E"/>
    <w:rsid w:val="002530AD"/>
    <w:rsid w:val="00256822"/>
    <w:rsid w:val="00256C91"/>
    <w:rsid w:val="0026339F"/>
    <w:rsid w:val="00271062"/>
    <w:rsid w:val="00285979"/>
    <w:rsid w:val="002952C4"/>
    <w:rsid w:val="002A6305"/>
    <w:rsid w:val="002B0B3A"/>
    <w:rsid w:val="002B16FB"/>
    <w:rsid w:val="002C0A27"/>
    <w:rsid w:val="002C2E2E"/>
    <w:rsid w:val="002D2FCB"/>
    <w:rsid w:val="003003DB"/>
    <w:rsid w:val="0030745E"/>
    <w:rsid w:val="0031537F"/>
    <w:rsid w:val="00323101"/>
    <w:rsid w:val="003622C1"/>
    <w:rsid w:val="003702A3"/>
    <w:rsid w:val="00370D61"/>
    <w:rsid w:val="00383AC4"/>
    <w:rsid w:val="00386642"/>
    <w:rsid w:val="0039194A"/>
    <w:rsid w:val="00391B51"/>
    <w:rsid w:val="003A482E"/>
    <w:rsid w:val="003A6247"/>
    <w:rsid w:val="003C4740"/>
    <w:rsid w:val="003D34BD"/>
    <w:rsid w:val="003E4518"/>
    <w:rsid w:val="003F43D8"/>
    <w:rsid w:val="00404946"/>
    <w:rsid w:val="0041284A"/>
    <w:rsid w:val="0041701D"/>
    <w:rsid w:val="0042279D"/>
    <w:rsid w:val="00422971"/>
    <w:rsid w:val="004245F1"/>
    <w:rsid w:val="00425BC3"/>
    <w:rsid w:val="0043131D"/>
    <w:rsid w:val="00435B3E"/>
    <w:rsid w:val="00464866"/>
    <w:rsid w:val="00470C73"/>
    <w:rsid w:val="00475102"/>
    <w:rsid w:val="004772E4"/>
    <w:rsid w:val="00485C8C"/>
    <w:rsid w:val="004A1975"/>
    <w:rsid w:val="004A273B"/>
    <w:rsid w:val="004A4B50"/>
    <w:rsid w:val="004B40E6"/>
    <w:rsid w:val="004B51D5"/>
    <w:rsid w:val="004D579B"/>
    <w:rsid w:val="004F2E06"/>
    <w:rsid w:val="005102A2"/>
    <w:rsid w:val="005248C5"/>
    <w:rsid w:val="0054226F"/>
    <w:rsid w:val="00552A7F"/>
    <w:rsid w:val="005563A5"/>
    <w:rsid w:val="00570361"/>
    <w:rsid w:val="00580C14"/>
    <w:rsid w:val="005856AF"/>
    <w:rsid w:val="005A175D"/>
    <w:rsid w:val="005C5E47"/>
    <w:rsid w:val="005E4D55"/>
    <w:rsid w:val="005F6134"/>
    <w:rsid w:val="005F6187"/>
    <w:rsid w:val="00613135"/>
    <w:rsid w:val="006260BC"/>
    <w:rsid w:val="006327A2"/>
    <w:rsid w:val="006349DB"/>
    <w:rsid w:val="0066221C"/>
    <w:rsid w:val="006638C5"/>
    <w:rsid w:val="00696634"/>
    <w:rsid w:val="00697654"/>
    <w:rsid w:val="006A57E8"/>
    <w:rsid w:val="006B086D"/>
    <w:rsid w:val="006B288D"/>
    <w:rsid w:val="006B5DD9"/>
    <w:rsid w:val="006C48A8"/>
    <w:rsid w:val="006D11F6"/>
    <w:rsid w:val="00706951"/>
    <w:rsid w:val="00707258"/>
    <w:rsid w:val="00712A0C"/>
    <w:rsid w:val="007206D0"/>
    <w:rsid w:val="00722E9F"/>
    <w:rsid w:val="00724762"/>
    <w:rsid w:val="00733E88"/>
    <w:rsid w:val="007375C0"/>
    <w:rsid w:val="00742F3D"/>
    <w:rsid w:val="007576A8"/>
    <w:rsid w:val="00760638"/>
    <w:rsid w:val="00760DD8"/>
    <w:rsid w:val="00774980"/>
    <w:rsid w:val="0078169D"/>
    <w:rsid w:val="00785943"/>
    <w:rsid w:val="00790E9A"/>
    <w:rsid w:val="007A2EE2"/>
    <w:rsid w:val="007B3DEB"/>
    <w:rsid w:val="007C0481"/>
    <w:rsid w:val="007C10E4"/>
    <w:rsid w:val="007C4D54"/>
    <w:rsid w:val="007C6EEC"/>
    <w:rsid w:val="007C7F33"/>
    <w:rsid w:val="007D0C05"/>
    <w:rsid w:val="007E653F"/>
    <w:rsid w:val="008109B6"/>
    <w:rsid w:val="00833762"/>
    <w:rsid w:val="0083799F"/>
    <w:rsid w:val="00843450"/>
    <w:rsid w:val="00864626"/>
    <w:rsid w:val="00865FD5"/>
    <w:rsid w:val="00875B29"/>
    <w:rsid w:val="00877827"/>
    <w:rsid w:val="00897C9B"/>
    <w:rsid w:val="008A7112"/>
    <w:rsid w:val="008B3C99"/>
    <w:rsid w:val="008C33A6"/>
    <w:rsid w:val="008E4F70"/>
    <w:rsid w:val="009030AB"/>
    <w:rsid w:val="009030AF"/>
    <w:rsid w:val="009125F8"/>
    <w:rsid w:val="00922F67"/>
    <w:rsid w:val="00926833"/>
    <w:rsid w:val="00926CC1"/>
    <w:rsid w:val="00934F4B"/>
    <w:rsid w:val="00941FCD"/>
    <w:rsid w:val="0094418C"/>
    <w:rsid w:val="00960FBF"/>
    <w:rsid w:val="00966401"/>
    <w:rsid w:val="00973E48"/>
    <w:rsid w:val="00981C87"/>
    <w:rsid w:val="00984126"/>
    <w:rsid w:val="00996E74"/>
    <w:rsid w:val="00997779"/>
    <w:rsid w:val="009B1B78"/>
    <w:rsid w:val="009C46D9"/>
    <w:rsid w:val="009C5276"/>
    <w:rsid w:val="009C5855"/>
    <w:rsid w:val="009D3376"/>
    <w:rsid w:val="009D5182"/>
    <w:rsid w:val="009D685E"/>
    <w:rsid w:val="009F21AE"/>
    <w:rsid w:val="009F2953"/>
    <w:rsid w:val="009F6C81"/>
    <w:rsid w:val="00A00A63"/>
    <w:rsid w:val="00A146FB"/>
    <w:rsid w:val="00A156F3"/>
    <w:rsid w:val="00A16A76"/>
    <w:rsid w:val="00A25724"/>
    <w:rsid w:val="00A25EA1"/>
    <w:rsid w:val="00A44F6B"/>
    <w:rsid w:val="00A47DFD"/>
    <w:rsid w:val="00A50FCD"/>
    <w:rsid w:val="00A773AC"/>
    <w:rsid w:val="00A86DE1"/>
    <w:rsid w:val="00A95601"/>
    <w:rsid w:val="00AB1C9A"/>
    <w:rsid w:val="00AB725B"/>
    <w:rsid w:val="00AB7406"/>
    <w:rsid w:val="00AC2965"/>
    <w:rsid w:val="00AD5A1B"/>
    <w:rsid w:val="00AE5E00"/>
    <w:rsid w:val="00AF4F1C"/>
    <w:rsid w:val="00AF7CBE"/>
    <w:rsid w:val="00B0581B"/>
    <w:rsid w:val="00B14BB5"/>
    <w:rsid w:val="00B1567B"/>
    <w:rsid w:val="00B30A42"/>
    <w:rsid w:val="00B3171A"/>
    <w:rsid w:val="00B4220E"/>
    <w:rsid w:val="00B47AE5"/>
    <w:rsid w:val="00B53A87"/>
    <w:rsid w:val="00B63620"/>
    <w:rsid w:val="00B6751C"/>
    <w:rsid w:val="00B729D9"/>
    <w:rsid w:val="00B740C5"/>
    <w:rsid w:val="00B75DA6"/>
    <w:rsid w:val="00B859D7"/>
    <w:rsid w:val="00B95E71"/>
    <w:rsid w:val="00BA19ED"/>
    <w:rsid w:val="00BD1079"/>
    <w:rsid w:val="00BE4FD6"/>
    <w:rsid w:val="00BF0947"/>
    <w:rsid w:val="00BF64FE"/>
    <w:rsid w:val="00C14C31"/>
    <w:rsid w:val="00C328FC"/>
    <w:rsid w:val="00C50A17"/>
    <w:rsid w:val="00C664FC"/>
    <w:rsid w:val="00C75DEC"/>
    <w:rsid w:val="00C85156"/>
    <w:rsid w:val="00CA215F"/>
    <w:rsid w:val="00CA48D8"/>
    <w:rsid w:val="00CB4FA5"/>
    <w:rsid w:val="00CC6F74"/>
    <w:rsid w:val="00CD0D60"/>
    <w:rsid w:val="00CD3324"/>
    <w:rsid w:val="00CF0358"/>
    <w:rsid w:val="00D00E47"/>
    <w:rsid w:val="00D05816"/>
    <w:rsid w:val="00D11416"/>
    <w:rsid w:val="00D11794"/>
    <w:rsid w:val="00D17C96"/>
    <w:rsid w:val="00D205ED"/>
    <w:rsid w:val="00D329DB"/>
    <w:rsid w:val="00D54B6C"/>
    <w:rsid w:val="00D600A9"/>
    <w:rsid w:val="00D622EB"/>
    <w:rsid w:val="00D71B0E"/>
    <w:rsid w:val="00D74841"/>
    <w:rsid w:val="00D768B1"/>
    <w:rsid w:val="00D86D96"/>
    <w:rsid w:val="00D936BC"/>
    <w:rsid w:val="00DA5B61"/>
    <w:rsid w:val="00DB13EE"/>
    <w:rsid w:val="00DB4ABE"/>
    <w:rsid w:val="00DB6BB7"/>
    <w:rsid w:val="00DC1D1F"/>
    <w:rsid w:val="00DC2530"/>
    <w:rsid w:val="00DC2B2C"/>
    <w:rsid w:val="00DD630E"/>
    <w:rsid w:val="00E03F2A"/>
    <w:rsid w:val="00E12129"/>
    <w:rsid w:val="00E17DBC"/>
    <w:rsid w:val="00E237CF"/>
    <w:rsid w:val="00E550BA"/>
    <w:rsid w:val="00E613AD"/>
    <w:rsid w:val="00E77904"/>
    <w:rsid w:val="00E80912"/>
    <w:rsid w:val="00E86E38"/>
    <w:rsid w:val="00E906BE"/>
    <w:rsid w:val="00E931EA"/>
    <w:rsid w:val="00E95FB9"/>
    <w:rsid w:val="00EA1A11"/>
    <w:rsid w:val="00EB0A8F"/>
    <w:rsid w:val="00EC0828"/>
    <w:rsid w:val="00EC312E"/>
    <w:rsid w:val="00EC46FD"/>
    <w:rsid w:val="00EF64E6"/>
    <w:rsid w:val="00EF7895"/>
    <w:rsid w:val="00F02C55"/>
    <w:rsid w:val="00F17EA5"/>
    <w:rsid w:val="00F20844"/>
    <w:rsid w:val="00F237F1"/>
    <w:rsid w:val="00F33D2D"/>
    <w:rsid w:val="00F35CC9"/>
    <w:rsid w:val="00F45D70"/>
    <w:rsid w:val="00F74145"/>
    <w:rsid w:val="00F77CB1"/>
    <w:rsid w:val="00F80ED9"/>
    <w:rsid w:val="00F86CED"/>
    <w:rsid w:val="00FB56EA"/>
    <w:rsid w:val="00FC4DC4"/>
    <w:rsid w:val="00FD1C3B"/>
    <w:rsid w:val="00FD4DC5"/>
    <w:rsid w:val="00F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7C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D17C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56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C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7C96"/>
    <w:rPr>
      <w:rFonts w:ascii="Times New Roman" w:eastAsia="Times New Roman" w:hAnsi="Times New Roman" w:cs="Times New Roman"/>
      <w:b/>
      <w:bCs/>
      <w:spacing w:val="56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A1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7C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D17C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56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C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7C96"/>
    <w:rPr>
      <w:rFonts w:ascii="Times New Roman" w:eastAsia="Times New Roman" w:hAnsi="Times New Roman" w:cs="Times New Roman"/>
      <w:b/>
      <w:bCs/>
      <w:spacing w:val="56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A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3307-A60E-4171-B3EB-EBB86503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Экономический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Uesr-19</dc:creator>
  <cp:lastModifiedBy>IAHARCHENKO</cp:lastModifiedBy>
  <cp:revision>2</cp:revision>
  <cp:lastPrinted>2019-06-11T06:20:00Z</cp:lastPrinted>
  <dcterms:created xsi:type="dcterms:W3CDTF">2022-04-06T01:25:00Z</dcterms:created>
  <dcterms:modified xsi:type="dcterms:W3CDTF">2022-04-06T01:25:00Z</dcterms:modified>
</cp:coreProperties>
</file>