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4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  <w:rPr>
          <w:b/>
        </w:rPr>
      </w:pPr>
      <w:r>
        <w:rPr>
          <w:rFonts w:ascii="PT Serif" w:hAnsi="PT Serif" w:cs="PT Serif" w:eastAsia="PT Serif"/>
          <w:b/>
          <w:sz w:val="24"/>
          <w:highlight w:val="none"/>
        </w:rPr>
        <w:t xml:space="preserve">Компании из Алтайского края вошли в число лучших экспортеров Сибири</w:t>
      </w:r>
      <w:r>
        <w:rPr>
          <w:rFonts w:ascii="PT Serif" w:hAnsi="PT Serif" w:cs="PT Serif" w:eastAsia="PT Serif"/>
          <w:b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Единая окружная конкурсная комиссия Всероссийской премии «Экспортер года» определила победителей в Сибирском федеральном округе.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П</w:t>
      </w:r>
      <w:r>
        <w:rPr>
          <w:rFonts w:ascii="PT Serif" w:hAnsi="PT Serif" w:cs="PT Serif" w:eastAsia="PT Serif"/>
          <w:b w:val="false"/>
          <w:sz w:val="24"/>
          <w:highlight w:val="none"/>
        </w:rPr>
        <w:t xml:space="preserve">о решению комиссии, состоящей из представителей федеральных министерств, Центров поддержки экспорта, Российского экспортного центра (ВЭБ.РФ) и предпринимательских объединений, победителями стали как предприятия малого и среднего бизнеса, так и крупные пром</w:t>
      </w:r>
      <w:r>
        <w:rPr>
          <w:rFonts w:ascii="PT Serif" w:hAnsi="PT Serif" w:cs="PT Serif" w:eastAsia="PT Serif"/>
          <w:b w:val="false"/>
          <w:sz w:val="24"/>
          <w:highlight w:val="none"/>
        </w:rPr>
        <w:t xml:space="preserve">ышленные предприятия.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Премия присуждается организациям и индивидуальным предпринимателям, достигшим наибольших успехов в осуществлении экспорта несырьевых неэнергетических товаров, работ, услуг, а также результатов интеллектуальной деятельности.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По итогам заседания экспертной комиссии сразу шесть  предприятий Алтайского края оказались в числе лучших в следующих номинациях: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    «Экспортер года в сфере промышленности» (МСП) -  ООО «ПКФ «Две линии». Экспортирует лечебную и уходовую косметику (3 место);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    «Экспортер года в сфере промышленности» (крупный бизнес - ООО «Павловский ДОК». Экспортирует плиты MDF (2 место);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    «Экспортер года в сфере машиностроения» (МСП)-  ООО «Нитроген». Экспортирует растворные узлы для приготовления жидких комплексных удобрений (3 место);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    «Экспортер года в сфере базовой продукции АПК» (крупный бизнес)-  ООО «РУСАН ЭКСПОРТ». Экспортирует растительные масла и зерновые культуры (2 место);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    «Экспортер года в сфере готового продовольствия (высокие переделы)»  (крупный бизнес) ООО ПК «Сибиряк». Экспортирует горох, чечевицу, ячмень (3 место).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 </w:t>
      </w:r>
      <w:r>
        <w:rPr>
          <w:rFonts w:ascii="PT Serif" w:hAnsi="PT Serif" w:cs="PT Serif" w:eastAsia="PT Serif"/>
          <w:b w:val="false"/>
          <w:sz w:val="24"/>
          <w:highlight w:val="none"/>
        </w:rPr>
        <w:t xml:space="preserve">   В номинациях «Трейдер года» (крупный бизнес) и «Новая география» (крупный бизнес) 2 место забрала ООО «Группа «Продовольствие». Экспортирует сельскохозяйственную продукцию (гречиха, крупа манная, крупа перловая и т.п.), а 3 место в «Новой географии» (кр</w:t>
      </w:r>
      <w:r>
        <w:rPr>
          <w:rFonts w:ascii="PT Serif" w:hAnsi="PT Serif" w:cs="PT Serif" w:eastAsia="PT Serif"/>
          <w:b w:val="false"/>
          <w:sz w:val="24"/>
          <w:highlight w:val="none"/>
        </w:rPr>
        <w:t xml:space="preserve">упный бизнес) занял ООО «Павловский ДОК». Экспортирует плиты MDF.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  <w:t xml:space="preserve">Напомним, что поддержка краевых предпринимателей, которые ведут или планируют начать работу на зарубежных рынках осуществляется в рамках реализации национального проекта "Малое и среднее предпринимательство".</w:t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  <w:highlight w:val="none"/>
        </w:rPr>
      </w:r>
      <w:r>
        <w:rPr>
          <w:rFonts w:ascii="PT Serif" w:hAnsi="PT Serif" w:cs="PT Serif" w:eastAsia="PT Serif"/>
          <w:b w:val="false"/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3">
    <w:name w:val="Heading 1 Char"/>
    <w:basedOn w:val="629"/>
    <w:link w:val="628"/>
    <w:uiPriority w:val="9"/>
    <w:rPr>
      <w:rFonts w:ascii="Arial" w:hAnsi="Arial" w:cs="Arial" w:eastAsia="Arial"/>
      <w:sz w:val="40"/>
      <w:szCs w:val="40"/>
    </w:rPr>
  </w:style>
  <w:style w:type="paragraph" w:styleId="454">
    <w:name w:val="Heading 2"/>
    <w:basedOn w:val="627"/>
    <w:next w:val="627"/>
    <w:link w:val="4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5">
    <w:name w:val="Heading 2 Char"/>
    <w:basedOn w:val="629"/>
    <w:link w:val="454"/>
    <w:uiPriority w:val="9"/>
    <w:rPr>
      <w:rFonts w:ascii="Arial" w:hAnsi="Arial" w:cs="Arial" w:eastAsia="Arial"/>
      <w:sz w:val="34"/>
    </w:rPr>
  </w:style>
  <w:style w:type="paragraph" w:styleId="456">
    <w:name w:val="Heading 3"/>
    <w:basedOn w:val="627"/>
    <w:next w:val="627"/>
    <w:link w:val="4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7">
    <w:name w:val="Heading 3 Char"/>
    <w:basedOn w:val="629"/>
    <w:link w:val="456"/>
    <w:uiPriority w:val="9"/>
    <w:rPr>
      <w:rFonts w:ascii="Arial" w:hAnsi="Arial" w:cs="Arial" w:eastAsia="Arial"/>
      <w:sz w:val="30"/>
      <w:szCs w:val="30"/>
    </w:rPr>
  </w:style>
  <w:style w:type="paragraph" w:styleId="458">
    <w:name w:val="Heading 4"/>
    <w:basedOn w:val="627"/>
    <w:next w:val="627"/>
    <w:link w:val="4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9">
    <w:name w:val="Heading 4 Char"/>
    <w:basedOn w:val="629"/>
    <w:link w:val="458"/>
    <w:uiPriority w:val="9"/>
    <w:rPr>
      <w:rFonts w:ascii="Arial" w:hAnsi="Arial" w:cs="Arial" w:eastAsia="Arial"/>
      <w:b/>
      <w:bCs/>
      <w:sz w:val="26"/>
      <w:szCs w:val="26"/>
    </w:rPr>
  </w:style>
  <w:style w:type="paragraph" w:styleId="460">
    <w:name w:val="Heading 5"/>
    <w:basedOn w:val="627"/>
    <w:next w:val="627"/>
    <w:link w:val="4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1">
    <w:name w:val="Heading 5 Char"/>
    <w:basedOn w:val="629"/>
    <w:link w:val="460"/>
    <w:uiPriority w:val="9"/>
    <w:rPr>
      <w:rFonts w:ascii="Arial" w:hAnsi="Arial" w:cs="Arial" w:eastAsia="Arial"/>
      <w:b/>
      <w:bCs/>
      <w:sz w:val="24"/>
      <w:szCs w:val="24"/>
    </w:rPr>
  </w:style>
  <w:style w:type="paragraph" w:styleId="462">
    <w:name w:val="Heading 6"/>
    <w:basedOn w:val="627"/>
    <w:next w:val="627"/>
    <w:link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3">
    <w:name w:val="Heading 6 Char"/>
    <w:basedOn w:val="629"/>
    <w:link w:val="462"/>
    <w:uiPriority w:val="9"/>
    <w:rPr>
      <w:rFonts w:ascii="Arial" w:hAnsi="Arial" w:cs="Arial" w:eastAsia="Arial"/>
      <w:b/>
      <w:bCs/>
      <w:sz w:val="22"/>
      <w:szCs w:val="22"/>
    </w:rPr>
  </w:style>
  <w:style w:type="paragraph" w:styleId="464">
    <w:name w:val="Heading 7"/>
    <w:basedOn w:val="627"/>
    <w:next w:val="627"/>
    <w:link w:val="4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5">
    <w:name w:val="Heading 7 Char"/>
    <w:basedOn w:val="629"/>
    <w:link w:val="4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6">
    <w:name w:val="Heading 8"/>
    <w:basedOn w:val="627"/>
    <w:next w:val="62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7">
    <w:name w:val="Heading 8 Char"/>
    <w:basedOn w:val="629"/>
    <w:link w:val="466"/>
    <w:uiPriority w:val="9"/>
    <w:rPr>
      <w:rFonts w:ascii="Arial" w:hAnsi="Arial" w:cs="Arial" w:eastAsia="Arial"/>
      <w:i/>
      <w:iCs/>
      <w:sz w:val="22"/>
      <w:szCs w:val="22"/>
    </w:rPr>
  </w:style>
  <w:style w:type="paragraph" w:styleId="468">
    <w:name w:val="Heading 9"/>
    <w:basedOn w:val="627"/>
    <w:next w:val="627"/>
    <w:link w:val="4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9">
    <w:name w:val="Heading 9 Char"/>
    <w:basedOn w:val="629"/>
    <w:link w:val="468"/>
    <w:uiPriority w:val="9"/>
    <w:rPr>
      <w:rFonts w:ascii="Arial" w:hAnsi="Arial" w:cs="Arial" w:eastAsia="Arial"/>
      <w:i/>
      <w:iCs/>
      <w:sz w:val="21"/>
      <w:szCs w:val="21"/>
    </w:rPr>
  </w:style>
  <w:style w:type="paragraph" w:styleId="470">
    <w:name w:val="List Paragraph"/>
    <w:basedOn w:val="627"/>
    <w:qFormat/>
    <w:uiPriority w:val="34"/>
    <w:pPr>
      <w:contextualSpacing w:val="true"/>
      <w:ind w:left="720"/>
    </w:pPr>
  </w:style>
  <w:style w:type="paragraph" w:styleId="471">
    <w:name w:val="No Spacing"/>
    <w:qFormat/>
    <w:uiPriority w:val="1"/>
    <w:pPr>
      <w:spacing w:lineRule="auto" w:line="240" w:after="0" w:before="0"/>
    </w:pPr>
  </w:style>
  <w:style w:type="paragraph" w:styleId="472">
    <w:name w:val="Title"/>
    <w:basedOn w:val="627"/>
    <w:next w:val="627"/>
    <w:link w:val="4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3">
    <w:name w:val="Title Char"/>
    <w:basedOn w:val="629"/>
    <w:link w:val="472"/>
    <w:uiPriority w:val="10"/>
    <w:rPr>
      <w:sz w:val="48"/>
      <w:szCs w:val="48"/>
    </w:rPr>
  </w:style>
  <w:style w:type="paragraph" w:styleId="474">
    <w:name w:val="Subtitle"/>
    <w:basedOn w:val="627"/>
    <w:next w:val="627"/>
    <w:link w:val="475"/>
    <w:qFormat/>
    <w:uiPriority w:val="11"/>
    <w:rPr>
      <w:sz w:val="24"/>
      <w:szCs w:val="24"/>
    </w:rPr>
    <w:pPr>
      <w:spacing w:after="200" w:before="200"/>
    </w:pPr>
  </w:style>
  <w:style w:type="character" w:styleId="475">
    <w:name w:val="Subtitle Char"/>
    <w:basedOn w:val="629"/>
    <w:link w:val="474"/>
    <w:uiPriority w:val="11"/>
    <w:rPr>
      <w:sz w:val="24"/>
      <w:szCs w:val="24"/>
    </w:rPr>
  </w:style>
  <w:style w:type="paragraph" w:styleId="476">
    <w:name w:val="Quote"/>
    <w:basedOn w:val="627"/>
    <w:next w:val="627"/>
    <w:link w:val="477"/>
    <w:qFormat/>
    <w:uiPriority w:val="29"/>
    <w:rPr>
      <w:i/>
    </w:rPr>
    <w:pPr>
      <w:ind w:left="720" w:right="720"/>
    </w:pPr>
  </w:style>
  <w:style w:type="character" w:styleId="477">
    <w:name w:val="Quote Char"/>
    <w:link w:val="476"/>
    <w:uiPriority w:val="29"/>
    <w:rPr>
      <w:i/>
    </w:rPr>
  </w:style>
  <w:style w:type="paragraph" w:styleId="478">
    <w:name w:val="Intense Quote"/>
    <w:basedOn w:val="627"/>
    <w:next w:val="627"/>
    <w:link w:val="47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9">
    <w:name w:val="Intense Quote Char"/>
    <w:link w:val="478"/>
    <w:uiPriority w:val="30"/>
    <w:rPr>
      <w:i/>
    </w:rPr>
  </w:style>
  <w:style w:type="paragraph" w:styleId="480">
    <w:name w:val="Header"/>
    <w:basedOn w:val="627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Header Char"/>
    <w:basedOn w:val="629"/>
    <w:link w:val="480"/>
    <w:uiPriority w:val="99"/>
  </w:style>
  <w:style w:type="paragraph" w:styleId="482">
    <w:name w:val="Footer"/>
    <w:basedOn w:val="627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3">
    <w:name w:val="Footer Char"/>
    <w:basedOn w:val="629"/>
    <w:link w:val="482"/>
    <w:uiPriority w:val="99"/>
  </w:style>
  <w:style w:type="paragraph" w:styleId="484">
    <w:name w:val="Caption"/>
    <w:basedOn w:val="627"/>
    <w:next w:val="6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5">
    <w:name w:val="Caption Char"/>
    <w:basedOn w:val="484"/>
    <w:link w:val="482"/>
    <w:uiPriority w:val="99"/>
  </w:style>
  <w:style w:type="table" w:styleId="486">
    <w:name w:val="Table Grid Light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>
    <w:name w:val="Plain Table 1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>
    <w:name w:val="Plain Table 2"/>
    <w:basedOn w:val="6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>
    <w:name w:val="Plain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>
    <w:name w:val="Plain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Plain Table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>
    <w:name w:val="Grid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>
    <w:name w:val="Grid Table 4 - Accent 1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5">
    <w:name w:val="Grid Table 4 - Accent 2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Grid Table 4 - Accent 3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7">
    <w:name w:val="Grid Table 4 - Accent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Grid Table 4 - Accent 5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9">
    <w:name w:val="Grid Table 4 - Accent 6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0">
    <w:name w:val="Grid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1">
    <w:name w:val="Grid Table 5 Dark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4">
    <w:name w:val="Grid Table 5 Dark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7">
    <w:name w:val="Grid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8">
    <w:name w:val="Grid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9">
    <w:name w:val="Grid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0">
    <w:name w:val="Grid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1">
    <w:name w:val="Grid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2">
    <w:name w:val="Grid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3">
    <w:name w:val="Grid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4">
    <w:name w:val="Grid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9">
    <w:name w:val="List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0">
    <w:name w:val="List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1">
    <w:name w:val="List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2">
    <w:name w:val="List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3">
    <w:name w:val="List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4">
    <w:name w:val="List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5">
    <w:name w:val="List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7">
    <w:name w:val="List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8">
    <w:name w:val="List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9">
    <w:name w:val="List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0">
    <w:name w:val="List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1">
    <w:name w:val="List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2">
    <w:name w:val="List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3">
    <w:name w:val="List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4">
    <w:name w:val="List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5">
    <w:name w:val="List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6">
    <w:name w:val="List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7">
    <w:name w:val="List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8">
    <w:name w:val="List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9">
    <w:name w:val="List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0">
    <w:name w:val="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1">
    <w:name w:val="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2">
    <w:name w:val="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3">
    <w:name w:val="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4">
    <w:name w:val="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5">
    <w:name w:val="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6">
    <w:name w:val="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7">
    <w:name w:val="Bordered &amp; 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8">
    <w:name w:val="Bordered &amp; 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9">
    <w:name w:val="Bordered &amp; 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0">
    <w:name w:val="Bordered &amp; 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1">
    <w:name w:val="Bordered &amp; 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2">
    <w:name w:val="Bordered &amp; 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3">
    <w:name w:val="Bordered &amp; 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4">
    <w:name w:val="Bordered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5">
    <w:name w:val="Bordered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6">
    <w:name w:val="Bordered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7">
    <w:name w:val="Bordered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8">
    <w:name w:val="Bordered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9">
    <w:name w:val="Bordered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0">
    <w:name w:val="Bordered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11">
    <w:name w:val="footnote text"/>
    <w:basedOn w:val="627"/>
    <w:link w:val="612"/>
    <w:uiPriority w:val="99"/>
    <w:semiHidden/>
    <w:unhideWhenUsed/>
    <w:rPr>
      <w:sz w:val="18"/>
    </w:rPr>
    <w:pPr>
      <w:spacing w:lineRule="auto" w:line="240" w:after="40"/>
    </w:pPr>
  </w:style>
  <w:style w:type="character" w:styleId="612">
    <w:name w:val="Footnote Text Char"/>
    <w:link w:val="611"/>
    <w:uiPriority w:val="99"/>
    <w:rPr>
      <w:sz w:val="18"/>
    </w:rPr>
  </w:style>
  <w:style w:type="character" w:styleId="613">
    <w:name w:val="footnote reference"/>
    <w:basedOn w:val="629"/>
    <w:uiPriority w:val="99"/>
    <w:unhideWhenUsed/>
    <w:rPr>
      <w:vertAlign w:val="superscript"/>
    </w:rPr>
  </w:style>
  <w:style w:type="paragraph" w:styleId="614">
    <w:name w:val="endnote text"/>
    <w:basedOn w:val="627"/>
    <w:link w:val="615"/>
    <w:uiPriority w:val="99"/>
    <w:semiHidden/>
    <w:unhideWhenUsed/>
    <w:rPr>
      <w:sz w:val="20"/>
    </w:rPr>
    <w:pPr>
      <w:spacing w:lineRule="auto" w:line="240" w:after="0"/>
    </w:pPr>
  </w:style>
  <w:style w:type="character" w:styleId="615">
    <w:name w:val="Endnote Text Char"/>
    <w:link w:val="614"/>
    <w:uiPriority w:val="99"/>
    <w:rPr>
      <w:sz w:val="20"/>
    </w:rPr>
  </w:style>
  <w:style w:type="character" w:styleId="616">
    <w:name w:val="endnote reference"/>
    <w:basedOn w:val="629"/>
    <w:uiPriority w:val="99"/>
    <w:semiHidden/>
    <w:unhideWhenUsed/>
    <w:rPr>
      <w:vertAlign w:val="superscript"/>
    </w:rPr>
  </w:style>
  <w:style w:type="paragraph" w:styleId="617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618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619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620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621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622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623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624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625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626">
    <w:name w:val="TOC Heading"/>
    <w:uiPriority w:val="39"/>
    <w:unhideWhenUsed/>
  </w:style>
  <w:style w:type="paragraph" w:styleId="627" w:default="1">
    <w:name w:val="Normal"/>
    <w:qFormat/>
  </w:style>
  <w:style w:type="paragraph" w:styleId="628">
    <w:name w:val="Heading 1"/>
    <w:basedOn w:val="627"/>
    <w:link w:val="637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Normal (Web)"/>
    <w:basedOn w:val="62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3">
    <w:name w:val="Hyperlink"/>
    <w:basedOn w:val="629"/>
    <w:uiPriority w:val="99"/>
    <w:semiHidden/>
    <w:unhideWhenUsed/>
    <w:rPr>
      <w:color w:val="0000FF"/>
      <w:u w:val="single"/>
    </w:rPr>
  </w:style>
  <w:style w:type="table" w:styleId="634">
    <w:name w:val="Table Grid"/>
    <w:basedOn w:val="630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5">
    <w:name w:val="Balloon Text"/>
    <w:basedOn w:val="627"/>
    <w:link w:val="636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6" w:customStyle="1">
    <w:name w:val="Текст выноски Знак"/>
    <w:basedOn w:val="629"/>
    <w:link w:val="635"/>
    <w:uiPriority w:val="99"/>
    <w:semiHidden/>
    <w:rPr>
      <w:rFonts w:ascii="Segoe UI" w:hAnsi="Segoe UI" w:cs="Segoe UI"/>
      <w:sz w:val="18"/>
      <w:szCs w:val="18"/>
    </w:rPr>
  </w:style>
  <w:style w:type="character" w:styleId="637" w:customStyle="1">
    <w:name w:val="Заголовок 1 Знак"/>
    <w:basedOn w:val="629"/>
    <w:link w:val="62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8">
    <w:name w:val="Strong"/>
    <w:basedOn w:val="629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37</cp:revision>
  <dcterms:created xsi:type="dcterms:W3CDTF">2022-08-03T09:59:00Z</dcterms:created>
  <dcterms:modified xsi:type="dcterms:W3CDTF">2023-08-21T02:50:12Z</dcterms:modified>
</cp:coreProperties>
</file>