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3E" w:rsidRDefault="00B95A96">
      <w:pPr>
        <w:jc w:val="right"/>
      </w:pPr>
      <w:r>
        <w:t>ПРЕСС-РЕЛИЗ</w:t>
      </w:r>
    </w:p>
    <w:p w:rsidR="00E8453E" w:rsidRDefault="00E8453E">
      <w:pPr>
        <w:rPr>
          <w:i/>
        </w:rPr>
      </w:pPr>
    </w:p>
    <w:p w:rsidR="00E8453E" w:rsidRDefault="00B95A96">
      <w:pPr>
        <w:rPr>
          <w:i/>
        </w:rPr>
      </w:pPr>
      <w:r>
        <w:rPr>
          <w:i/>
        </w:rPr>
        <w:t>Подай заявку на участие в ежегодном краевом конкурсе «Лучшие проекты информатизации на Алтае</w:t>
      </w:r>
      <w:r w:rsidR="0029797D">
        <w:rPr>
          <w:i/>
        </w:rPr>
        <w:t xml:space="preserve"> имени В.И. Берегового</w:t>
      </w:r>
      <w:r>
        <w:rPr>
          <w:i/>
        </w:rPr>
        <w:t>» - заяви  о себе, как о  перспективном ИТ-разработчике</w:t>
      </w:r>
    </w:p>
    <w:p w:rsidR="00E8453E" w:rsidRDefault="00B95A96">
      <w:r>
        <w:t>Министерство цифрового развития и связи Алтайского края, совместно с Алтайской торгово-промышленной палатой информируют о приеме заявок на участие в конкурсе «Лучшие проекты информатизации на Алтае</w:t>
      </w:r>
      <w:r w:rsidR="0029797D">
        <w:t xml:space="preserve"> имени В.И. Берегового</w:t>
      </w:r>
      <w:r>
        <w:t>».</w:t>
      </w:r>
    </w:p>
    <w:p w:rsidR="0029797D" w:rsidRDefault="0029797D" w:rsidP="0029797D">
      <w:pPr>
        <w:jc w:val="both"/>
      </w:pPr>
      <w:r>
        <w:t>Конкурс имеет уже 17-летнюю историю. Интерес к этому мероприятию растет год от года. Копилка проектов конкурса пополняется новыми разработками, перспективными стартапами, успешными решениями, которые завоевали признание не только на территории Алтайского края, но и за его пределами.</w:t>
      </w:r>
    </w:p>
    <w:p w:rsidR="0029797D" w:rsidRDefault="0029797D" w:rsidP="0029797D">
      <w:pPr>
        <w:jc w:val="both"/>
      </w:pPr>
      <w:r>
        <w:t xml:space="preserve">С 2022 года </w:t>
      </w:r>
      <w:r>
        <w:rPr>
          <w:szCs w:val="28"/>
        </w:rPr>
        <w:t>конкурсу присвоено</w:t>
      </w:r>
      <w:r w:rsidRPr="00446F68">
        <w:rPr>
          <w:szCs w:val="28"/>
        </w:rPr>
        <w:t xml:space="preserve"> им</w:t>
      </w:r>
      <w:r>
        <w:rPr>
          <w:szCs w:val="28"/>
        </w:rPr>
        <w:t>я</w:t>
      </w:r>
      <w:r w:rsidRPr="00446F68">
        <w:rPr>
          <w:szCs w:val="28"/>
        </w:rPr>
        <w:t xml:space="preserve"> выдающегося краевого ученого, инициатора создания первой в Сибири кафедры в области информационной безопасности «Защита информационных ресурсов и систем связи» ФГБОУ ВО «Алтайский государственный технический университет им. И.И. Ползунова», основного идеолога </w:t>
      </w:r>
      <w:r>
        <w:rPr>
          <w:szCs w:val="28"/>
        </w:rPr>
        <w:t>к</w:t>
      </w:r>
      <w:r w:rsidRPr="00446F68">
        <w:rPr>
          <w:szCs w:val="28"/>
        </w:rPr>
        <w:t xml:space="preserve">онкурса – Виталия Ивановича Берегового. </w:t>
      </w:r>
    </w:p>
    <w:p w:rsidR="0029797D" w:rsidRDefault="0029797D" w:rsidP="0029797D">
      <w:pPr>
        <w:jc w:val="both"/>
      </w:pPr>
      <w:r>
        <w:t>В текущем году заявку на конкурс можно подать по трем номинациям. Так, с</w:t>
      </w:r>
      <w:r>
        <w:t>пециально для молодых и талантливых разработчиков предусмотрена номинация «</w:t>
      </w:r>
      <w:r>
        <w:rPr>
          <w:lang w:val="en-US"/>
        </w:rPr>
        <w:t>Student</w:t>
      </w:r>
      <w:r>
        <w:t xml:space="preserve"> </w:t>
      </w:r>
      <w:r>
        <w:rPr>
          <w:lang w:val="en-US"/>
        </w:rPr>
        <w:t>apportunITy</w:t>
      </w:r>
      <w:r>
        <w:t xml:space="preserve">» (Лучший студенческий проект). В данную номинацию могут быть заявлены студенческие работы в ИТ-сфере, в том числе разработанные в рамках защиты дипломных работ, представленные как индивидуально, так и в составе авторских коллективов, возглавляемых научными руководителями. </w:t>
      </w:r>
    </w:p>
    <w:p w:rsidR="0029797D" w:rsidRDefault="0029797D" w:rsidP="0029797D">
      <w:pPr>
        <w:jc w:val="both"/>
      </w:pPr>
      <w:r>
        <w:t>Также в</w:t>
      </w:r>
      <w:bookmarkStart w:id="0" w:name="_GoBack"/>
      <w:bookmarkEnd w:id="0"/>
      <w:r>
        <w:t xml:space="preserve"> конкурсе могут принять участие разработчики мобильных приложений, разработчики (владельцы) программно-аппаратных комплексов, информационных систем, а также иных цифровых технологий. Для данных категорий участников предусмотрены номинации:</w:t>
      </w:r>
      <w:r>
        <w:rPr>
          <w:szCs w:val="28"/>
          <w:lang w:val="en-US"/>
        </w:rPr>
        <w:t> </w:t>
      </w:r>
      <w:r w:rsidRPr="002E0F78">
        <w:rPr>
          <w:szCs w:val="28"/>
        </w:rPr>
        <w:t>«</w:t>
      </w:r>
      <w:r>
        <w:rPr>
          <w:szCs w:val="28"/>
          <w:lang w:val="en-US"/>
        </w:rPr>
        <w:t>Digital</w:t>
      </w:r>
      <w:r w:rsidRPr="002E0F78">
        <w:rPr>
          <w:szCs w:val="28"/>
        </w:rPr>
        <w:t xml:space="preserve"> </w:t>
      </w:r>
      <w:r>
        <w:rPr>
          <w:szCs w:val="28"/>
          <w:lang w:val="en-US"/>
        </w:rPr>
        <w:t>transformation</w:t>
      </w:r>
      <w:r w:rsidRPr="002E0F78">
        <w:rPr>
          <w:szCs w:val="28"/>
        </w:rPr>
        <w:t>», «</w:t>
      </w:r>
      <w:r>
        <w:rPr>
          <w:szCs w:val="28"/>
          <w:lang w:val="en-US"/>
        </w:rPr>
        <w:t>HOT</w:t>
      </w:r>
      <w:r w:rsidRPr="002E0F78">
        <w:rPr>
          <w:szCs w:val="28"/>
        </w:rPr>
        <w:t xml:space="preserve"> </w:t>
      </w:r>
      <w:r>
        <w:rPr>
          <w:szCs w:val="28"/>
          <w:lang w:val="en-US"/>
        </w:rPr>
        <w:t>SocTech</w:t>
      </w:r>
      <w:r w:rsidRPr="002E0F78">
        <w:rPr>
          <w:szCs w:val="28"/>
        </w:rPr>
        <w:t>»</w:t>
      </w:r>
      <w:r>
        <w:rPr>
          <w:szCs w:val="28"/>
        </w:rPr>
        <w:t>.</w:t>
      </w:r>
    </w:p>
    <w:p w:rsidR="0029797D" w:rsidRDefault="0029797D" w:rsidP="0029797D">
      <w:pPr>
        <w:jc w:val="both"/>
      </w:pPr>
      <w:r>
        <w:t xml:space="preserve">Если Вы хотите получить признание, популярность, а также узнаваемость, подайте заявку на участие в конкурсе и расскажите о своем ИТ-проекте. Заявки принимаются до 12.08.2022 на официальном </w:t>
      </w:r>
      <w:hyperlink r:id="rId6" w:tooltip="https://www.project.it-alttpp.ru/" w:history="1">
        <w:r>
          <w:rPr>
            <w:rStyle w:val="af1"/>
          </w:rPr>
          <w:t>сайте мероприятия</w:t>
        </w:r>
      </w:hyperlink>
      <w:r>
        <w:t>. Лучшие проекты будут отобраны в финал, победители и призеры финала будут удостоены дипломами Губернатора Алтайского края, а также денежными призами.</w:t>
      </w:r>
    </w:p>
    <w:p w:rsidR="0029797D" w:rsidRDefault="0029797D" w:rsidP="0029797D">
      <w:pPr>
        <w:jc w:val="both"/>
      </w:pPr>
      <w:r>
        <w:lastRenderedPageBreak/>
        <w:t>Подробная информация об участии, а также форма для заполнения заявки размещена на официальном сайте конкурса: https://www.project.it-alttpp.ru/.</w:t>
      </w:r>
    </w:p>
    <w:p w:rsidR="0029797D" w:rsidRPr="00E82D17" w:rsidRDefault="0029797D" w:rsidP="0029797D">
      <w:pPr>
        <w:jc w:val="both"/>
      </w:pPr>
      <w:hyperlink r:id="rId7" w:history="1">
        <w:r w:rsidRPr="00E82D17">
          <w:rPr>
            <w:rStyle w:val="af1"/>
          </w:rPr>
          <w:t>Ознакомиться с конкурсной докумен</w:t>
        </w:r>
        <w:r w:rsidRPr="00E82D17">
          <w:rPr>
            <w:rStyle w:val="af1"/>
          </w:rPr>
          <w:t>т</w:t>
        </w:r>
        <w:r w:rsidRPr="00E82D17">
          <w:rPr>
            <w:rStyle w:val="af1"/>
          </w:rPr>
          <w:t>ацией</w:t>
        </w:r>
      </w:hyperlink>
      <w:r w:rsidRPr="00E82D17">
        <w:rPr>
          <w:rStyle w:val="af1"/>
          <w:color w:val="auto"/>
        </w:rPr>
        <w:t>.</w:t>
      </w:r>
    </w:p>
    <w:p w:rsidR="0029797D" w:rsidRDefault="0029797D" w:rsidP="0029797D"/>
    <w:p w:rsidR="00E8453E" w:rsidRDefault="00E8453E" w:rsidP="0029797D"/>
    <w:sectPr w:rsidR="00E8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96" w:rsidRDefault="00B95A96">
      <w:pPr>
        <w:spacing w:after="0" w:line="240" w:lineRule="auto"/>
      </w:pPr>
      <w:r>
        <w:separator/>
      </w:r>
    </w:p>
  </w:endnote>
  <w:endnote w:type="continuationSeparator" w:id="0">
    <w:p w:rsidR="00B95A96" w:rsidRDefault="00B9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96" w:rsidRDefault="00B95A96">
      <w:pPr>
        <w:spacing w:after="0" w:line="240" w:lineRule="auto"/>
      </w:pPr>
      <w:r>
        <w:separator/>
      </w:r>
    </w:p>
  </w:footnote>
  <w:footnote w:type="continuationSeparator" w:id="0">
    <w:p w:rsidR="00B95A96" w:rsidRDefault="00B95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3E"/>
    <w:rsid w:val="0029797D"/>
    <w:rsid w:val="00B95A96"/>
    <w:rsid w:val="00E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1C99E-B4C5-4F92-A1E3-3652FD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character" w:styleId="af9">
    <w:name w:val="FollowedHyperlink"/>
    <w:basedOn w:val="a0"/>
    <w:uiPriority w:val="99"/>
    <w:semiHidden/>
    <w:unhideWhenUsed/>
    <w:rsid w:val="00297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ital.alregn.ru/projects/konkurs_LPI/2022/%D0%9A%D0%BE%D0%BD%D0%BA%D1%83%D1%80%D1%81%D0%BD%D0%B0%D1%8F%20%D0%B4%D0%BE%D0%BA%D1%83%D0%BC%D0%B5%D0%BD%D1%82%D0%B0%D1%86%D0%B8%D1%8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ject.it-alttp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Ю. Долгова</cp:lastModifiedBy>
  <cp:revision>2</cp:revision>
  <dcterms:created xsi:type="dcterms:W3CDTF">2022-05-05T08:16:00Z</dcterms:created>
  <dcterms:modified xsi:type="dcterms:W3CDTF">2022-05-05T08:16:00Z</dcterms:modified>
</cp:coreProperties>
</file>