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D1" w:rsidRDefault="0022301B" w:rsidP="008935D1">
      <w:pPr>
        <w:tabs>
          <w:tab w:val="left" w:pos="900"/>
          <w:tab w:val="center" w:pos="2084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CB527A" w:rsidRPr="00963FCF" w:rsidRDefault="00CB527A" w:rsidP="00CB527A">
      <w:pPr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27A" w:rsidRPr="00F31521" w:rsidRDefault="00CB527A" w:rsidP="00CB527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22F44">
        <w:tab/>
      </w:r>
      <w:r w:rsidRPr="00F31521">
        <w:rPr>
          <w:rFonts w:ascii="Times New Roman" w:hAnsi="Times New Roman" w:cs="Times New Roman"/>
          <w:sz w:val="28"/>
          <w:szCs w:val="28"/>
        </w:rPr>
        <w:t xml:space="preserve">  С 06 по 12 сентября 2023 го</w:t>
      </w:r>
      <w:r w:rsidR="007B1ED1">
        <w:rPr>
          <w:rFonts w:ascii="Times New Roman" w:hAnsi="Times New Roman" w:cs="Times New Roman"/>
          <w:sz w:val="28"/>
          <w:szCs w:val="28"/>
        </w:rPr>
        <w:t>да на территории Суетского</w:t>
      </w:r>
      <w:r w:rsidRPr="00F31521">
        <w:rPr>
          <w:rFonts w:ascii="Times New Roman" w:hAnsi="Times New Roman" w:cs="Times New Roman"/>
          <w:sz w:val="28"/>
          <w:szCs w:val="28"/>
        </w:rPr>
        <w:t xml:space="preserve"> район в рамках профилактического мероприятия «</w:t>
      </w:r>
      <w:hyperlink r:id="rId7" w:tooltip="Внимание-дети!" w:history="1">
        <w:r w:rsidRPr="00F31521">
          <w:rPr>
            <w:rStyle w:val="af3"/>
            <w:rFonts w:ascii="Times New Roman" w:hAnsi="Times New Roman" w:cs="Times New Roman"/>
            <w:color w:val="C61212"/>
            <w:sz w:val="28"/>
            <w:szCs w:val="28"/>
          </w:rPr>
          <w:t>Внимание-дети!</w:t>
        </w:r>
      </w:hyperlink>
      <w:r w:rsidRPr="00F31521">
        <w:rPr>
          <w:rFonts w:ascii="Times New Roman" w:hAnsi="Times New Roman" w:cs="Times New Roman"/>
          <w:sz w:val="28"/>
          <w:szCs w:val="28"/>
        </w:rPr>
        <w:t xml:space="preserve">» сотрудники Госавтоинспекции Благовещенского района проводят профилактическое мероприятие «Ваш </w:t>
      </w:r>
      <w:r w:rsidRPr="00F31521">
        <w:rPr>
          <w:rStyle w:val="af3"/>
          <w:rFonts w:ascii="Times New Roman" w:hAnsi="Times New Roman" w:cs="Times New Roman"/>
          <w:color w:val="C61212"/>
          <w:sz w:val="28"/>
          <w:szCs w:val="28"/>
        </w:rPr>
        <w:t>ребенок-пассажир!</w:t>
      </w:r>
      <w:r w:rsidRPr="00F31521">
        <w:rPr>
          <w:rFonts w:ascii="Times New Roman" w:hAnsi="Times New Roman" w:cs="Times New Roman"/>
          <w:sz w:val="28"/>
          <w:szCs w:val="28"/>
        </w:rPr>
        <w:t>»</w:t>
      </w:r>
    </w:p>
    <w:p w:rsidR="00CB527A" w:rsidRPr="00F31521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1521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F31521">
        <w:rPr>
          <w:rFonts w:ascii="Times New Roman" w:hAnsi="Times New Roman" w:cs="Times New Roman"/>
          <w:sz w:val="28"/>
          <w:szCs w:val="28"/>
        </w:rPr>
        <w:t xml:space="preserve"> сотрудники Госавтоинспекции будут разъяснять водителям автотранспорта о необходимости использования при перевозке детей в детских удерживающих устройств и штатных </w:t>
      </w:r>
      <w:hyperlink r:id="rId8" w:tooltip="ремней" w:history="1">
        <w:r w:rsidRPr="00F31521">
          <w:rPr>
            <w:rStyle w:val="af3"/>
            <w:rFonts w:ascii="Times New Roman" w:hAnsi="Times New Roman" w:cs="Times New Roman"/>
            <w:color w:val="C61212"/>
            <w:sz w:val="28"/>
            <w:szCs w:val="28"/>
          </w:rPr>
          <w:t>ремней</w:t>
        </w:r>
      </w:hyperlink>
      <w:r w:rsidRPr="00F31521">
        <w:rPr>
          <w:rFonts w:ascii="Times New Roman" w:hAnsi="Times New Roman" w:cs="Times New Roman"/>
          <w:sz w:val="28"/>
          <w:szCs w:val="28"/>
        </w:rPr>
        <w:t> безопасности, а также об ответственности и последствиях неправильной перевозки юных пассажиров.</w:t>
      </w:r>
    </w:p>
    <w:p w:rsidR="00CB527A" w:rsidRPr="00F31521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Очень</w:t>
      </w:r>
      <w:r w:rsidRPr="00F31521">
        <w:rPr>
          <w:rFonts w:ascii="Times New Roman" w:hAnsi="Times New Roman" w:cs="Times New Roman"/>
          <w:sz w:val="28"/>
          <w:szCs w:val="28"/>
          <w:lang w:eastAsia="ru-RU"/>
        </w:rPr>
        <w:t xml:space="preserve"> часто мы видим, как ребенок едет на руках у родителей.  Это самый опасный способ перевозки ребенка. Даже на не очень оживленной улице в случае удара вес ребенка увеличивается </w:t>
      </w:r>
      <w:bookmarkStart w:id="0" w:name="_GoBack"/>
      <w:bookmarkEnd w:id="0"/>
      <w:r w:rsidRPr="00F31521">
        <w:rPr>
          <w:rFonts w:ascii="Times New Roman" w:hAnsi="Times New Roman" w:cs="Times New Roman"/>
          <w:sz w:val="28"/>
          <w:szCs w:val="28"/>
          <w:lang w:eastAsia="ru-RU"/>
        </w:rPr>
        <w:t xml:space="preserve">в десятки раз и взрослый человек не в состоянии удержать его в руках. К тому же достаточно легко сильно придавить ребенка к переднему сидению или к лобовому стеклу своим же весом, тем самым причинив серьезные увечья ребенку. </w:t>
      </w:r>
    </w:p>
    <w:p w:rsidR="00CB527A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521">
        <w:rPr>
          <w:rFonts w:ascii="Times New Roman" w:hAnsi="Times New Roman" w:cs="Times New Roman"/>
          <w:sz w:val="28"/>
          <w:szCs w:val="28"/>
          <w:lang w:eastAsia="ru-RU"/>
        </w:rPr>
        <w:t>Перевозка детей в салоне автомобиля, на первый взгляд, задача простая: достаточно поставить автокресло, усадить в него ребенка и пристегнуть ремнями безопасности. На практике этот простой алгоритм работает не всегда: во-первых, многие совершают ошибки при установке кресла, во-вторых, заставить ребенка сидеть в нем непросто (на руках мамы ему кажется намного комфортнее).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31521">
        <w:rPr>
          <w:rFonts w:ascii="Times New Roman" w:hAnsi="Times New Roman" w:cs="Times New Roman"/>
          <w:sz w:val="28"/>
          <w:szCs w:val="28"/>
          <w:lang w:eastAsia="ru-RU"/>
        </w:rPr>
        <w:t xml:space="preserve"> В-третьих, не все взрослые понимают, что автокресло является лишь одним из инструментов обеспечения безопасности ребенка в автомобиле, а вовсе не</w:t>
      </w:r>
    </w:p>
    <w:p w:rsidR="00CB527A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27A" w:rsidRPr="00F31521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521">
        <w:rPr>
          <w:rFonts w:ascii="Times New Roman" w:hAnsi="Times New Roman" w:cs="Times New Roman"/>
          <w:sz w:val="28"/>
          <w:szCs w:val="28"/>
          <w:lang w:eastAsia="ru-RU"/>
        </w:rPr>
        <w:t xml:space="preserve"> панацеей на все случаи жизни. Чаще всего безопасность ребенка зависит от грамотного поведения родителей, любая ошибка может привести к печальным последствиям.</w:t>
      </w:r>
      <w:r w:rsidRPr="00F31521">
        <w:rPr>
          <w:rFonts w:ascii="Times New Roman" w:hAnsi="Times New Roman" w:cs="Times New Roman"/>
          <w:sz w:val="28"/>
          <w:szCs w:val="28"/>
        </w:rPr>
        <w:br/>
        <w:t>ОГИБДД МО МВД России «Благовещенский» напоминает, что  в</w:t>
      </w:r>
      <w:r w:rsidRPr="00F31521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пунктом 22.9 Правил дорожного движения РФ: «Перевозка детей до 12-лет 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устройств».</w:t>
      </w:r>
    </w:p>
    <w:p w:rsidR="00CB527A" w:rsidRPr="00F31521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1521">
        <w:rPr>
          <w:rFonts w:ascii="Times New Roman" w:hAnsi="Times New Roman" w:cs="Times New Roman"/>
          <w:sz w:val="28"/>
          <w:szCs w:val="28"/>
          <w:shd w:val="clear" w:color="auto" w:fill="FFFFFF"/>
        </w:rPr>
        <w:t>При установке детского удерживающего устройства на переднем пассажирском кресле нужно отключить переднюю подушку безопасности!</w:t>
      </w:r>
    </w:p>
    <w:p w:rsidR="00CB527A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521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старше 12 лет можно перевозить в автомобиле без использования детских </w:t>
      </w:r>
      <w:hyperlink r:id="rId9" w:tooltip="кресел" w:history="1">
        <w:r w:rsidRPr="00F31521">
          <w:rPr>
            <w:rStyle w:val="af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кресел</w:t>
        </w:r>
      </w:hyperlink>
      <w:r w:rsidRPr="00F31521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бустеров, пристегивая штатным ремнем безопасности.</w:t>
      </w:r>
      <w:r w:rsidRPr="00F31521">
        <w:rPr>
          <w:rFonts w:ascii="Times New Roman" w:hAnsi="Times New Roman" w:cs="Times New Roman"/>
          <w:sz w:val="28"/>
          <w:szCs w:val="28"/>
        </w:rPr>
        <w:br/>
      </w:r>
      <w:r w:rsidRPr="00F31521">
        <w:rPr>
          <w:rFonts w:ascii="Times New Roman" w:hAnsi="Times New Roman" w:cs="Times New Roman"/>
          <w:sz w:val="28"/>
          <w:szCs w:val="28"/>
          <w:lang w:eastAsia="ru-RU"/>
        </w:rPr>
        <w:t>Детское автомобильное кресло – самое безопасное и надежное из всех детских удерживающих устройств, напоминает Госавтоинспекция Благовещенского района.</w:t>
      </w:r>
    </w:p>
    <w:p w:rsidR="00CB527A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27A" w:rsidRDefault="00CB527A" w:rsidP="00CB527A">
      <w:pPr>
        <w:pStyle w:val="af1"/>
        <w:ind w:firstLine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27A" w:rsidRDefault="0022301B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http://xn---1-6kcdrdoy6cp4o.xn--80aad7aqbfcmdeepo.xn--p1ai/wp-content/uploads/2021/09/Vybor-avtokresla.jpg" style="width:390.5pt;height:275.5pt;visibility:visible;mso-wrap-style:square">
            <v:imagedata r:id="rId10" o:title="Vybor-avtokresla"/>
          </v:shape>
        </w:pict>
      </w:r>
    </w:p>
    <w:p w:rsidR="00CB527A" w:rsidRPr="00F31521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1521">
        <w:rPr>
          <w:rFonts w:ascii="Times New Roman" w:hAnsi="Times New Roman" w:cs="Times New Roman"/>
          <w:sz w:val="28"/>
          <w:szCs w:val="28"/>
        </w:rPr>
        <w:t>За нарушение правил перевозки детей, в соответствии с частью 3 статьи 12.23 Кодекса Российской Федерации об административных правонарушениях предусмотрен штраф в размере 3000 рублей.</w:t>
      </w:r>
    </w:p>
    <w:p w:rsidR="00CB527A" w:rsidRPr="00F31521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F31521">
        <w:rPr>
          <w:rFonts w:ascii="Times New Roman" w:hAnsi="Times New Roman" w:cs="Times New Roman"/>
          <w:sz w:val="28"/>
          <w:szCs w:val="28"/>
          <w:lang w:eastAsia="ru-RU"/>
        </w:rPr>
        <w:t xml:space="preserve">Да, многие могут подумать, что правила перевозки детей в автомобиле — это их личное дело и они сами в праве решать, как им поступить. Статистика говорит об обратном. Тысячи детей по-прежнему гибнут в авариях на дорогах России. Детское кресло может вполне реально спасти жизнь </w:t>
      </w:r>
      <w:r w:rsidRPr="00F31521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вашему ребенку. Подумайте, что лучше – рисковать жизнью ребенка или купить детское автокресло?  </w:t>
      </w:r>
    </w:p>
    <w:p w:rsidR="00CB527A" w:rsidRPr="00F31521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F31521">
        <w:rPr>
          <w:rFonts w:ascii="Times New Roman" w:hAnsi="Times New Roman" w:cs="Times New Roman"/>
          <w:sz w:val="28"/>
          <w:szCs w:val="28"/>
          <w:lang w:eastAsia="ru-RU"/>
        </w:rPr>
        <w:t> ОГИБДД МО МВД России «Благовещенский», обращает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родителей, </w:t>
      </w:r>
      <w:r w:rsidRPr="00F31521">
        <w:rPr>
          <w:rFonts w:ascii="Times New Roman" w:hAnsi="Times New Roman" w:cs="Times New Roman"/>
          <w:sz w:val="28"/>
          <w:szCs w:val="28"/>
          <w:lang w:eastAsia="ru-RU"/>
        </w:rPr>
        <w:t>что нельзя нарушать простые законы безопасности детей. Для того чтобы с малышами ничего не случилось, их нужно перевозить только в детском автомобильном кресле,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1521">
        <w:rPr>
          <w:rFonts w:ascii="Times New Roman" w:hAnsi="Times New Roman" w:cs="Times New Roman"/>
          <w:sz w:val="28"/>
          <w:szCs w:val="28"/>
          <w:lang w:eastAsia="ru-RU"/>
        </w:rPr>
        <w:t>подобранном по возрасту и подходящего по размер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у,</w:t>
      </w:r>
      <w:r w:rsidRPr="00D87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 пристегнутым штатным ремнем безопасности</w:t>
      </w:r>
      <w:r w:rsidRPr="00F31521">
        <w:rPr>
          <w:rFonts w:ascii="Times New Roman" w:hAnsi="Times New Roman" w:cs="Times New Roman"/>
          <w:sz w:val="28"/>
          <w:szCs w:val="28"/>
          <w:lang w:eastAsia="ru-RU"/>
        </w:rPr>
        <w:t xml:space="preserve">. Это единственное средство, обеспечивающее максимальную безопасность детей в дороге. </w:t>
      </w:r>
    </w:p>
    <w:p w:rsidR="00CB527A" w:rsidRDefault="00CB527A" w:rsidP="00CB527A">
      <w:pPr>
        <w:pStyle w:val="af1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1521">
        <w:rPr>
          <w:rFonts w:ascii="Times New Roman" w:hAnsi="Times New Roman" w:cs="Times New Roman"/>
          <w:sz w:val="28"/>
          <w:szCs w:val="28"/>
          <w:lang w:eastAsia="ru-RU"/>
        </w:rPr>
        <w:t>Не подвергать жизни и здоровье детей опасности и соблюдать все требования Правил дорожного движения.</w:t>
      </w:r>
      <w:r w:rsidRPr="00F3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27A" w:rsidRDefault="00CB527A" w:rsidP="008935D1">
      <w:pPr>
        <w:tabs>
          <w:tab w:val="left" w:pos="900"/>
          <w:tab w:val="center" w:pos="2084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347731" w:rsidRPr="00612636" w:rsidRDefault="0022301B" w:rsidP="00873AF2">
      <w:pPr>
        <w:tabs>
          <w:tab w:val="left" w:pos="900"/>
          <w:tab w:val="center" w:pos="2084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7731" w:rsidRPr="00612636" w:rsidSect="001E5401">
      <w:pgSz w:w="12240" w:h="15840"/>
      <w:pgMar w:top="709" w:right="61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86" w:rsidRDefault="00441286" w:rsidP="00B61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1286" w:rsidRDefault="00441286" w:rsidP="00B61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86" w:rsidRDefault="00441286" w:rsidP="00B61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1286" w:rsidRDefault="00441286" w:rsidP="00B61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4CF"/>
    <w:multiLevelType w:val="hybridMultilevel"/>
    <w:tmpl w:val="93AC9AAE"/>
    <w:lvl w:ilvl="0" w:tplc="2F261E7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C743665"/>
    <w:multiLevelType w:val="hybridMultilevel"/>
    <w:tmpl w:val="F2B48628"/>
    <w:lvl w:ilvl="0" w:tplc="1C16BD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CCA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0A6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E1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A24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0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09C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028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E50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62FEE"/>
    <w:multiLevelType w:val="multilevel"/>
    <w:tmpl w:val="29E8F3B0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243010C5"/>
    <w:multiLevelType w:val="multilevel"/>
    <w:tmpl w:val="35E057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3A4C28"/>
    <w:multiLevelType w:val="hybridMultilevel"/>
    <w:tmpl w:val="29E8F3B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>
      <w:start w:val="1"/>
      <w:numFmt w:val="lowerLetter"/>
      <w:lvlText w:val="%5."/>
      <w:lvlJc w:val="left"/>
      <w:pPr>
        <w:ind w:left="4395" w:hanging="360"/>
      </w:pPr>
    </w:lvl>
    <w:lvl w:ilvl="5" w:tplc="0409001B">
      <w:start w:val="1"/>
      <w:numFmt w:val="lowerRoman"/>
      <w:lvlText w:val="%6."/>
      <w:lvlJc w:val="right"/>
      <w:pPr>
        <w:ind w:left="5115" w:hanging="180"/>
      </w:pPr>
    </w:lvl>
    <w:lvl w:ilvl="6" w:tplc="0409000F">
      <w:start w:val="1"/>
      <w:numFmt w:val="decimal"/>
      <w:lvlText w:val="%7."/>
      <w:lvlJc w:val="left"/>
      <w:pPr>
        <w:ind w:left="5835" w:hanging="360"/>
      </w:pPr>
    </w:lvl>
    <w:lvl w:ilvl="7" w:tplc="04090019">
      <w:start w:val="1"/>
      <w:numFmt w:val="lowerLetter"/>
      <w:lvlText w:val="%8."/>
      <w:lvlJc w:val="left"/>
      <w:pPr>
        <w:ind w:left="6555" w:hanging="360"/>
      </w:pPr>
    </w:lvl>
    <w:lvl w:ilvl="8" w:tplc="0409001B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309F0036"/>
    <w:multiLevelType w:val="multilevel"/>
    <w:tmpl w:val="7B1656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91C091A"/>
    <w:multiLevelType w:val="hybridMultilevel"/>
    <w:tmpl w:val="65F832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F261E7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000000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5A64B65"/>
    <w:multiLevelType w:val="multilevel"/>
    <w:tmpl w:val="04CC7F02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71701FF5"/>
    <w:multiLevelType w:val="hybridMultilevel"/>
    <w:tmpl w:val="80024B12"/>
    <w:lvl w:ilvl="0" w:tplc="7956645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D58A86CC">
      <w:numFmt w:val="none"/>
      <w:lvlText w:val=""/>
      <w:lvlJc w:val="left"/>
      <w:pPr>
        <w:tabs>
          <w:tab w:val="num" w:pos="360"/>
        </w:tabs>
      </w:pPr>
    </w:lvl>
    <w:lvl w:ilvl="2" w:tplc="A6128BB8">
      <w:numFmt w:val="none"/>
      <w:lvlText w:val=""/>
      <w:lvlJc w:val="left"/>
      <w:pPr>
        <w:tabs>
          <w:tab w:val="num" w:pos="360"/>
        </w:tabs>
      </w:pPr>
    </w:lvl>
    <w:lvl w:ilvl="3" w:tplc="A7F60A56">
      <w:numFmt w:val="none"/>
      <w:lvlText w:val=""/>
      <w:lvlJc w:val="left"/>
      <w:pPr>
        <w:tabs>
          <w:tab w:val="num" w:pos="360"/>
        </w:tabs>
      </w:pPr>
    </w:lvl>
    <w:lvl w:ilvl="4" w:tplc="C8AACE94">
      <w:numFmt w:val="none"/>
      <w:lvlText w:val=""/>
      <w:lvlJc w:val="left"/>
      <w:pPr>
        <w:tabs>
          <w:tab w:val="num" w:pos="360"/>
        </w:tabs>
      </w:pPr>
    </w:lvl>
    <w:lvl w:ilvl="5" w:tplc="B62889A4">
      <w:numFmt w:val="none"/>
      <w:lvlText w:val=""/>
      <w:lvlJc w:val="left"/>
      <w:pPr>
        <w:tabs>
          <w:tab w:val="num" w:pos="360"/>
        </w:tabs>
      </w:pPr>
    </w:lvl>
    <w:lvl w:ilvl="6" w:tplc="C96E2502">
      <w:numFmt w:val="none"/>
      <w:lvlText w:val=""/>
      <w:lvlJc w:val="left"/>
      <w:pPr>
        <w:tabs>
          <w:tab w:val="num" w:pos="360"/>
        </w:tabs>
      </w:pPr>
    </w:lvl>
    <w:lvl w:ilvl="7" w:tplc="26107764">
      <w:numFmt w:val="none"/>
      <w:lvlText w:val=""/>
      <w:lvlJc w:val="left"/>
      <w:pPr>
        <w:tabs>
          <w:tab w:val="num" w:pos="360"/>
        </w:tabs>
      </w:pPr>
    </w:lvl>
    <w:lvl w:ilvl="8" w:tplc="B338F3F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DAC7969"/>
    <w:multiLevelType w:val="hybridMultilevel"/>
    <w:tmpl w:val="03A2BE2C"/>
    <w:lvl w:ilvl="0" w:tplc="2F261E7A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B03"/>
    <w:rsid w:val="00044712"/>
    <w:rsid w:val="0008771A"/>
    <w:rsid w:val="000C7ADB"/>
    <w:rsid w:val="000D597F"/>
    <w:rsid w:val="000F2608"/>
    <w:rsid w:val="001738C0"/>
    <w:rsid w:val="001742C4"/>
    <w:rsid w:val="001946F0"/>
    <w:rsid w:val="001B602B"/>
    <w:rsid w:val="001D2996"/>
    <w:rsid w:val="001E5401"/>
    <w:rsid w:val="00214900"/>
    <w:rsid w:val="0022301B"/>
    <w:rsid w:val="00251481"/>
    <w:rsid w:val="00262559"/>
    <w:rsid w:val="00264E4B"/>
    <w:rsid w:val="002B2746"/>
    <w:rsid w:val="002F1AC9"/>
    <w:rsid w:val="00334F3F"/>
    <w:rsid w:val="003353AC"/>
    <w:rsid w:val="003437D5"/>
    <w:rsid w:val="00346205"/>
    <w:rsid w:val="00347731"/>
    <w:rsid w:val="00355AE5"/>
    <w:rsid w:val="003607A6"/>
    <w:rsid w:val="00384EBE"/>
    <w:rsid w:val="003874F1"/>
    <w:rsid w:val="003A596D"/>
    <w:rsid w:val="003C1E7D"/>
    <w:rsid w:val="003C284C"/>
    <w:rsid w:val="003D0FA6"/>
    <w:rsid w:val="003D24A1"/>
    <w:rsid w:val="003D6740"/>
    <w:rsid w:val="003E0B2C"/>
    <w:rsid w:val="003E3BF1"/>
    <w:rsid w:val="003F1130"/>
    <w:rsid w:val="003F3E24"/>
    <w:rsid w:val="003F7F1B"/>
    <w:rsid w:val="00425F82"/>
    <w:rsid w:val="00441286"/>
    <w:rsid w:val="00475C06"/>
    <w:rsid w:val="0047794F"/>
    <w:rsid w:val="004969A0"/>
    <w:rsid w:val="00496ED4"/>
    <w:rsid w:val="004A5A39"/>
    <w:rsid w:val="00517183"/>
    <w:rsid w:val="00554C98"/>
    <w:rsid w:val="005629F6"/>
    <w:rsid w:val="0056753D"/>
    <w:rsid w:val="00571362"/>
    <w:rsid w:val="005A60C3"/>
    <w:rsid w:val="005B30E4"/>
    <w:rsid w:val="005B511B"/>
    <w:rsid w:val="005D0C6E"/>
    <w:rsid w:val="00600751"/>
    <w:rsid w:val="00612636"/>
    <w:rsid w:val="00624743"/>
    <w:rsid w:val="006447C0"/>
    <w:rsid w:val="00650668"/>
    <w:rsid w:val="00654735"/>
    <w:rsid w:val="00656E76"/>
    <w:rsid w:val="006713AC"/>
    <w:rsid w:val="0068795A"/>
    <w:rsid w:val="006956F0"/>
    <w:rsid w:val="006B0D0B"/>
    <w:rsid w:val="006C11C0"/>
    <w:rsid w:val="006C5D35"/>
    <w:rsid w:val="006E5FA5"/>
    <w:rsid w:val="0073300E"/>
    <w:rsid w:val="007648A8"/>
    <w:rsid w:val="00766443"/>
    <w:rsid w:val="00782ACA"/>
    <w:rsid w:val="007A5F1D"/>
    <w:rsid w:val="007B1399"/>
    <w:rsid w:val="007B1ED1"/>
    <w:rsid w:val="007C3C6D"/>
    <w:rsid w:val="007C4D3E"/>
    <w:rsid w:val="007D320E"/>
    <w:rsid w:val="007D6862"/>
    <w:rsid w:val="007E73EB"/>
    <w:rsid w:val="00800B21"/>
    <w:rsid w:val="00824DE1"/>
    <w:rsid w:val="008322ED"/>
    <w:rsid w:val="008366D2"/>
    <w:rsid w:val="00850AF6"/>
    <w:rsid w:val="00852C71"/>
    <w:rsid w:val="00857371"/>
    <w:rsid w:val="008703B6"/>
    <w:rsid w:val="00873AF2"/>
    <w:rsid w:val="00891B03"/>
    <w:rsid w:val="00892A2E"/>
    <w:rsid w:val="008935D1"/>
    <w:rsid w:val="008B2E99"/>
    <w:rsid w:val="009023C5"/>
    <w:rsid w:val="00972661"/>
    <w:rsid w:val="0098186B"/>
    <w:rsid w:val="009823BD"/>
    <w:rsid w:val="00982815"/>
    <w:rsid w:val="00985E5C"/>
    <w:rsid w:val="009B298F"/>
    <w:rsid w:val="009B3AC7"/>
    <w:rsid w:val="009C7493"/>
    <w:rsid w:val="009E2245"/>
    <w:rsid w:val="009E5595"/>
    <w:rsid w:val="009E65BC"/>
    <w:rsid w:val="009F1A60"/>
    <w:rsid w:val="009F7B7D"/>
    <w:rsid w:val="00A213EA"/>
    <w:rsid w:val="00A35C02"/>
    <w:rsid w:val="00A35EDF"/>
    <w:rsid w:val="00A36DEF"/>
    <w:rsid w:val="00A749F2"/>
    <w:rsid w:val="00A87AA4"/>
    <w:rsid w:val="00A9392F"/>
    <w:rsid w:val="00AA522B"/>
    <w:rsid w:val="00AA7163"/>
    <w:rsid w:val="00AD4972"/>
    <w:rsid w:val="00AD70AC"/>
    <w:rsid w:val="00B135F4"/>
    <w:rsid w:val="00B276C9"/>
    <w:rsid w:val="00B30083"/>
    <w:rsid w:val="00B546FB"/>
    <w:rsid w:val="00B61E26"/>
    <w:rsid w:val="00B91E53"/>
    <w:rsid w:val="00BA0BEB"/>
    <w:rsid w:val="00BA3E16"/>
    <w:rsid w:val="00BC276A"/>
    <w:rsid w:val="00BE0BC0"/>
    <w:rsid w:val="00BE3193"/>
    <w:rsid w:val="00BE6380"/>
    <w:rsid w:val="00C1493B"/>
    <w:rsid w:val="00C20BD8"/>
    <w:rsid w:val="00C64203"/>
    <w:rsid w:val="00C97A4D"/>
    <w:rsid w:val="00CB2199"/>
    <w:rsid w:val="00CB527A"/>
    <w:rsid w:val="00CD2E14"/>
    <w:rsid w:val="00CD3A81"/>
    <w:rsid w:val="00CE7902"/>
    <w:rsid w:val="00CF0D60"/>
    <w:rsid w:val="00D168EC"/>
    <w:rsid w:val="00D17A58"/>
    <w:rsid w:val="00D91D01"/>
    <w:rsid w:val="00DA377E"/>
    <w:rsid w:val="00DD228A"/>
    <w:rsid w:val="00E24A95"/>
    <w:rsid w:val="00E37F19"/>
    <w:rsid w:val="00E4184E"/>
    <w:rsid w:val="00E50433"/>
    <w:rsid w:val="00E5551A"/>
    <w:rsid w:val="00E90DE2"/>
    <w:rsid w:val="00EA5277"/>
    <w:rsid w:val="00ED5CD6"/>
    <w:rsid w:val="00EE42A6"/>
    <w:rsid w:val="00EE5F05"/>
    <w:rsid w:val="00F02A57"/>
    <w:rsid w:val="00F11986"/>
    <w:rsid w:val="00F12FA0"/>
    <w:rsid w:val="00F408EF"/>
    <w:rsid w:val="00F73E24"/>
    <w:rsid w:val="00FB0B88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AB59DDE-E4A2-413F-BE85-61C30E88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03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1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61E26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rsid w:val="00B61E2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locked/>
    <w:rsid w:val="00B61E26"/>
    <w:rPr>
      <w:rFonts w:eastAsia="Times New Roman"/>
      <w:sz w:val="24"/>
      <w:szCs w:val="24"/>
      <w:lang w:val="ru-RU"/>
    </w:rPr>
  </w:style>
  <w:style w:type="paragraph" w:styleId="a7">
    <w:name w:val="footer"/>
    <w:basedOn w:val="a"/>
    <w:link w:val="a8"/>
    <w:uiPriority w:val="99"/>
    <w:rsid w:val="00B61E2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locked/>
    <w:rsid w:val="00B61E26"/>
    <w:rPr>
      <w:rFonts w:eastAsia="Times New Roman"/>
      <w:sz w:val="24"/>
      <w:szCs w:val="24"/>
      <w:lang w:val="ru-RU"/>
    </w:rPr>
  </w:style>
  <w:style w:type="paragraph" w:styleId="a9">
    <w:name w:val="Body Text Indent"/>
    <w:basedOn w:val="a"/>
    <w:link w:val="aa"/>
    <w:uiPriority w:val="99"/>
    <w:rsid w:val="003D6740"/>
    <w:pPr>
      <w:ind w:right="-766" w:firstLine="56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73300E"/>
    <w:rPr>
      <w:rFonts w:eastAsia="Times New Roman"/>
      <w:sz w:val="24"/>
      <w:szCs w:val="24"/>
      <w:lang w:eastAsia="en-US"/>
    </w:rPr>
  </w:style>
  <w:style w:type="paragraph" w:customStyle="1" w:styleId="ab">
    <w:name w:val="Знак Знак Знак Знак"/>
    <w:basedOn w:val="a"/>
    <w:uiPriority w:val="99"/>
    <w:rsid w:val="003D674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styleId="ac">
    <w:name w:val="Plain Text"/>
    <w:basedOn w:val="a"/>
    <w:link w:val="ad"/>
    <w:uiPriority w:val="99"/>
    <w:rsid w:val="003D6740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semiHidden/>
    <w:locked/>
    <w:rsid w:val="0073300E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3D6740"/>
    <w:rPr>
      <w:sz w:val="28"/>
      <w:szCs w:val="28"/>
      <w:lang w:val="ru-RU" w:eastAsia="ru-RU"/>
    </w:rPr>
  </w:style>
  <w:style w:type="paragraph" w:styleId="ae">
    <w:name w:val="List Paragraph"/>
    <w:basedOn w:val="a"/>
    <w:uiPriority w:val="99"/>
    <w:qFormat/>
    <w:rsid w:val="00857371"/>
    <w:pPr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612636"/>
  </w:style>
  <w:style w:type="paragraph" w:styleId="af">
    <w:name w:val="Normal (Web)"/>
    <w:basedOn w:val="a"/>
    <w:uiPriority w:val="99"/>
    <w:rsid w:val="00612636"/>
    <w:pPr>
      <w:suppressAutoHyphens/>
      <w:spacing w:before="280" w:after="280"/>
    </w:pPr>
    <w:rPr>
      <w:rFonts w:eastAsia="Calibri" w:cs="Times New Roman"/>
      <w:lang w:eastAsia="ar-SA"/>
    </w:rPr>
  </w:style>
  <w:style w:type="paragraph" w:customStyle="1" w:styleId="af0">
    <w:name w:val="Знак Знак"/>
    <w:basedOn w:val="a"/>
    <w:rsid w:val="006247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uiPriority w:val="1"/>
    <w:qFormat/>
    <w:rsid w:val="00654735"/>
    <w:rPr>
      <w:rFonts w:eastAsia="Times New Roman" w:cs="Calibri"/>
      <w:sz w:val="24"/>
      <w:szCs w:val="24"/>
      <w:lang w:eastAsia="en-US"/>
    </w:rPr>
  </w:style>
  <w:style w:type="character" w:styleId="af2">
    <w:name w:val="Emphasis"/>
    <w:uiPriority w:val="20"/>
    <w:qFormat/>
    <w:locked/>
    <w:rsid w:val="00425F82"/>
    <w:rPr>
      <w:i/>
      <w:iCs/>
    </w:rPr>
  </w:style>
  <w:style w:type="character" w:styleId="af3">
    <w:name w:val="Hyperlink"/>
    <w:uiPriority w:val="99"/>
    <w:semiHidden/>
    <w:unhideWhenUsed/>
    <w:rsid w:val="006956F0"/>
    <w:rPr>
      <w:color w:val="0000FF"/>
      <w:u w:val="single"/>
    </w:rPr>
  </w:style>
  <w:style w:type="character" w:styleId="af4">
    <w:name w:val="Strong"/>
    <w:uiPriority w:val="22"/>
    <w:qFormat/>
    <w:locked/>
    <w:rsid w:val="003F3E24"/>
    <w:rPr>
      <w:b/>
      <w:bCs/>
    </w:rPr>
  </w:style>
  <w:style w:type="paragraph" w:customStyle="1" w:styleId="footnotedescription">
    <w:name w:val="footnote description"/>
    <w:next w:val="a"/>
    <w:link w:val="footnotedescriptionChar"/>
    <w:hidden/>
    <w:rsid w:val="00262559"/>
    <w:pPr>
      <w:spacing w:line="259" w:lineRule="auto"/>
      <w:ind w:right="8007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62559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26255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3">
    <w:name w:val="Body Text 3"/>
    <w:basedOn w:val="a"/>
    <w:link w:val="30"/>
    <w:uiPriority w:val="99"/>
    <w:rsid w:val="009E5595"/>
    <w:pPr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9E559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i.bezformata.com/word/remnej/59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i.bezformata.com/word/vnimanie-deti/6749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gai.bezformata.com/word/kresel/299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ГАИ</cp:lastModifiedBy>
  <cp:revision>59</cp:revision>
  <cp:lastPrinted>2023-05-04T03:12:00Z</cp:lastPrinted>
  <dcterms:created xsi:type="dcterms:W3CDTF">2015-09-16T13:21:00Z</dcterms:created>
  <dcterms:modified xsi:type="dcterms:W3CDTF">2023-09-18T02:57:00Z</dcterms:modified>
</cp:coreProperties>
</file>