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D7" w:rsidRPr="00DA131E" w:rsidRDefault="008664D7" w:rsidP="008664D7">
      <w:pPr>
        <w:pStyle w:val="2"/>
        <w:spacing w:line="276" w:lineRule="auto"/>
        <w:rPr>
          <w:rFonts w:ascii="Times New Roman" w:hAnsi="Times New Roman" w:cs="Times New Roman"/>
          <w:szCs w:val="28"/>
        </w:rPr>
      </w:pPr>
      <w:r w:rsidRPr="00DA131E">
        <w:rPr>
          <w:rFonts w:ascii="Times New Roman" w:hAnsi="Times New Roman" w:cs="Times New Roman"/>
          <w:szCs w:val="28"/>
        </w:rPr>
        <w:t>Понятие «культура охраны труда»</w:t>
      </w:r>
    </w:p>
    <w:p w:rsidR="008664D7" w:rsidRPr="00DA131E" w:rsidRDefault="008664D7" w:rsidP="008664D7">
      <w:pPr>
        <w:pStyle w:val="a0"/>
        <w:spacing w:line="276" w:lineRule="auto"/>
        <w:rPr>
          <w:rFonts w:ascii="Times New Roman" w:hAnsi="Times New Roman"/>
          <w:sz w:val="28"/>
        </w:rPr>
      </w:pPr>
      <w:r w:rsidRPr="00DA131E">
        <w:rPr>
          <w:rFonts w:ascii="Times New Roman" w:hAnsi="Times New Roman"/>
          <w:sz w:val="28"/>
        </w:rPr>
        <w:t>В последнее время все сильнее стало укореняться мнение, что  большая роль в обеспечении безопасности принадлежит так называемой «культуре охраны труда»/«куль</w:t>
      </w:r>
      <w:r w:rsidRPr="00DA131E">
        <w:rPr>
          <w:rFonts w:ascii="Times New Roman" w:hAnsi="Times New Roman"/>
          <w:sz w:val="28"/>
        </w:rPr>
        <w:softHyphen/>
        <w:t>туре безопасного труда»/«культуре безопасности».</w:t>
      </w:r>
    </w:p>
    <w:p w:rsidR="008664D7" w:rsidRPr="00DA131E" w:rsidRDefault="008664D7" w:rsidP="008664D7">
      <w:pPr>
        <w:pStyle w:val="a0"/>
        <w:spacing w:line="276" w:lineRule="auto"/>
        <w:rPr>
          <w:rFonts w:ascii="Times New Roman" w:hAnsi="Times New Roman"/>
          <w:sz w:val="28"/>
        </w:rPr>
      </w:pPr>
      <w:r w:rsidRPr="00DA131E">
        <w:rPr>
          <w:rFonts w:ascii="Times New Roman" w:hAnsi="Times New Roman"/>
          <w:sz w:val="28"/>
        </w:rPr>
        <w:t xml:space="preserve">Культура охраны труда – </w:t>
      </w:r>
      <w:r w:rsidRPr="008664D7">
        <w:rPr>
          <w:rFonts w:ascii="Times New Roman" w:hAnsi="Times New Roman"/>
          <w:color w:val="333333"/>
          <w:sz w:val="28"/>
          <w:shd w:val="clear" w:color="auto" w:fill="FFFFFF"/>
        </w:rPr>
        <w:t>высокий уровень развития системы сохранения жизни и здоровья работников в процессе трудовой деятельности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8664D7">
        <w:rPr>
          <w:rFonts w:ascii="Times New Roman" w:hAnsi="Times New Roman"/>
          <w:color w:val="333333"/>
          <w:sz w:val="28"/>
          <w:shd w:val="clear" w:color="auto" w:fill="FFFFFF"/>
        </w:rPr>
        <w:t>,</w:t>
      </w:r>
      <w:proofErr w:type="gramEnd"/>
      <w:r w:rsidRPr="008664D7">
        <w:rPr>
          <w:rFonts w:ascii="Times New Roman" w:hAnsi="Times New Roman"/>
          <w:color w:val="333333"/>
          <w:sz w:val="28"/>
          <w:shd w:val="clear" w:color="auto" w:fill="FFFFFF"/>
        </w:rPr>
        <w:t xml:space="preserve"> это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DA131E">
        <w:rPr>
          <w:rFonts w:ascii="Times New Roman" w:hAnsi="Times New Roman"/>
          <w:sz w:val="28"/>
        </w:rPr>
        <w:t>осознанная позиция лиц, действия которых влияют на состояние охраны труда, убежденных, что обеспечение охраны труда является приоритетной целью, сознающих ответственность и контролирующих свои действия.</w:t>
      </w:r>
    </w:p>
    <w:p w:rsidR="008664D7" w:rsidRPr="00DA131E" w:rsidRDefault="008664D7" w:rsidP="008664D7">
      <w:pPr>
        <w:pStyle w:val="a0"/>
        <w:spacing w:line="276" w:lineRule="auto"/>
        <w:rPr>
          <w:rFonts w:ascii="Times New Roman" w:hAnsi="Times New Roman"/>
          <w:spacing w:val="-2"/>
          <w:sz w:val="28"/>
        </w:rPr>
      </w:pPr>
      <w:r w:rsidRPr="00DA131E">
        <w:rPr>
          <w:rFonts w:ascii="Times New Roman" w:hAnsi="Times New Roman"/>
          <w:spacing w:val="-2"/>
          <w:sz w:val="28"/>
        </w:rPr>
        <w:t>Как показывает опыт промышленно развитых стран, где для формирования этой культуры потребовалось более столетия, постепенное внедрение идей, методов и культуры безопасности на рабочих местах является основополагающим предварительным условием для сокращения числа несчастных случаев на производстве и профессиональных заболеваний.</w:t>
      </w:r>
    </w:p>
    <w:p w:rsidR="008664D7" w:rsidRPr="00DA131E" w:rsidRDefault="008664D7" w:rsidP="008664D7">
      <w:pPr>
        <w:pStyle w:val="a4"/>
        <w:shd w:val="clear" w:color="auto" w:fill="F6F6F6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DA131E">
        <w:rPr>
          <w:color w:val="000000"/>
          <w:sz w:val="28"/>
          <w:szCs w:val="28"/>
        </w:rPr>
        <w:t>Культура охраны труда</w:t>
      </w:r>
      <w:r>
        <w:rPr>
          <w:color w:val="000000"/>
          <w:sz w:val="28"/>
          <w:szCs w:val="28"/>
        </w:rPr>
        <w:t xml:space="preserve"> в </w:t>
      </w:r>
      <w:r w:rsidRPr="00DA131E">
        <w:rPr>
          <w:color w:val="000000"/>
          <w:sz w:val="28"/>
          <w:szCs w:val="28"/>
        </w:rPr>
        <w:t xml:space="preserve"> организации — сложное явление, его формирует и на него воздействует целый ряд факторов, например:</w:t>
      </w:r>
    </w:p>
    <w:p w:rsidR="008664D7" w:rsidRPr="00DA131E" w:rsidRDefault="008664D7" w:rsidP="008664D7">
      <w:pPr>
        <w:pStyle w:val="a4"/>
        <w:shd w:val="clear" w:color="auto" w:fill="F6F6F6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DA131E">
        <w:rPr>
          <w:color w:val="000000"/>
          <w:sz w:val="28"/>
          <w:szCs w:val="28"/>
        </w:rPr>
        <w:t>• приверженность руководителей охране труда, вовлеченность в нее сотрудников  и повышение их мотивации;</w:t>
      </w:r>
    </w:p>
    <w:p w:rsidR="008664D7" w:rsidRPr="00DA131E" w:rsidRDefault="008664D7" w:rsidP="008664D7">
      <w:pPr>
        <w:pStyle w:val="a4"/>
        <w:shd w:val="clear" w:color="auto" w:fill="F6F6F6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DA131E">
        <w:rPr>
          <w:color w:val="000000"/>
          <w:sz w:val="28"/>
          <w:szCs w:val="28"/>
        </w:rPr>
        <w:t>• восприятие сотрудниками охраны труда на рабочих местах (атмосфера, или климат безопасности);</w:t>
      </w:r>
    </w:p>
    <w:p w:rsidR="008664D7" w:rsidRPr="00DA131E" w:rsidRDefault="008664D7" w:rsidP="008664D7">
      <w:pPr>
        <w:pStyle w:val="a4"/>
        <w:shd w:val="clear" w:color="auto" w:fill="F6F6F6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DA131E">
        <w:rPr>
          <w:color w:val="000000"/>
          <w:sz w:val="28"/>
          <w:szCs w:val="28"/>
        </w:rPr>
        <w:t>• политики и процедуры организации;</w:t>
      </w:r>
    </w:p>
    <w:p w:rsidR="008664D7" w:rsidRPr="00DA131E" w:rsidRDefault="008664D7" w:rsidP="008664D7">
      <w:pPr>
        <w:pStyle w:val="a4"/>
        <w:shd w:val="clear" w:color="auto" w:fill="F6F6F6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DA131E">
        <w:rPr>
          <w:color w:val="000000"/>
          <w:sz w:val="28"/>
          <w:szCs w:val="28"/>
        </w:rPr>
        <w:t>• приоритеты прямых руководителей, их обязательства, ответственность;</w:t>
      </w:r>
    </w:p>
    <w:p w:rsidR="008664D7" w:rsidRPr="00DA131E" w:rsidRDefault="008664D7" w:rsidP="008664D7">
      <w:pPr>
        <w:pStyle w:val="a0"/>
        <w:spacing w:line="276" w:lineRule="auto"/>
        <w:rPr>
          <w:rFonts w:ascii="Times New Roman" w:hAnsi="Times New Roman"/>
          <w:spacing w:val="2"/>
          <w:sz w:val="28"/>
        </w:rPr>
      </w:pPr>
      <w:r w:rsidRPr="00DA131E">
        <w:rPr>
          <w:rFonts w:ascii="Times New Roman" w:hAnsi="Times New Roman"/>
          <w:spacing w:val="2"/>
          <w:sz w:val="28"/>
        </w:rPr>
        <w:t>Сегодня на работодателях лежит ответственность за обязательное создание  условий труда, которые бы отвечали требованиям безопасности и гигиены, путем внедрения систем управления охраной труда.</w:t>
      </w:r>
    </w:p>
    <w:p w:rsidR="008664D7" w:rsidRDefault="008664D7" w:rsidP="008664D7">
      <w:pPr>
        <w:pStyle w:val="a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DA131E">
        <w:rPr>
          <w:rFonts w:ascii="Times New Roman" w:hAnsi="Times New Roman"/>
          <w:sz w:val="28"/>
        </w:rPr>
        <w:t xml:space="preserve">На работниках лежит ответственность за взаимодействие с их работодателями в целях формирования и поддержания культуры охраны труда на каждом рабочем месте, а также за активное участие во внедрении системы управления охраной труда. Работники должны быть проинформированы, обучены и привлечены к консультациям по всем аспектам охраны труда, а также иметь время и средства для активного участия в этих процессах, в частности в рамках деятельности комиссий  по вопросам охраны труда. </w:t>
      </w:r>
      <w:r w:rsidRPr="00DA131E">
        <w:rPr>
          <w:rFonts w:ascii="Times New Roman" w:hAnsi="Times New Roman"/>
          <w:color w:val="000000"/>
          <w:sz w:val="28"/>
        </w:rPr>
        <w:t>Участие руководителей и работников в решении вопросов охраны труда должно стать неотъемлемой частью повседневной деятельности предприятия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8664D7" w:rsidRPr="008664D7" w:rsidRDefault="008664D7" w:rsidP="008664D7">
      <w:pPr>
        <w:pStyle w:val="a0"/>
        <w:spacing w:line="276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8664D7">
        <w:rPr>
          <w:rFonts w:ascii="Times New Roman" w:hAnsi="Times New Roman"/>
          <w:color w:val="000000"/>
          <w:sz w:val="24"/>
          <w:szCs w:val="24"/>
        </w:rPr>
        <w:t>Вед</w:t>
      </w:r>
      <w:proofErr w:type="gramStart"/>
      <w:r w:rsidRPr="008664D7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8664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664D7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8664D7">
        <w:rPr>
          <w:rFonts w:ascii="Times New Roman" w:hAnsi="Times New Roman"/>
          <w:color w:val="000000"/>
          <w:sz w:val="24"/>
          <w:szCs w:val="24"/>
        </w:rPr>
        <w:t>пец. по труду Клепикова С.Г.</w:t>
      </w:r>
    </w:p>
    <w:p w:rsidR="008664D7" w:rsidRPr="00DA131E" w:rsidRDefault="008664D7" w:rsidP="008664D7">
      <w:pPr>
        <w:pStyle w:val="a4"/>
        <w:shd w:val="clear" w:color="auto" w:fill="F6F6F6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</w:p>
    <w:p w:rsidR="00DD5549" w:rsidRDefault="008664D7"/>
    <w:sectPr w:rsidR="00DD5549" w:rsidSect="005D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iosCond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4D7"/>
    <w:rsid w:val="000E592C"/>
    <w:rsid w:val="005468F0"/>
    <w:rsid w:val="005D067E"/>
    <w:rsid w:val="0086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7E"/>
  </w:style>
  <w:style w:type="paragraph" w:styleId="2">
    <w:name w:val="heading 2"/>
    <w:aliases w:val="НазваниеСборника,Название части"/>
    <w:basedOn w:val="a"/>
    <w:next w:val="a0"/>
    <w:link w:val="20"/>
    <w:qFormat/>
    <w:rsid w:val="008664D7"/>
    <w:pPr>
      <w:keepNext/>
      <w:keepLines/>
      <w:suppressAutoHyphens/>
      <w:overflowPunct w:val="0"/>
      <w:autoSpaceDE w:val="0"/>
      <w:autoSpaceDN w:val="0"/>
      <w:adjustRightInd w:val="0"/>
      <w:spacing w:before="360" w:after="120" w:line="360" w:lineRule="auto"/>
      <w:ind w:left="227" w:right="227"/>
      <w:jc w:val="center"/>
      <w:textAlignment w:val="baseline"/>
      <w:outlineLvl w:val="1"/>
    </w:pPr>
    <w:rPr>
      <w:rFonts w:ascii="Helios" w:eastAsia="Times New Roman" w:hAnsi="Helios" w:cs="Arial"/>
      <w:b/>
      <w:bCs/>
      <w:smallCaps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НазваниеСборника Знак,Название части Знак"/>
    <w:basedOn w:val="a1"/>
    <w:link w:val="2"/>
    <w:rsid w:val="008664D7"/>
    <w:rPr>
      <w:rFonts w:ascii="Helios" w:eastAsia="Times New Roman" w:hAnsi="Helios" w:cs="Arial"/>
      <w:b/>
      <w:bCs/>
      <w:smallCaps/>
      <w:sz w:val="28"/>
      <w:szCs w:val="24"/>
      <w:lang w:eastAsia="ru-RU"/>
    </w:rPr>
  </w:style>
  <w:style w:type="paragraph" w:styleId="a4">
    <w:name w:val="Normal (Web)"/>
    <w:basedOn w:val="a"/>
    <w:uiPriority w:val="99"/>
    <w:unhideWhenUsed/>
    <w:rsid w:val="00866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Основной абзац"/>
    <w:rsid w:val="008664D7"/>
    <w:pPr>
      <w:spacing w:after="0" w:line="264" w:lineRule="auto"/>
      <w:ind w:firstLine="567"/>
      <w:jc w:val="both"/>
    </w:pPr>
    <w:rPr>
      <w:rFonts w:ascii="HeliosCond" w:eastAsia="Times New Roman" w:hAnsi="HeliosCond" w:cs="Times New Roman"/>
      <w:sz w:val="26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1860</Characters>
  <Application>Microsoft Office Word</Application>
  <DocSecurity>0</DocSecurity>
  <Lines>15</Lines>
  <Paragraphs>4</Paragraphs>
  <ScaleCrop>false</ScaleCrop>
  <Company>Ya Blondinko Edition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2019-04-16T01:39:00Z</dcterms:created>
  <dcterms:modified xsi:type="dcterms:W3CDTF">2019-04-16T01:44:00Z</dcterms:modified>
</cp:coreProperties>
</file>