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86" w:rsidRDefault="00456386">
      <w:pPr>
        <w:pStyle w:val="ConsPlusNormal"/>
        <w:outlineLvl w:val="0"/>
      </w:pPr>
      <w:bookmarkStart w:id="0" w:name="_GoBack"/>
      <w:bookmarkEnd w:id="0"/>
      <w:r>
        <w:t>Зарегистрировано в Минюсте России 8 сентября 2021 г. N 64932</w:t>
      </w:r>
    </w:p>
    <w:p w:rsidR="00456386" w:rsidRDefault="00456386">
      <w:pPr>
        <w:pStyle w:val="ConsPlusNormal"/>
        <w:pBdr>
          <w:top w:val="single" w:sz="6" w:space="0" w:color="auto"/>
        </w:pBdr>
        <w:spacing w:before="100" w:after="100"/>
        <w:jc w:val="both"/>
        <w:rPr>
          <w:sz w:val="2"/>
          <w:szCs w:val="2"/>
        </w:rPr>
      </w:pPr>
    </w:p>
    <w:p w:rsidR="00456386" w:rsidRDefault="00456386">
      <w:pPr>
        <w:pStyle w:val="ConsPlusNormal"/>
        <w:jc w:val="both"/>
      </w:pPr>
    </w:p>
    <w:p w:rsidR="00456386" w:rsidRDefault="00456386">
      <w:pPr>
        <w:pStyle w:val="ConsPlusTitle"/>
        <w:jc w:val="center"/>
      </w:pPr>
      <w:r>
        <w:t>МИНИСТЕРСТВО ТРУДА И СОЦИАЛЬНОЙ ЗАЩИТЫ РОССИЙСКОЙ ФЕДЕРАЦИИ</w:t>
      </w:r>
    </w:p>
    <w:p w:rsidR="00456386" w:rsidRDefault="00456386">
      <w:pPr>
        <w:pStyle w:val="ConsPlusTitle"/>
        <w:jc w:val="center"/>
      </w:pPr>
    </w:p>
    <w:p w:rsidR="00456386" w:rsidRDefault="00456386">
      <w:pPr>
        <w:pStyle w:val="ConsPlusTitle"/>
        <w:jc w:val="center"/>
      </w:pPr>
      <w:r>
        <w:t>ПРИКАЗ</w:t>
      </w:r>
    </w:p>
    <w:p w:rsidR="00456386" w:rsidRDefault="00456386">
      <w:pPr>
        <w:pStyle w:val="ConsPlusTitle"/>
        <w:jc w:val="center"/>
      </w:pPr>
      <w:r>
        <w:t>от 14 июля 2021 г. N 467н</w:t>
      </w:r>
    </w:p>
    <w:p w:rsidR="00456386" w:rsidRDefault="00456386">
      <w:pPr>
        <w:pStyle w:val="ConsPlusTitle"/>
        <w:jc w:val="center"/>
      </w:pPr>
    </w:p>
    <w:p w:rsidR="00456386" w:rsidRDefault="00456386">
      <w:pPr>
        <w:pStyle w:val="ConsPlusTitle"/>
        <w:jc w:val="center"/>
      </w:pPr>
      <w:r>
        <w:t>ОБ УТВЕРЖДЕНИИ ПРАВИЛ</w:t>
      </w:r>
    </w:p>
    <w:p w:rsidR="00456386" w:rsidRDefault="00456386">
      <w:pPr>
        <w:pStyle w:val="ConsPlusTitle"/>
        <w:jc w:val="center"/>
      </w:pPr>
      <w:r>
        <w:t>ФИНАНСОВОГО ОБЕСПЕЧЕНИЯ ПРЕДУПРЕДИТЕЛЬНЫХ МЕР ПО СОКРАЩЕНИЮ</w:t>
      </w:r>
    </w:p>
    <w:p w:rsidR="00456386" w:rsidRDefault="00456386">
      <w:pPr>
        <w:pStyle w:val="ConsPlusTitle"/>
        <w:jc w:val="center"/>
      </w:pPr>
      <w:r>
        <w:t>ПРОИЗВОДСТВЕННОГО ТРАВМАТИЗМА И ПРОФЕССИОНАЛЬНЫХ ЗАБОЛЕВАНИЙ</w:t>
      </w:r>
    </w:p>
    <w:p w:rsidR="00456386" w:rsidRDefault="00456386">
      <w:pPr>
        <w:pStyle w:val="ConsPlusTitle"/>
        <w:jc w:val="center"/>
      </w:pPr>
      <w:r>
        <w:t>РАБОТНИКОВ И САНАТОРНО-КУРОРТНОГО ЛЕЧЕНИЯ РАБОТНИКОВ,</w:t>
      </w:r>
    </w:p>
    <w:p w:rsidR="00456386" w:rsidRDefault="00456386">
      <w:pPr>
        <w:pStyle w:val="ConsPlusTitle"/>
        <w:jc w:val="center"/>
      </w:pPr>
      <w:r>
        <w:t>ЗАНЯТЫХ НА РАБОТАХ С ВРЕДНЫМИ И (ИЛИ) ОПАСНЫМИ</w:t>
      </w:r>
    </w:p>
    <w:p w:rsidR="00456386" w:rsidRDefault="00456386">
      <w:pPr>
        <w:pStyle w:val="ConsPlusTitle"/>
        <w:jc w:val="center"/>
      </w:pPr>
      <w:r>
        <w:t>ПРОИЗВОДСТВЕННЫМИ ФАКТОРАМИ</w:t>
      </w:r>
    </w:p>
    <w:p w:rsidR="00456386" w:rsidRDefault="00456386">
      <w:pPr>
        <w:pStyle w:val="ConsPlusNormal"/>
        <w:jc w:val="both"/>
      </w:pPr>
    </w:p>
    <w:p w:rsidR="00456386" w:rsidRDefault="00456386">
      <w:pPr>
        <w:pStyle w:val="ConsPlusNormal"/>
        <w:ind w:firstLine="540"/>
        <w:jc w:val="both"/>
      </w:pPr>
      <w:r>
        <w:t xml:space="preserve">В соответствии с </w:t>
      </w:r>
      <w:hyperlink r:id="rId4" w:history="1">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5" w:history="1">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456386" w:rsidRDefault="00456386">
      <w:pPr>
        <w:pStyle w:val="ConsPlusNormal"/>
        <w:spacing w:before="280"/>
        <w:ind w:firstLine="540"/>
        <w:jc w:val="both"/>
      </w:pPr>
      <w:r>
        <w:t xml:space="preserve">1. Утвердить </w:t>
      </w:r>
      <w:hyperlink w:anchor="P42" w:history="1">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456386" w:rsidRDefault="00456386">
      <w:pPr>
        <w:pStyle w:val="ConsPlusNormal"/>
        <w:spacing w:before="280"/>
        <w:ind w:firstLine="540"/>
        <w:jc w:val="both"/>
      </w:pPr>
      <w:r>
        <w:t>2. Признать утратившими силу:</w:t>
      </w:r>
    </w:p>
    <w:p w:rsidR="00456386" w:rsidRDefault="001A403B">
      <w:pPr>
        <w:pStyle w:val="ConsPlusNormal"/>
        <w:spacing w:before="280"/>
        <w:ind w:firstLine="540"/>
        <w:jc w:val="both"/>
      </w:pPr>
      <w:hyperlink r:id="rId6" w:history="1">
        <w:r w:rsidR="00456386">
          <w:rPr>
            <w:color w:val="0000FF"/>
          </w:rPr>
          <w:t>приказ</w:t>
        </w:r>
      </w:hyperlink>
      <w:r w:rsidR="00456386">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456386" w:rsidRDefault="001A403B">
      <w:pPr>
        <w:pStyle w:val="ConsPlusNormal"/>
        <w:spacing w:before="280"/>
        <w:ind w:firstLine="540"/>
        <w:jc w:val="both"/>
      </w:pPr>
      <w:hyperlink r:id="rId7" w:history="1">
        <w:r w:rsidR="00456386">
          <w:rPr>
            <w:color w:val="0000FF"/>
          </w:rPr>
          <w:t>приказ</w:t>
        </w:r>
      </w:hyperlink>
      <w:r w:rsidR="00456386">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456386" w:rsidRDefault="001A403B">
      <w:pPr>
        <w:pStyle w:val="ConsPlusNormal"/>
        <w:spacing w:before="280"/>
        <w:ind w:firstLine="540"/>
        <w:jc w:val="both"/>
      </w:pPr>
      <w:hyperlink r:id="rId8" w:history="1">
        <w:r w:rsidR="00456386">
          <w:rPr>
            <w:color w:val="0000FF"/>
          </w:rPr>
          <w:t>пункт 27</w:t>
        </w:r>
      </w:hyperlink>
      <w:r w:rsidR="00456386">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456386" w:rsidRDefault="001A403B">
      <w:pPr>
        <w:pStyle w:val="ConsPlusNormal"/>
        <w:spacing w:before="280"/>
        <w:ind w:firstLine="540"/>
        <w:jc w:val="both"/>
      </w:pPr>
      <w:hyperlink r:id="rId9" w:history="1">
        <w:r w:rsidR="00456386">
          <w:rPr>
            <w:color w:val="0000FF"/>
          </w:rPr>
          <w:t>приказ</w:t>
        </w:r>
      </w:hyperlink>
      <w:r w:rsidR="00456386">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456386" w:rsidRDefault="001A403B">
      <w:pPr>
        <w:pStyle w:val="ConsPlusNormal"/>
        <w:spacing w:before="280"/>
        <w:ind w:firstLine="540"/>
        <w:jc w:val="both"/>
      </w:pPr>
      <w:hyperlink r:id="rId10" w:history="1">
        <w:r w:rsidR="00456386">
          <w:rPr>
            <w:color w:val="0000FF"/>
          </w:rPr>
          <w:t>приказ</w:t>
        </w:r>
      </w:hyperlink>
      <w:r w:rsidR="00456386">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456386" w:rsidRDefault="001A403B">
      <w:pPr>
        <w:pStyle w:val="ConsPlusNormal"/>
        <w:spacing w:before="280"/>
        <w:ind w:firstLine="540"/>
        <w:jc w:val="both"/>
      </w:pPr>
      <w:hyperlink r:id="rId11" w:history="1">
        <w:r w:rsidR="00456386">
          <w:rPr>
            <w:color w:val="0000FF"/>
          </w:rPr>
          <w:t>приказ</w:t>
        </w:r>
      </w:hyperlink>
      <w:r w:rsidR="00456386">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w:t>
      </w:r>
      <w:r w:rsidR="00456386">
        <w:lastRenderedPageBreak/>
        <w:t>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456386" w:rsidRDefault="001A403B">
      <w:pPr>
        <w:pStyle w:val="ConsPlusNormal"/>
        <w:spacing w:before="280"/>
        <w:ind w:firstLine="540"/>
        <w:jc w:val="both"/>
      </w:pPr>
      <w:hyperlink r:id="rId12" w:history="1">
        <w:r w:rsidR="00456386">
          <w:rPr>
            <w:color w:val="0000FF"/>
          </w:rPr>
          <w:t>приказ</w:t>
        </w:r>
      </w:hyperlink>
      <w:r w:rsidR="00456386">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456386" w:rsidRDefault="001A403B">
      <w:pPr>
        <w:pStyle w:val="ConsPlusNormal"/>
        <w:spacing w:before="280"/>
        <w:ind w:firstLine="540"/>
        <w:jc w:val="both"/>
      </w:pPr>
      <w:hyperlink r:id="rId13" w:history="1">
        <w:r w:rsidR="00456386">
          <w:rPr>
            <w:color w:val="0000FF"/>
          </w:rPr>
          <w:t>приказ</w:t>
        </w:r>
      </w:hyperlink>
      <w:r w:rsidR="00456386">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456386" w:rsidRDefault="00456386">
      <w:pPr>
        <w:pStyle w:val="ConsPlusNormal"/>
        <w:spacing w:before="280"/>
        <w:ind w:firstLine="540"/>
        <w:jc w:val="both"/>
      </w:pPr>
      <w:r>
        <w:t xml:space="preserve">3. Установить, что в 2021 году страхователь обращается с </w:t>
      </w:r>
      <w:hyperlink r:id="rId14" w:history="1">
        <w:r>
          <w:rPr>
            <w:color w:val="0000FF"/>
          </w:rPr>
          <w:t>заявлением</w:t>
        </w:r>
      </w:hyperlink>
      <w:r>
        <w:t xml:space="preserve">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2021 года.</w:t>
      </w:r>
    </w:p>
    <w:p w:rsidR="00456386" w:rsidRDefault="00456386">
      <w:pPr>
        <w:pStyle w:val="ConsPlusNormal"/>
        <w:jc w:val="both"/>
      </w:pPr>
    </w:p>
    <w:p w:rsidR="00456386" w:rsidRDefault="00456386">
      <w:pPr>
        <w:pStyle w:val="ConsPlusNormal"/>
        <w:jc w:val="right"/>
      </w:pPr>
      <w:r>
        <w:t>Министр</w:t>
      </w:r>
    </w:p>
    <w:p w:rsidR="00456386" w:rsidRDefault="00456386">
      <w:pPr>
        <w:pStyle w:val="ConsPlusNormal"/>
        <w:jc w:val="right"/>
      </w:pPr>
      <w:r>
        <w:t>А.О.КОТЯКОВ</w:t>
      </w:r>
    </w:p>
    <w:p w:rsidR="00456386" w:rsidRDefault="00456386">
      <w:pPr>
        <w:pStyle w:val="ConsPlusNormal"/>
        <w:jc w:val="right"/>
      </w:pPr>
    </w:p>
    <w:p w:rsidR="00456386" w:rsidRDefault="00456386">
      <w:pPr>
        <w:pStyle w:val="ConsPlusNormal"/>
        <w:jc w:val="right"/>
      </w:pPr>
    </w:p>
    <w:p w:rsidR="00456386" w:rsidRDefault="00456386">
      <w:pPr>
        <w:pStyle w:val="ConsPlusNormal"/>
        <w:jc w:val="right"/>
      </w:pPr>
    </w:p>
    <w:p w:rsidR="00456386" w:rsidRDefault="00456386">
      <w:pPr>
        <w:pStyle w:val="ConsPlusNormal"/>
        <w:jc w:val="right"/>
      </w:pPr>
    </w:p>
    <w:p w:rsidR="00456386" w:rsidRDefault="00456386">
      <w:pPr>
        <w:pStyle w:val="ConsPlusNormal"/>
        <w:jc w:val="right"/>
      </w:pPr>
    </w:p>
    <w:p w:rsidR="00456386" w:rsidRDefault="00456386">
      <w:pPr>
        <w:pStyle w:val="ConsPlusNormal"/>
        <w:jc w:val="right"/>
        <w:outlineLvl w:val="0"/>
      </w:pPr>
      <w:r>
        <w:t>Приложение</w:t>
      </w:r>
    </w:p>
    <w:p w:rsidR="00456386" w:rsidRDefault="00456386">
      <w:pPr>
        <w:pStyle w:val="ConsPlusNormal"/>
        <w:jc w:val="right"/>
      </w:pPr>
      <w:r>
        <w:t>к приказу Министерства труда</w:t>
      </w:r>
    </w:p>
    <w:p w:rsidR="00456386" w:rsidRDefault="00456386">
      <w:pPr>
        <w:pStyle w:val="ConsPlusNormal"/>
        <w:jc w:val="right"/>
      </w:pPr>
      <w:r>
        <w:t>и социальной защиты</w:t>
      </w:r>
    </w:p>
    <w:p w:rsidR="00456386" w:rsidRDefault="00456386">
      <w:pPr>
        <w:pStyle w:val="ConsPlusNormal"/>
        <w:jc w:val="right"/>
      </w:pPr>
      <w:r>
        <w:t>Российской Федерации</w:t>
      </w:r>
    </w:p>
    <w:p w:rsidR="00456386" w:rsidRDefault="00456386">
      <w:pPr>
        <w:pStyle w:val="ConsPlusNormal"/>
        <w:jc w:val="right"/>
      </w:pPr>
      <w:r>
        <w:t>от 14 июля 2021 г. N 467н</w:t>
      </w:r>
    </w:p>
    <w:p w:rsidR="00456386" w:rsidRDefault="00456386">
      <w:pPr>
        <w:pStyle w:val="ConsPlusNormal"/>
        <w:jc w:val="right"/>
      </w:pPr>
    </w:p>
    <w:p w:rsidR="00456386" w:rsidRDefault="00456386">
      <w:pPr>
        <w:pStyle w:val="ConsPlusTitle"/>
        <w:jc w:val="center"/>
      </w:pPr>
      <w:bookmarkStart w:id="1" w:name="P42"/>
      <w:bookmarkEnd w:id="1"/>
      <w:r>
        <w:t>ПРАВИЛА</w:t>
      </w:r>
    </w:p>
    <w:p w:rsidR="00456386" w:rsidRDefault="00456386">
      <w:pPr>
        <w:pStyle w:val="ConsPlusTitle"/>
        <w:jc w:val="center"/>
      </w:pPr>
      <w:r>
        <w:t>ФИНАНСОВОГО ОБЕСПЕЧЕНИЯ ПРЕДУПРЕДИТЕЛЬНЫХ МЕР ПО СОКРАЩЕНИЮ</w:t>
      </w:r>
    </w:p>
    <w:p w:rsidR="00456386" w:rsidRDefault="00456386">
      <w:pPr>
        <w:pStyle w:val="ConsPlusTitle"/>
        <w:jc w:val="center"/>
      </w:pPr>
      <w:r>
        <w:lastRenderedPageBreak/>
        <w:t>ПРОИЗВОДСТВЕННОГО ТРАВМАТИЗМА И ПРОФЕССИОНАЛЬНЫХ ЗАБОЛЕВАНИЙ</w:t>
      </w:r>
    </w:p>
    <w:p w:rsidR="00456386" w:rsidRDefault="00456386">
      <w:pPr>
        <w:pStyle w:val="ConsPlusTitle"/>
        <w:jc w:val="center"/>
      </w:pPr>
      <w:r>
        <w:t>РАБОТНИКОВ И САНАТОРНО-КУРОРТНОГО ЛЕЧЕНИЯ РАБОТНИКОВ,</w:t>
      </w:r>
    </w:p>
    <w:p w:rsidR="00456386" w:rsidRDefault="00456386">
      <w:pPr>
        <w:pStyle w:val="ConsPlusTitle"/>
        <w:jc w:val="center"/>
      </w:pPr>
      <w:r>
        <w:t>ЗАНЯТЫХ НА РАБОТАХ С ВРЕДНЫМИ И (ИЛИ) ОПАСНЫМИ</w:t>
      </w:r>
    </w:p>
    <w:p w:rsidR="00456386" w:rsidRDefault="00456386">
      <w:pPr>
        <w:pStyle w:val="ConsPlusTitle"/>
        <w:jc w:val="center"/>
      </w:pPr>
      <w:r>
        <w:t>ПРОИЗВОДСТВЕННЫМИ ФАКТОРАМИ</w:t>
      </w:r>
    </w:p>
    <w:p w:rsidR="00456386" w:rsidRDefault="00456386">
      <w:pPr>
        <w:pStyle w:val="ConsPlusNormal"/>
        <w:jc w:val="center"/>
      </w:pPr>
    </w:p>
    <w:p w:rsidR="00456386" w:rsidRDefault="00456386">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456386" w:rsidRDefault="00456386">
      <w:pPr>
        <w:pStyle w:val="ConsPlusNormal"/>
        <w:spacing w:before="280"/>
        <w:ind w:firstLine="540"/>
        <w:jc w:val="both"/>
      </w:pPr>
      <w:bookmarkStart w:id="2" w:name="P50"/>
      <w:bookmarkEnd w:id="2"/>
      <w:r>
        <w:t>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rsidR="00456386" w:rsidRDefault="00456386">
      <w:pPr>
        <w:pStyle w:val="ConsPlusNormal"/>
        <w:spacing w:before="280"/>
        <w:ind w:firstLine="540"/>
        <w:jc w:val="both"/>
      </w:pPr>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15" w:history="1">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456386" w:rsidRDefault="00456386">
      <w:pPr>
        <w:pStyle w:val="ConsPlusNormal"/>
        <w:spacing w:before="28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16"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456386" w:rsidRDefault="00456386">
      <w:pPr>
        <w:pStyle w:val="ConsPlusNormal"/>
        <w:spacing w:before="280"/>
        <w:ind w:firstLine="540"/>
        <w:jc w:val="both"/>
      </w:pPr>
      <w:r>
        <w:t xml:space="preserve">Объем средств, направляемых на указанные цели, может быть увеличен </w:t>
      </w:r>
      <w:r>
        <w:lastRenderedPageBreak/>
        <w:t xml:space="preserve">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17"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8" w:history="1">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456386" w:rsidRDefault="00456386">
      <w:pPr>
        <w:pStyle w:val="ConsPlusNormal"/>
        <w:spacing w:before="28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456386" w:rsidRDefault="00456386">
      <w:pPr>
        <w:pStyle w:val="ConsPlusNormal"/>
        <w:spacing w:before="28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456386" w:rsidRDefault="00456386">
      <w:pPr>
        <w:pStyle w:val="ConsPlusNormal"/>
        <w:spacing w:before="280"/>
        <w:ind w:firstLine="540"/>
        <w:jc w:val="both"/>
      </w:pPr>
      <w:bookmarkStart w:id="3" w:name="P56"/>
      <w:bookmarkEnd w:id="3"/>
      <w:r>
        <w:t>а) проведение специальной оценки условий труда;</w:t>
      </w:r>
    </w:p>
    <w:p w:rsidR="00456386" w:rsidRDefault="00456386">
      <w:pPr>
        <w:pStyle w:val="ConsPlusNormal"/>
        <w:spacing w:before="280"/>
        <w:ind w:firstLine="540"/>
        <w:jc w:val="both"/>
      </w:pPr>
      <w:bookmarkStart w:id="4" w:name="P57"/>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456386" w:rsidRDefault="00456386">
      <w:pPr>
        <w:pStyle w:val="ConsPlusNormal"/>
        <w:spacing w:before="280"/>
        <w:ind w:firstLine="540"/>
        <w:jc w:val="both"/>
      </w:pPr>
      <w:bookmarkStart w:id="5" w:name="P58"/>
      <w:bookmarkEnd w:id="5"/>
      <w:r>
        <w:t>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456386" w:rsidRDefault="00456386">
      <w:pPr>
        <w:pStyle w:val="ConsPlusNormal"/>
        <w:spacing w:before="280"/>
        <w:ind w:firstLine="540"/>
        <w:jc w:val="both"/>
      </w:pPr>
      <w:r>
        <w:t>руководители организаций малого предпринимательства;</w:t>
      </w:r>
    </w:p>
    <w:p w:rsidR="00456386" w:rsidRDefault="00456386">
      <w:pPr>
        <w:pStyle w:val="ConsPlusNormal"/>
        <w:spacing w:before="280"/>
        <w:ind w:firstLine="540"/>
        <w:jc w:val="both"/>
      </w:pPr>
      <w:r>
        <w:t xml:space="preserve">работники организаций малого предпринимательства (с численностью работников до 50 человек), на которых возложены обязанности специалистов </w:t>
      </w:r>
      <w:r>
        <w:lastRenderedPageBreak/>
        <w:t>по охране труда;</w:t>
      </w:r>
    </w:p>
    <w:p w:rsidR="00456386" w:rsidRDefault="00456386">
      <w:pPr>
        <w:pStyle w:val="ConsPlusNormal"/>
        <w:spacing w:before="280"/>
        <w:ind w:firstLine="540"/>
        <w:jc w:val="both"/>
      </w:pPr>
      <w:r>
        <w:t>руководители (в том числе руководители структурных подразделений) государственных (муниципальных) учреждений;</w:t>
      </w:r>
    </w:p>
    <w:p w:rsidR="00456386" w:rsidRDefault="00456386">
      <w:pPr>
        <w:pStyle w:val="ConsPlusNormal"/>
        <w:spacing w:before="280"/>
        <w:ind w:firstLine="540"/>
        <w:jc w:val="both"/>
      </w:pPr>
      <w:r>
        <w:t>руководители и специалисты служб охраны труда организаций;</w:t>
      </w:r>
    </w:p>
    <w:p w:rsidR="00456386" w:rsidRDefault="00456386">
      <w:pPr>
        <w:pStyle w:val="ConsPlusNormal"/>
        <w:spacing w:before="280"/>
        <w:ind w:firstLine="540"/>
        <w:jc w:val="both"/>
      </w:pPr>
      <w:r>
        <w:t>члены комитетов (комиссий) по охране труда;</w:t>
      </w:r>
    </w:p>
    <w:p w:rsidR="00456386" w:rsidRDefault="00456386">
      <w:pPr>
        <w:pStyle w:val="ConsPlusNormal"/>
        <w:spacing w:before="28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456386" w:rsidRDefault="00456386">
      <w:pPr>
        <w:pStyle w:val="ConsPlusNormal"/>
        <w:spacing w:before="280"/>
        <w:ind w:firstLine="540"/>
        <w:jc w:val="both"/>
      </w:pPr>
      <w:bookmarkStart w:id="6" w:name="P65"/>
      <w:bookmarkEnd w:id="6"/>
      <w:r>
        <w:t>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деятельность);</w:t>
      </w:r>
    </w:p>
    <w:p w:rsidR="00456386" w:rsidRDefault="00456386">
      <w:pPr>
        <w:pStyle w:val="ConsPlusNormal"/>
        <w:spacing w:before="280"/>
        <w:ind w:firstLine="540"/>
        <w:jc w:val="both"/>
      </w:pPr>
      <w:r>
        <w:t>--------------------------------</w:t>
      </w:r>
    </w:p>
    <w:p w:rsidR="00456386" w:rsidRDefault="00456386">
      <w:pPr>
        <w:pStyle w:val="ConsPlusNormal"/>
        <w:spacing w:before="280"/>
        <w:ind w:firstLine="540"/>
        <w:jc w:val="both"/>
      </w:pPr>
      <w:r>
        <w:t xml:space="preserve">&lt;1&gt; </w:t>
      </w:r>
      <w:hyperlink r:id="rId19" w:history="1">
        <w:r>
          <w:rPr>
            <w:color w:val="0000FF"/>
          </w:rPr>
          <w:t>Подпункт 2.3.2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456386" w:rsidRDefault="00456386">
      <w:pPr>
        <w:pStyle w:val="ConsPlusNormal"/>
        <w:jc w:val="both"/>
      </w:pPr>
    </w:p>
    <w:p w:rsidR="00456386" w:rsidRDefault="00456386">
      <w:pPr>
        <w:pStyle w:val="ConsPlusNormal"/>
        <w:ind w:firstLine="540"/>
        <w:jc w:val="both"/>
      </w:pPr>
      <w:bookmarkStart w:id="7" w:name="P69"/>
      <w:bookmarkEnd w:id="7"/>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456386" w:rsidRDefault="00456386">
      <w:pPr>
        <w:pStyle w:val="ConsPlusNormal"/>
        <w:spacing w:before="280"/>
        <w:ind w:firstLine="540"/>
        <w:jc w:val="both"/>
      </w:pPr>
      <w:bookmarkStart w:id="8" w:name="P70"/>
      <w:bookmarkEnd w:id="8"/>
      <w:r>
        <w:t xml:space="preserve">д) санаторно-курортное лечение работников, занятых на работах с </w:t>
      </w:r>
      <w:r>
        <w:lastRenderedPageBreak/>
        <w:t>вредными и (или) опасными производственными факторами (исключая размещение в номерах высшей категории);</w:t>
      </w:r>
    </w:p>
    <w:p w:rsidR="00456386" w:rsidRDefault="00456386">
      <w:pPr>
        <w:pStyle w:val="ConsPlusNormal"/>
        <w:spacing w:before="280"/>
        <w:ind w:firstLine="540"/>
        <w:jc w:val="both"/>
      </w:pPr>
      <w:bookmarkStart w:id="9" w:name="P71"/>
      <w:bookmarkEnd w:id="9"/>
      <w:r>
        <w:t>е) проведение обязательных периодических медицинских осмотров (обследований) работников &lt;2&gt;;</w:t>
      </w:r>
    </w:p>
    <w:p w:rsidR="00456386" w:rsidRDefault="00456386">
      <w:pPr>
        <w:pStyle w:val="ConsPlusNormal"/>
        <w:spacing w:before="280"/>
        <w:ind w:firstLine="540"/>
        <w:jc w:val="both"/>
      </w:pPr>
      <w:r>
        <w:t>--------------------------------</w:t>
      </w:r>
    </w:p>
    <w:p w:rsidR="00456386" w:rsidRDefault="00456386">
      <w:pPr>
        <w:pStyle w:val="ConsPlusNormal"/>
        <w:spacing w:before="280"/>
        <w:ind w:firstLine="540"/>
        <w:jc w:val="both"/>
      </w:pPr>
      <w:r>
        <w:t xml:space="preserve">&lt;2&gt; </w:t>
      </w:r>
      <w:hyperlink r:id="rId20" w:history="1">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w:t>
      </w:r>
      <w:hyperlink r:id="rId21" w:history="1">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w:t>
      </w:r>
    </w:p>
    <w:p w:rsidR="00456386" w:rsidRDefault="00456386">
      <w:pPr>
        <w:pStyle w:val="ConsPlusNormal"/>
        <w:jc w:val="both"/>
      </w:pPr>
    </w:p>
    <w:p w:rsidR="00456386" w:rsidRDefault="00456386">
      <w:pPr>
        <w:pStyle w:val="ConsPlusNormal"/>
        <w:ind w:firstLine="540"/>
        <w:jc w:val="both"/>
      </w:pPr>
      <w:bookmarkStart w:id="10" w:name="P75"/>
      <w:bookmarkEnd w:id="10"/>
      <w:r>
        <w:t xml:space="preserve">ж) обеспечение лечебно-профилактическим питанием (далее - ЛПП) работников, для которых указанное питание предусмотрено </w:t>
      </w:r>
      <w:hyperlink r:id="rId22" w:history="1">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 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
    <w:p w:rsidR="00456386" w:rsidRDefault="00456386">
      <w:pPr>
        <w:pStyle w:val="ConsPlusNormal"/>
        <w:spacing w:before="280"/>
        <w:ind w:firstLine="540"/>
        <w:jc w:val="both"/>
      </w:pPr>
      <w:bookmarkStart w:id="11" w:name="P76"/>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456386" w:rsidRDefault="00456386">
      <w:pPr>
        <w:pStyle w:val="ConsPlusNormal"/>
        <w:spacing w:before="280"/>
        <w:ind w:firstLine="540"/>
        <w:jc w:val="both"/>
      </w:pPr>
      <w:r>
        <w:lastRenderedPageBreak/>
        <w:t>--------------------------------</w:t>
      </w:r>
    </w:p>
    <w:p w:rsidR="00456386" w:rsidRDefault="00456386">
      <w:pPr>
        <w:pStyle w:val="ConsPlusNormal"/>
        <w:spacing w:before="280"/>
        <w:ind w:firstLine="540"/>
        <w:jc w:val="both"/>
      </w:pPr>
      <w:r>
        <w:t xml:space="preserve">&lt;3&gt; </w:t>
      </w:r>
      <w:hyperlink r:id="rId23" w:history="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24" w:history="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
    <w:p w:rsidR="00456386" w:rsidRDefault="00456386">
      <w:pPr>
        <w:pStyle w:val="ConsPlusNormal"/>
        <w:jc w:val="both"/>
      </w:pPr>
    </w:p>
    <w:p w:rsidR="00456386" w:rsidRDefault="00456386">
      <w:pPr>
        <w:pStyle w:val="ConsPlusNormal"/>
        <w:ind w:firstLine="540"/>
        <w:jc w:val="both"/>
      </w:pPr>
      <w:bookmarkStart w:id="12" w:name="P80"/>
      <w:bookmarkEnd w:id="12"/>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456386" w:rsidRDefault="00456386">
      <w:pPr>
        <w:pStyle w:val="ConsPlusNormal"/>
        <w:spacing w:before="280"/>
        <w:ind w:firstLine="540"/>
        <w:jc w:val="both"/>
      </w:pPr>
      <w:bookmarkStart w:id="13" w:name="P81"/>
      <w:bookmarkEnd w:id="13"/>
      <w:r>
        <w:t>к) приобретение страхователями аптечек для оказания первой помощи;</w:t>
      </w:r>
    </w:p>
    <w:p w:rsidR="00456386" w:rsidRDefault="00456386">
      <w:pPr>
        <w:pStyle w:val="ConsPlusNormal"/>
        <w:spacing w:before="280"/>
        <w:ind w:firstLine="540"/>
        <w:jc w:val="both"/>
      </w:pPr>
      <w:bookmarkStart w:id="14" w:name="P82"/>
      <w:bookmarkEnd w:id="14"/>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456386" w:rsidRDefault="00456386">
      <w:pPr>
        <w:pStyle w:val="ConsPlusNormal"/>
        <w:spacing w:before="280"/>
        <w:ind w:firstLine="540"/>
        <w:jc w:val="both"/>
      </w:pPr>
      <w:bookmarkStart w:id="15" w:name="P83"/>
      <w:bookmarkEnd w:id="15"/>
      <w:r>
        <w:t xml:space="preserve">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456386" w:rsidRDefault="00456386">
      <w:pPr>
        <w:pStyle w:val="ConsPlusNormal"/>
        <w:spacing w:before="280"/>
        <w:ind w:firstLine="540"/>
        <w:jc w:val="both"/>
      </w:pPr>
      <w:bookmarkStart w:id="16" w:name="P84"/>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456386" w:rsidRDefault="00456386">
      <w:pPr>
        <w:pStyle w:val="ConsPlusNormal"/>
        <w:spacing w:before="280"/>
        <w:ind w:firstLine="540"/>
        <w:jc w:val="both"/>
      </w:pPr>
      <w:bookmarkStart w:id="17" w:name="P85"/>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456386" w:rsidRDefault="00456386">
      <w:pPr>
        <w:pStyle w:val="ConsPlusNormal"/>
        <w:spacing w:before="280"/>
        <w:ind w:firstLine="540"/>
        <w:jc w:val="both"/>
      </w:pPr>
      <w:bookmarkStart w:id="18" w:name="P86"/>
      <w:bookmarkEnd w:id="18"/>
      <w:r>
        <w:t xml:space="preserve">3.1. Финансовому обеспечению в 2021 году за счет сумм страховых взносов подлежат расходы страхователя на реализацию мероприятий по предупреждению распространения новой </w:t>
      </w:r>
      <w:proofErr w:type="spellStart"/>
      <w:r>
        <w:t>коронавирусной</w:t>
      </w:r>
      <w:proofErr w:type="spellEnd"/>
      <w:r>
        <w:t xml:space="preserve"> инфекции (COVID-19):</w:t>
      </w:r>
    </w:p>
    <w:p w:rsidR="00456386" w:rsidRDefault="00456386">
      <w:pPr>
        <w:pStyle w:val="ConsPlusNormal"/>
        <w:spacing w:before="280"/>
        <w:ind w:firstLine="540"/>
        <w:jc w:val="both"/>
      </w:pPr>
      <w:bookmarkStart w:id="19" w:name="P87"/>
      <w:bookmarkEnd w:id="19"/>
      <w:r>
        <w:lastRenderedPageBreak/>
        <w:t>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
    <w:p w:rsidR="00456386" w:rsidRDefault="00456386">
      <w:pPr>
        <w:pStyle w:val="ConsPlusNormal"/>
        <w:spacing w:before="280"/>
        <w:ind w:firstLine="540"/>
        <w:jc w:val="both"/>
      </w:pPr>
      <w:bookmarkStart w:id="20" w:name="P88"/>
      <w:bookmarkEnd w:id="20"/>
      <w:r>
        <w:t>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p w:rsidR="00456386" w:rsidRDefault="00456386">
      <w:pPr>
        <w:pStyle w:val="ConsPlusNormal"/>
        <w:spacing w:before="280"/>
        <w:ind w:firstLine="540"/>
        <w:jc w:val="both"/>
      </w:pPr>
      <w:bookmarkStart w:id="21" w:name="P89"/>
      <w:bookmarkEnd w:id="21"/>
      <w:r>
        <w:t xml:space="preserve">в) приобретение устройств (оборудования), в том числе </w:t>
      </w:r>
      <w:proofErr w:type="spellStart"/>
      <w:r>
        <w:t>рециркуляторов</w:t>
      </w:r>
      <w:proofErr w:type="spellEnd"/>
      <w:r>
        <w:t xml:space="preserve"> воздуха, и (или) дезинфицирующих средств </w:t>
      </w:r>
      <w:proofErr w:type="spellStart"/>
      <w:r>
        <w:t>вирулицидного</w:t>
      </w:r>
      <w:proofErr w:type="spellEnd"/>
      <w:r>
        <w:t xml:space="preserve">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p w:rsidR="00456386" w:rsidRDefault="00456386">
      <w:pPr>
        <w:pStyle w:val="ConsPlusNormal"/>
        <w:spacing w:before="280"/>
        <w:ind w:firstLine="540"/>
        <w:jc w:val="both"/>
      </w:pPr>
      <w:bookmarkStart w:id="22" w:name="P90"/>
      <w:bookmarkEnd w:id="22"/>
      <w:r>
        <w:t>г) приобретение устройств (оборудования) для бесконтактного контроля температуры тела работника и (или) термометров;</w:t>
      </w:r>
    </w:p>
    <w:p w:rsidR="00456386" w:rsidRDefault="00456386">
      <w:pPr>
        <w:pStyle w:val="ConsPlusNormal"/>
        <w:spacing w:before="280"/>
        <w:ind w:firstLine="540"/>
        <w:jc w:val="both"/>
      </w:pPr>
      <w:bookmarkStart w:id="23" w:name="P91"/>
      <w:bookmarkEnd w:id="23"/>
      <w:r>
        <w:t>д) проведение лабораторного обследования работников на COVID-19 (метод ПЦР и (или) анализ на антитела к COVID-19).</w:t>
      </w:r>
    </w:p>
    <w:p w:rsidR="00456386" w:rsidRDefault="00456386">
      <w:pPr>
        <w:pStyle w:val="ConsPlusNormal"/>
        <w:spacing w:before="280"/>
        <w:ind w:firstLine="540"/>
        <w:jc w:val="both"/>
      </w:pPr>
      <w:bookmarkStart w:id="24" w:name="P92"/>
      <w:bookmarkEnd w:id="24"/>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25" w:history="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26" w:history="1">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456386" w:rsidRDefault="00456386">
      <w:pPr>
        <w:pStyle w:val="ConsPlusNormal"/>
        <w:spacing w:before="280"/>
        <w:ind w:firstLine="540"/>
        <w:jc w:val="both"/>
      </w:pPr>
      <w:r>
        <w:t>5. К заявлению прилагаются следующие документы (копии документов):</w:t>
      </w:r>
    </w:p>
    <w:p w:rsidR="00456386" w:rsidRDefault="00456386">
      <w:pPr>
        <w:pStyle w:val="ConsPlusNormal"/>
        <w:spacing w:before="280"/>
        <w:ind w:firstLine="540"/>
        <w:jc w:val="both"/>
      </w:pPr>
      <w:r>
        <w:t xml:space="preserve">а) план финансового обеспечения предупредительных мер в текущем календарном году, рекомендуемый образец которого приведен в </w:t>
      </w:r>
      <w:hyperlink w:anchor="P277" w:history="1">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
    <w:p w:rsidR="00456386" w:rsidRDefault="00456386">
      <w:pPr>
        <w:pStyle w:val="ConsPlusNormal"/>
        <w:spacing w:before="280"/>
        <w:ind w:firstLine="540"/>
        <w:jc w:val="both"/>
      </w:pPr>
      <w:r>
        <w:t xml:space="preserve">б) копия перечня мероприятий по улучшению условий и охраны труда работников, разработанного по результатам проведения специальной оценки </w:t>
      </w:r>
      <w:r>
        <w:lastRenderedPageBreak/>
        <w:t>условий труда, и (или) копия или выписка из коллективного договора (соглашения по охране труда между работодателем и представительным органом работников).</w:t>
      </w:r>
    </w:p>
    <w:p w:rsidR="00456386" w:rsidRDefault="00456386">
      <w:pPr>
        <w:pStyle w:val="ConsPlusNormal"/>
        <w:spacing w:before="28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456386" w:rsidRDefault="00456386">
      <w:pPr>
        <w:pStyle w:val="ConsPlusNormal"/>
        <w:spacing w:before="280"/>
        <w:ind w:firstLine="540"/>
        <w:jc w:val="both"/>
      </w:pPr>
      <w:bookmarkStart w:id="25" w:name="P97"/>
      <w:bookmarkEnd w:id="25"/>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456386" w:rsidRDefault="00456386">
      <w:pPr>
        <w:pStyle w:val="ConsPlusNormal"/>
        <w:spacing w:before="280"/>
        <w:ind w:firstLine="540"/>
        <w:jc w:val="both"/>
      </w:pPr>
      <w:r>
        <w:t xml:space="preserve">а)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6" w:history="1">
        <w:r>
          <w:rPr>
            <w:color w:val="0000FF"/>
          </w:rPr>
          <w:t>подпунктом "а" пункта 3</w:t>
        </w:r>
      </w:hyperlink>
      <w:r>
        <w:t xml:space="preserve"> Правил:</w:t>
      </w:r>
    </w:p>
    <w:p w:rsidR="00456386" w:rsidRDefault="00456386">
      <w:pPr>
        <w:pStyle w:val="ConsPlusNormal"/>
        <w:spacing w:before="280"/>
        <w:ind w:firstLine="540"/>
        <w:jc w:val="both"/>
      </w:pPr>
      <w:r>
        <w:t>копию локального нормативного акта о создании комиссии по проведению специальной оценки условий труда;</w:t>
      </w:r>
    </w:p>
    <w:p w:rsidR="00456386" w:rsidRDefault="00456386">
      <w:pPr>
        <w:pStyle w:val="ConsPlusNormal"/>
        <w:spacing w:before="280"/>
        <w:ind w:firstLine="540"/>
        <w:jc w:val="both"/>
      </w:pPr>
      <w:r>
        <w:t>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456386" w:rsidRDefault="00456386">
      <w:pPr>
        <w:pStyle w:val="ConsPlusNormal"/>
        <w:spacing w:before="280"/>
        <w:ind w:firstLine="540"/>
        <w:jc w:val="both"/>
      </w:pPr>
      <w:r>
        <w:t xml:space="preserve">б)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7" w:history="1">
        <w:r>
          <w:rPr>
            <w:color w:val="0000FF"/>
          </w:rPr>
          <w:t>подпунктом "б" пункта 3</w:t>
        </w:r>
      </w:hyperlink>
      <w:r>
        <w:t xml:space="preserve"> Правил:</w:t>
      </w:r>
    </w:p>
    <w:p w:rsidR="00456386" w:rsidRDefault="00456386">
      <w:pPr>
        <w:pStyle w:val="ConsPlusNormal"/>
        <w:spacing w:before="280"/>
        <w:ind w:firstLine="540"/>
        <w:jc w:val="both"/>
      </w:pPr>
      <w:r>
        <w:t>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ведомости результатов проведения специальной оценки условий труда (</w:t>
      </w:r>
      <w:hyperlink r:id="rId27" w:history="1">
        <w:r>
          <w:rPr>
            <w:color w:val="0000FF"/>
          </w:rPr>
          <w:t>таблицы 1</w:t>
        </w:r>
      </w:hyperlink>
      <w:r>
        <w:t xml:space="preserve">, </w:t>
      </w:r>
      <w:hyperlink r:id="rId28" w:history="1">
        <w:r>
          <w:rPr>
            <w:color w:val="0000FF"/>
          </w:rPr>
          <w:t>2</w:t>
        </w:r>
      </w:hyperlink>
      <w:r>
        <w:t>) &lt;4&gt;;</w:t>
      </w:r>
    </w:p>
    <w:p w:rsidR="00456386" w:rsidRDefault="00456386">
      <w:pPr>
        <w:pStyle w:val="ConsPlusNormal"/>
        <w:spacing w:before="280"/>
        <w:ind w:firstLine="540"/>
        <w:jc w:val="both"/>
      </w:pPr>
      <w:r>
        <w:t>--------------------------------</w:t>
      </w:r>
    </w:p>
    <w:p w:rsidR="00456386" w:rsidRDefault="00456386">
      <w:pPr>
        <w:pStyle w:val="ConsPlusNormal"/>
        <w:spacing w:before="280"/>
        <w:ind w:firstLine="540"/>
        <w:jc w:val="both"/>
      </w:pPr>
      <w:r>
        <w:t xml:space="preserve">&lt;4&gt; </w:t>
      </w:r>
      <w:hyperlink r:id="rId29" w:history="1">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
    <w:p w:rsidR="00456386" w:rsidRDefault="00456386">
      <w:pPr>
        <w:pStyle w:val="ConsPlusNormal"/>
        <w:jc w:val="both"/>
      </w:pPr>
    </w:p>
    <w:p w:rsidR="00456386" w:rsidRDefault="00456386">
      <w:pPr>
        <w:pStyle w:val="ConsPlusNormal"/>
        <w:ind w:firstLine="540"/>
        <w:jc w:val="both"/>
      </w:pPr>
      <w:r>
        <w:t xml:space="preserve">копию отчета о проведении специальной оценки условий труда на соответствующих рабочих местах после реализации соответствующих </w:t>
      </w:r>
      <w:r>
        <w:lastRenderedPageBreak/>
        <w:t>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расходов;</w:t>
      </w:r>
    </w:p>
    <w:p w:rsidR="00456386" w:rsidRDefault="00456386">
      <w:pPr>
        <w:pStyle w:val="ConsPlusNormal"/>
        <w:spacing w:before="28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456386" w:rsidRDefault="00456386">
      <w:pPr>
        <w:pStyle w:val="ConsPlusNormal"/>
        <w:spacing w:before="280"/>
        <w:ind w:firstLine="540"/>
        <w:jc w:val="both"/>
      </w:pPr>
      <w:r>
        <w:t>копию договора на приобретение соответствующего оборудования и (или) на проведение соответствующих работ;</w:t>
      </w:r>
    </w:p>
    <w:p w:rsidR="00456386" w:rsidRDefault="00456386">
      <w:pPr>
        <w:pStyle w:val="ConsPlusNormal"/>
        <w:spacing w:before="280"/>
        <w:ind w:firstLine="540"/>
        <w:jc w:val="both"/>
      </w:pPr>
      <w:r>
        <w:t xml:space="preserve">в)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8" w:history="1">
        <w:r>
          <w:rPr>
            <w:color w:val="0000FF"/>
          </w:rPr>
          <w:t>подпунктом "в" пункта 3</w:t>
        </w:r>
      </w:hyperlink>
      <w:r>
        <w:t xml:space="preserve"> Правил:</w:t>
      </w:r>
    </w:p>
    <w:p w:rsidR="00456386" w:rsidRDefault="00456386">
      <w:pPr>
        <w:pStyle w:val="ConsPlusNormal"/>
        <w:spacing w:before="280"/>
        <w:ind w:firstLine="540"/>
        <w:jc w:val="both"/>
      </w:pPr>
      <w:r>
        <w:t>копию приказа о направлении работников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456386" w:rsidRDefault="00456386">
      <w:pPr>
        <w:pStyle w:val="ConsPlusNormal"/>
        <w:spacing w:before="280"/>
        <w:ind w:firstLine="540"/>
        <w:jc w:val="both"/>
      </w:pPr>
      <w:r>
        <w:t xml:space="preserve">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65" w:history="1">
        <w:r>
          <w:rPr>
            <w:color w:val="0000FF"/>
          </w:rPr>
          <w:t>абзаце восьмом подпункта "в" пункта 3</w:t>
        </w:r>
      </w:hyperlink>
      <w:r>
        <w:t xml:space="preserve"> Правил;</w:t>
      </w:r>
    </w:p>
    <w:p w:rsidR="00456386" w:rsidRDefault="00456386">
      <w:pPr>
        <w:pStyle w:val="ConsPlusNormal"/>
        <w:spacing w:before="280"/>
        <w:ind w:firstLine="540"/>
        <w:jc w:val="both"/>
      </w:pPr>
      <w:r>
        <w:t>--------------------------------</w:t>
      </w:r>
    </w:p>
    <w:p w:rsidR="00456386" w:rsidRDefault="00456386">
      <w:pPr>
        <w:pStyle w:val="ConsPlusNormal"/>
        <w:spacing w:before="280"/>
        <w:ind w:firstLine="540"/>
        <w:jc w:val="both"/>
      </w:pPr>
      <w:r>
        <w:t xml:space="preserve">&lt;5&gt; </w:t>
      </w:r>
      <w:hyperlink r:id="rId30" w:history="1">
        <w:r>
          <w:rPr>
            <w:color w:val="0000FF"/>
          </w:rPr>
          <w:t>Приказ</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внесенными приказами Министерства здравоохранения и социального развития 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w:t>
      </w:r>
      <w:r>
        <w:lastRenderedPageBreak/>
        <w:t>декабря 2011 г., регистрационный N 22690),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 2016 г., регистрационный N 44893).</w:t>
      </w:r>
    </w:p>
    <w:p w:rsidR="00456386" w:rsidRDefault="00456386">
      <w:pPr>
        <w:pStyle w:val="ConsPlusNormal"/>
        <w:jc w:val="both"/>
      </w:pPr>
    </w:p>
    <w:p w:rsidR="00456386" w:rsidRDefault="00456386">
      <w:pPr>
        <w:pStyle w:val="ConsPlusNormal"/>
        <w:ind w:firstLine="540"/>
        <w:jc w:val="both"/>
      </w:pPr>
      <w:r>
        <w:t>копию уведомления Министерства труда и социальной защиты Российской Федерации (Министерства здравоохранения и социального развития Российской Федерации) о включении обучающей организации в реестр организаций, оказывающих услуги в области охраны труда &lt;5&gt;;</w:t>
      </w:r>
    </w:p>
    <w:p w:rsidR="00456386" w:rsidRDefault="00456386">
      <w:pPr>
        <w:pStyle w:val="ConsPlusNormal"/>
        <w:spacing w:before="280"/>
        <w:ind w:firstLine="540"/>
        <w:jc w:val="both"/>
      </w:pPr>
      <w:r>
        <w:t>копию программы обучения, утвержденной в установленном порядке &lt;6&gt;;</w:t>
      </w:r>
    </w:p>
    <w:p w:rsidR="00456386" w:rsidRDefault="00456386">
      <w:pPr>
        <w:pStyle w:val="ConsPlusNormal"/>
        <w:spacing w:before="280"/>
        <w:ind w:firstLine="540"/>
        <w:jc w:val="both"/>
      </w:pPr>
      <w:r>
        <w:t>--------------------------------</w:t>
      </w:r>
    </w:p>
    <w:p w:rsidR="00456386" w:rsidRDefault="00456386">
      <w:pPr>
        <w:pStyle w:val="ConsPlusNormal"/>
        <w:spacing w:before="280"/>
        <w:ind w:firstLine="540"/>
        <w:jc w:val="both"/>
      </w:pPr>
      <w:r>
        <w:t xml:space="preserve">&lt;6&gt; </w:t>
      </w:r>
      <w:hyperlink r:id="rId31"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56386" w:rsidRDefault="00456386">
      <w:pPr>
        <w:pStyle w:val="ConsPlusNormal"/>
        <w:ind w:firstLine="540"/>
        <w:jc w:val="both"/>
      </w:pPr>
    </w:p>
    <w:p w:rsidR="00456386" w:rsidRDefault="00456386">
      <w:pPr>
        <w:pStyle w:val="ConsPlusNormal"/>
        <w:ind w:firstLine="540"/>
        <w:jc w:val="both"/>
      </w:pPr>
      <w: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r:id="rId32" w:history="1">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456386" w:rsidRDefault="00456386">
      <w:pPr>
        <w:pStyle w:val="ConsPlusNormal"/>
        <w:spacing w:before="280"/>
        <w:ind w:firstLine="540"/>
        <w:jc w:val="both"/>
      </w:pPr>
      <w:r>
        <w:t xml:space="preserve">сведения о лицензии на осуществление образовательной деятельности организации,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65" w:history="1">
        <w:r>
          <w:rPr>
            <w:color w:val="0000FF"/>
          </w:rPr>
          <w:t>абзаце восьмом подпункта "в" пункта 3</w:t>
        </w:r>
      </w:hyperlink>
      <w:r>
        <w:t xml:space="preserve"> Правил;</w:t>
      </w:r>
    </w:p>
    <w:p w:rsidR="00456386" w:rsidRDefault="00456386">
      <w:pPr>
        <w:pStyle w:val="ConsPlusNormal"/>
        <w:spacing w:before="280"/>
        <w:ind w:firstLine="540"/>
        <w:jc w:val="both"/>
      </w:pPr>
      <w:r>
        <w:t>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456386" w:rsidRDefault="00456386">
      <w:pPr>
        <w:pStyle w:val="ConsPlusNormal"/>
        <w:spacing w:before="280"/>
        <w:ind w:firstLine="540"/>
        <w:jc w:val="both"/>
      </w:pPr>
      <w:r>
        <w:t xml:space="preserve">в случае включения в список руководителей организаций малого </w:t>
      </w:r>
      <w:r>
        <w:lastRenderedPageBreak/>
        <w:t>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справку о средней численности работников организации малого предпринимательства за прошедший календарный год;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456386" w:rsidRDefault="00456386">
      <w:pPr>
        <w:pStyle w:val="ConsPlusNormal"/>
        <w:spacing w:before="280"/>
        <w:ind w:firstLine="540"/>
        <w:jc w:val="both"/>
      </w:pPr>
      <w:r>
        <w:t>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rsidR="00456386" w:rsidRDefault="00456386">
      <w:pPr>
        <w:pStyle w:val="ConsPlusNormal"/>
        <w:spacing w:before="280"/>
        <w:ind w:firstLine="540"/>
        <w:jc w:val="both"/>
      </w:pPr>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456386" w:rsidRDefault="00456386">
      <w:pPr>
        <w:pStyle w:val="ConsPlusNormal"/>
        <w:spacing w:before="28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456386" w:rsidRDefault="00456386">
      <w:pPr>
        <w:pStyle w:val="ConsPlusNormal"/>
        <w:spacing w:before="28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456386" w:rsidRDefault="00456386">
      <w:pPr>
        <w:pStyle w:val="ConsPlusNormal"/>
        <w:spacing w:before="28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обучению по охране труда в соответствии с </w:t>
      </w:r>
      <w:hyperlink r:id="rId33" w:history="1">
        <w:r>
          <w:rPr>
            <w:color w:val="0000FF"/>
          </w:rPr>
          <w:t>подпунктом 2.3.2</w:t>
        </w:r>
      </w:hyperlink>
      <w:r>
        <w:t xml:space="preserve"> Порядка N 1/29;</w:t>
      </w:r>
    </w:p>
    <w:p w:rsidR="00456386" w:rsidRDefault="00456386">
      <w:pPr>
        <w:pStyle w:val="ConsPlusNormal"/>
        <w:spacing w:before="280"/>
        <w:ind w:firstLine="540"/>
        <w:jc w:val="both"/>
      </w:pPr>
      <w:r>
        <w:t xml:space="preserve">г)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69" w:history="1">
        <w:r>
          <w:rPr>
            <w:color w:val="0000FF"/>
          </w:rPr>
          <w:t>подпунктом "г" пункта 3</w:t>
        </w:r>
      </w:hyperlink>
      <w:r>
        <w:t xml:space="preserve"> Правил:</w:t>
      </w:r>
    </w:p>
    <w:p w:rsidR="00456386" w:rsidRDefault="00456386">
      <w:pPr>
        <w:pStyle w:val="ConsPlusNormal"/>
        <w:spacing w:before="28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w:t>
      </w:r>
      <w:r>
        <w:lastRenderedPageBreak/>
        <w:t>расходов;</w:t>
      </w:r>
    </w:p>
    <w:p w:rsidR="00456386" w:rsidRDefault="00456386">
      <w:pPr>
        <w:pStyle w:val="ConsPlusNormal"/>
        <w:spacing w:before="280"/>
        <w:ind w:firstLine="540"/>
        <w:jc w:val="both"/>
      </w:pPr>
      <w:r>
        <w:t>перечень СИЗ, приобретаемых с учетом результатов проведения специальной оценки условий труда, с указанием профессий (должностей) работников, норм выдачи СИЗ,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rsidR="00456386" w:rsidRDefault="00456386">
      <w:pPr>
        <w:pStyle w:val="ConsPlusNormal"/>
        <w:spacing w:before="280"/>
        <w:ind w:firstLine="540"/>
        <w:jc w:val="both"/>
      </w:pPr>
      <w:r>
        <w:t xml:space="preserve">копии сертификатов (деклараций) соответствия СИЗ техническому </w:t>
      </w:r>
      <w:hyperlink r:id="rId34" w:history="1">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rsidR="00456386" w:rsidRDefault="00456386">
      <w:pPr>
        <w:pStyle w:val="ConsPlusNormal"/>
        <w:spacing w:before="28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
    <w:p w:rsidR="00456386" w:rsidRDefault="00456386">
      <w:pPr>
        <w:pStyle w:val="ConsPlusNormal"/>
        <w:spacing w:before="280"/>
        <w:ind w:firstLine="540"/>
        <w:jc w:val="both"/>
      </w:pPr>
      <w:r>
        <w:t>--------------------------------</w:t>
      </w:r>
    </w:p>
    <w:p w:rsidR="00456386" w:rsidRDefault="00456386">
      <w:pPr>
        <w:pStyle w:val="ConsPlusNormal"/>
        <w:spacing w:before="280"/>
        <w:ind w:firstLine="540"/>
        <w:jc w:val="both"/>
      </w:pPr>
      <w:r>
        <w:t xml:space="preserve">&lt;7&gt; </w:t>
      </w:r>
      <w:hyperlink r:id="rId35"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rsidR="00456386" w:rsidRDefault="00456386">
      <w:pPr>
        <w:pStyle w:val="ConsPlusNormal"/>
        <w:jc w:val="both"/>
      </w:pPr>
    </w:p>
    <w:p w:rsidR="00456386" w:rsidRDefault="00456386">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p w:rsidR="00456386" w:rsidRDefault="00456386">
      <w:pPr>
        <w:pStyle w:val="ConsPlusNormal"/>
        <w:spacing w:before="280"/>
        <w:ind w:firstLine="540"/>
        <w:jc w:val="both"/>
      </w:pPr>
      <w:r>
        <w:t xml:space="preserve">д)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0" w:history="1">
        <w:r>
          <w:rPr>
            <w:color w:val="0000FF"/>
          </w:rPr>
          <w:t>подпунктами "д"</w:t>
        </w:r>
      </w:hyperlink>
      <w:r>
        <w:t xml:space="preserve"> и </w:t>
      </w:r>
      <w:hyperlink w:anchor="P84" w:history="1">
        <w:r>
          <w:rPr>
            <w:color w:val="0000FF"/>
          </w:rPr>
          <w:t>"н" пункта 3</w:t>
        </w:r>
      </w:hyperlink>
      <w:r>
        <w:t xml:space="preserve"> Правил:</w:t>
      </w:r>
    </w:p>
    <w:p w:rsidR="00456386" w:rsidRDefault="00456386">
      <w:pPr>
        <w:pStyle w:val="ConsPlusNormal"/>
        <w:spacing w:before="28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456386" w:rsidRDefault="00456386">
      <w:pPr>
        <w:pStyle w:val="ConsPlusNormal"/>
        <w:spacing w:before="280"/>
        <w:ind w:firstLine="540"/>
        <w:jc w:val="both"/>
      </w:pPr>
      <w:r>
        <w:t xml:space="preserve">список работников, направляемых на санаторно-курортное лечение, с </w:t>
      </w:r>
      <w:r>
        <w:lastRenderedPageBreak/>
        <w:t>указанием рекомендаций, содержащихся в заключительном акте;</w:t>
      </w:r>
    </w:p>
    <w:p w:rsidR="00456386" w:rsidRDefault="00456386">
      <w:pPr>
        <w:pStyle w:val="ConsPlusNormal"/>
        <w:spacing w:before="280"/>
        <w:ind w:firstLine="540"/>
        <w:jc w:val="both"/>
      </w:pPr>
      <w:r>
        <w:t>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w:t>
      </w:r>
    </w:p>
    <w:p w:rsidR="00456386" w:rsidRDefault="00456386">
      <w:pPr>
        <w:pStyle w:val="ConsPlusNormal"/>
        <w:spacing w:before="28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456386" w:rsidRDefault="00456386">
      <w:pPr>
        <w:pStyle w:val="ConsPlusNormal"/>
        <w:spacing w:before="280"/>
        <w:ind w:firstLine="540"/>
        <w:jc w:val="both"/>
      </w:pPr>
      <w:r>
        <w:t>калькуляцию стоимости путевки.</w:t>
      </w:r>
    </w:p>
    <w:p w:rsidR="00456386" w:rsidRDefault="00456386">
      <w:pPr>
        <w:pStyle w:val="ConsPlusNormal"/>
        <w:spacing w:before="280"/>
        <w:ind w:firstLine="540"/>
        <w:jc w:val="both"/>
      </w:pPr>
      <w:r>
        <w:t xml:space="preserve">Дополнительно,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4" w:history="1">
        <w:r>
          <w:rPr>
            <w:color w:val="0000FF"/>
          </w:rPr>
          <w:t>подпунктом "н" пункта 3</w:t>
        </w:r>
      </w:hyperlink>
      <w:r>
        <w:t xml:space="preserve"> Правил:</w:t>
      </w:r>
    </w:p>
    <w:p w:rsidR="00456386" w:rsidRDefault="00456386">
      <w:pPr>
        <w:pStyle w:val="ConsPlusNormal"/>
        <w:spacing w:before="280"/>
        <w:ind w:firstLine="540"/>
        <w:jc w:val="both"/>
      </w:pPr>
      <w:r>
        <w:t xml:space="preserve">копию справки для получения путевки на санаторно-курортное лечение по </w:t>
      </w:r>
      <w:hyperlink r:id="rId36" w:history="1">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456386" w:rsidRDefault="00456386">
      <w:pPr>
        <w:pStyle w:val="ConsPlusNormal"/>
        <w:spacing w:before="280"/>
        <w:ind w:firstLine="540"/>
        <w:jc w:val="both"/>
      </w:pPr>
      <w:r>
        <w:t>--------------------------------</w:t>
      </w:r>
    </w:p>
    <w:p w:rsidR="00456386" w:rsidRDefault="00456386">
      <w:pPr>
        <w:pStyle w:val="ConsPlusNormal"/>
        <w:spacing w:before="280"/>
        <w:ind w:firstLine="540"/>
        <w:jc w:val="both"/>
      </w:pPr>
      <w:r>
        <w:t xml:space="preserve">&lt;8&gt; </w:t>
      </w:r>
      <w:hyperlink r:id="rId37"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456386" w:rsidRDefault="00456386">
      <w:pPr>
        <w:pStyle w:val="ConsPlusNormal"/>
        <w:jc w:val="both"/>
      </w:pPr>
    </w:p>
    <w:p w:rsidR="00456386" w:rsidRDefault="00456386">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38" w:history="1">
        <w:r>
          <w:rPr>
            <w:color w:val="0000FF"/>
          </w:rPr>
          <w:t>форме N 070/у</w:t>
        </w:r>
      </w:hyperlink>
      <w:r>
        <w:t>, при отсутствии заключительного акта;</w:t>
      </w:r>
    </w:p>
    <w:p w:rsidR="00456386" w:rsidRDefault="00456386">
      <w:pPr>
        <w:pStyle w:val="ConsPlusNormal"/>
        <w:spacing w:before="280"/>
        <w:ind w:firstLine="540"/>
        <w:jc w:val="both"/>
      </w:pPr>
      <w:r>
        <w:t>письменное согласие работника, направляемого на санаторно-курортное лечение, на обработку его персональных данных;</w:t>
      </w:r>
    </w:p>
    <w:p w:rsidR="00456386" w:rsidRDefault="00456386">
      <w:pPr>
        <w:pStyle w:val="ConsPlusNormal"/>
        <w:spacing w:before="280"/>
        <w:ind w:firstLine="540"/>
        <w:jc w:val="both"/>
      </w:pPr>
      <w:r>
        <w:lastRenderedPageBreak/>
        <w:t xml:space="preserve">е)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1" w:history="1">
        <w:r>
          <w:rPr>
            <w:color w:val="0000FF"/>
          </w:rPr>
          <w:t>подпунктом "е" пункта 3</w:t>
        </w:r>
      </w:hyperlink>
      <w:r>
        <w:t xml:space="preserve"> Правил:</w:t>
      </w:r>
    </w:p>
    <w:p w:rsidR="00456386" w:rsidRDefault="00456386">
      <w:pPr>
        <w:pStyle w:val="ConsPlusNormal"/>
        <w:spacing w:before="28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rsidR="00456386" w:rsidRDefault="00456386">
      <w:pPr>
        <w:pStyle w:val="ConsPlusNormal"/>
        <w:spacing w:before="280"/>
        <w:ind w:firstLine="540"/>
        <w:jc w:val="both"/>
      </w:pPr>
      <w:r>
        <w:t>--------------------------------</w:t>
      </w:r>
    </w:p>
    <w:p w:rsidR="00456386" w:rsidRDefault="00456386">
      <w:pPr>
        <w:pStyle w:val="ConsPlusNormal"/>
        <w:spacing w:before="280"/>
        <w:ind w:firstLine="540"/>
        <w:jc w:val="both"/>
      </w:pPr>
      <w:r>
        <w:t xml:space="preserve">&lt;9&gt; </w:t>
      </w:r>
      <w:hyperlink r:id="rId39" w:history="1">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w:t>
      </w:r>
      <w:hyperlink r:id="rId40" w:history="1">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456386" w:rsidRDefault="00456386">
      <w:pPr>
        <w:pStyle w:val="ConsPlusNormal"/>
        <w:jc w:val="both"/>
      </w:pPr>
    </w:p>
    <w:p w:rsidR="00456386" w:rsidRDefault="00456386">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456386" w:rsidRDefault="00456386">
      <w:pPr>
        <w:pStyle w:val="ConsPlusNormal"/>
        <w:spacing w:before="280"/>
        <w:ind w:firstLine="540"/>
        <w:jc w:val="both"/>
      </w:pPr>
      <w:r>
        <w:t>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w:t>
      </w:r>
    </w:p>
    <w:p w:rsidR="00456386" w:rsidRDefault="00456386">
      <w:pPr>
        <w:pStyle w:val="ConsPlusNormal"/>
        <w:spacing w:before="280"/>
        <w:ind w:firstLine="540"/>
        <w:jc w:val="both"/>
      </w:pPr>
      <w:r>
        <w:t xml:space="preserve">расчет стоимости услуг по проведению обязательных периодических медицинских осмотров (обследований) работников (при отсутствии данного </w:t>
      </w:r>
      <w:r>
        <w:lastRenderedPageBreak/>
        <w:t>расчета в договоре с медицинской организацией на проведение обязательных периодических медицинских осмотров (обследований) работников);</w:t>
      </w:r>
    </w:p>
    <w:p w:rsidR="00456386" w:rsidRDefault="00456386">
      <w:pPr>
        <w:pStyle w:val="ConsPlusNormal"/>
        <w:spacing w:before="280"/>
        <w:ind w:firstLine="540"/>
        <w:jc w:val="both"/>
      </w:pPr>
      <w:r>
        <w:t xml:space="preserve">ж)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5" w:history="1">
        <w:r>
          <w:rPr>
            <w:color w:val="0000FF"/>
          </w:rPr>
          <w:t>подпунктом "ж" пункта 3</w:t>
        </w:r>
      </w:hyperlink>
      <w:r>
        <w:t xml:space="preserve"> Правил:</w:t>
      </w:r>
    </w:p>
    <w:p w:rsidR="00456386" w:rsidRDefault="00456386">
      <w:pPr>
        <w:pStyle w:val="ConsPlusNormal"/>
        <w:spacing w:before="28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41" w:history="1">
        <w:r>
          <w:rPr>
            <w:color w:val="0000FF"/>
          </w:rPr>
          <w:t>Перечня</w:t>
        </w:r>
      </w:hyperlink>
      <w:r>
        <w:t>;</w:t>
      </w:r>
    </w:p>
    <w:p w:rsidR="00456386" w:rsidRDefault="00456386">
      <w:pPr>
        <w:pStyle w:val="ConsPlusNormal"/>
        <w:spacing w:before="280"/>
        <w:ind w:firstLine="540"/>
        <w:jc w:val="both"/>
      </w:pPr>
      <w:r>
        <w:t>номер рациона ЛПП;</w:t>
      </w:r>
    </w:p>
    <w:p w:rsidR="00456386" w:rsidRDefault="00456386">
      <w:pPr>
        <w:pStyle w:val="ConsPlusNormal"/>
        <w:spacing w:before="280"/>
        <w:ind w:firstLine="540"/>
        <w:jc w:val="both"/>
      </w:pPr>
      <w:r>
        <w:t>график занятости работников, имеющих право на получение ЛПП;</w:t>
      </w:r>
    </w:p>
    <w:p w:rsidR="00456386" w:rsidRDefault="00456386">
      <w:pPr>
        <w:pStyle w:val="ConsPlusNormal"/>
        <w:spacing w:before="280"/>
        <w:ind w:firstLine="540"/>
        <w:jc w:val="both"/>
      </w:pPr>
      <w:r>
        <w:t>копии документов о фактически отработанном работниками времени в особо вредных условиях труда;</w:t>
      </w:r>
    </w:p>
    <w:p w:rsidR="00456386" w:rsidRDefault="00456386">
      <w:pPr>
        <w:pStyle w:val="ConsPlusNormal"/>
        <w:spacing w:before="280"/>
        <w:ind w:firstLine="540"/>
        <w:jc w:val="both"/>
      </w:pPr>
      <w:r>
        <w:t>копии постатейных смет расходов, запланированных страхователем на обеспечение работников ЛПП, на планируемый период;</w:t>
      </w:r>
    </w:p>
    <w:p w:rsidR="00456386" w:rsidRDefault="00456386">
      <w:pPr>
        <w:pStyle w:val="ConsPlusNormal"/>
        <w:spacing w:before="28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456386" w:rsidRDefault="00456386">
      <w:pPr>
        <w:pStyle w:val="ConsPlusNormal"/>
        <w:spacing w:before="280"/>
        <w:ind w:firstLine="540"/>
        <w:jc w:val="both"/>
      </w:pPr>
      <w:r>
        <w:t>копии документов, подтверждающих затраты страхователя на обеспечение работников ЛПП;</w:t>
      </w:r>
    </w:p>
    <w:p w:rsidR="00456386" w:rsidRDefault="00456386">
      <w:pPr>
        <w:pStyle w:val="ConsPlusNormal"/>
        <w:spacing w:before="280"/>
        <w:ind w:firstLine="540"/>
        <w:jc w:val="both"/>
      </w:pPr>
      <w:r>
        <w:t xml:space="preserve">з)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6" w:history="1">
        <w:r>
          <w:rPr>
            <w:color w:val="0000FF"/>
          </w:rPr>
          <w:t>подпунктом "з" пункта 3</w:t>
        </w:r>
      </w:hyperlink>
      <w:r>
        <w:t xml:space="preserve"> Правил:</w:t>
      </w:r>
    </w:p>
    <w:p w:rsidR="00456386" w:rsidRDefault="00456386">
      <w:pPr>
        <w:pStyle w:val="ConsPlusNormal"/>
        <w:spacing w:before="28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456386" w:rsidRDefault="00456386">
      <w:pPr>
        <w:pStyle w:val="ConsPlusNormal"/>
        <w:spacing w:before="280"/>
        <w:ind w:firstLine="540"/>
        <w:jc w:val="both"/>
      </w:pPr>
      <w:r>
        <w:t>сведения о лицензии страхователя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или 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 с приложением сведений о лицензии данной организации на право осуществления указанного вида деятельности;</w:t>
      </w:r>
    </w:p>
    <w:p w:rsidR="00456386" w:rsidRDefault="00456386">
      <w:pPr>
        <w:pStyle w:val="ConsPlusNormal"/>
        <w:spacing w:before="28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456386" w:rsidRDefault="00456386">
      <w:pPr>
        <w:pStyle w:val="ConsPlusNormal"/>
        <w:spacing w:before="280"/>
        <w:ind w:firstLine="540"/>
        <w:jc w:val="both"/>
      </w:pPr>
      <w:r>
        <w:lastRenderedPageBreak/>
        <w:t>копии регистрационных удостоверений на приобретаемые медицинские изделия;</w:t>
      </w:r>
    </w:p>
    <w:p w:rsidR="00456386" w:rsidRDefault="00456386">
      <w:pPr>
        <w:pStyle w:val="ConsPlusNormal"/>
        <w:spacing w:before="280"/>
        <w:ind w:firstLine="540"/>
        <w:jc w:val="both"/>
      </w:pPr>
      <w:r>
        <w:t xml:space="preserve">и)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0" w:history="1">
        <w:r>
          <w:rPr>
            <w:color w:val="0000FF"/>
          </w:rPr>
          <w:t>подпунктом "и" пункта 3</w:t>
        </w:r>
      </w:hyperlink>
      <w:r>
        <w:t xml:space="preserve"> Правил:</w:t>
      </w:r>
    </w:p>
    <w:p w:rsidR="00456386" w:rsidRDefault="00456386">
      <w:pPr>
        <w:pStyle w:val="ConsPlusNormal"/>
        <w:spacing w:before="280"/>
        <w:ind w:firstLine="540"/>
        <w:jc w:val="both"/>
      </w:pPr>
      <w:r>
        <w:t>сведения о лицензии на осуществление страхователем пассажирских и (или) грузовых перевозок (при наличии) и (или) копию документа, подтверждающего соответствующий вид экономической деятельности страхователя;</w:t>
      </w:r>
    </w:p>
    <w:p w:rsidR="00456386" w:rsidRDefault="00456386">
      <w:pPr>
        <w:pStyle w:val="ConsPlusNormal"/>
        <w:spacing w:before="28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456386" w:rsidRDefault="00456386">
      <w:pPr>
        <w:pStyle w:val="ConsPlusNormal"/>
        <w:spacing w:before="280"/>
        <w:ind w:firstLine="540"/>
        <w:jc w:val="both"/>
      </w:pPr>
      <w:r>
        <w:t>копии паспортов ТС;</w:t>
      </w:r>
    </w:p>
    <w:p w:rsidR="00456386" w:rsidRDefault="00456386">
      <w:pPr>
        <w:pStyle w:val="ConsPlusNormal"/>
        <w:spacing w:before="280"/>
        <w:ind w:firstLine="540"/>
        <w:jc w:val="both"/>
      </w:pPr>
      <w:r>
        <w:t>копию свидетельства о регистрации ТС в органах Государственной инспекции безопасности дорожного движения;</w:t>
      </w:r>
    </w:p>
    <w:p w:rsidR="00456386" w:rsidRDefault="00456386">
      <w:pPr>
        <w:pStyle w:val="ConsPlusNormal"/>
        <w:spacing w:before="280"/>
        <w:ind w:firstLine="540"/>
        <w:jc w:val="both"/>
      </w:pPr>
      <w:r>
        <w:t xml:space="preserve">копии счетов на оплату приобретаемых </w:t>
      </w:r>
      <w:proofErr w:type="spellStart"/>
      <w:r>
        <w:t>тахографов</w:t>
      </w:r>
      <w:proofErr w:type="spellEnd"/>
      <w:r>
        <w:t>;</w:t>
      </w:r>
    </w:p>
    <w:p w:rsidR="00456386" w:rsidRDefault="00456386">
      <w:pPr>
        <w:pStyle w:val="ConsPlusNormal"/>
        <w:spacing w:before="280"/>
        <w:ind w:firstLine="540"/>
        <w:jc w:val="both"/>
      </w:pPr>
      <w:r>
        <w:t xml:space="preserve">к)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1" w:history="1">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456386" w:rsidRDefault="00456386">
      <w:pPr>
        <w:pStyle w:val="ConsPlusNormal"/>
        <w:spacing w:before="280"/>
        <w:ind w:firstLine="540"/>
        <w:jc w:val="both"/>
      </w:pPr>
      <w:r>
        <w:t>--------------------------------</w:t>
      </w:r>
    </w:p>
    <w:p w:rsidR="00456386" w:rsidRDefault="00456386">
      <w:pPr>
        <w:pStyle w:val="ConsPlusNormal"/>
        <w:spacing w:before="280"/>
        <w:ind w:firstLine="540"/>
        <w:jc w:val="both"/>
      </w:pPr>
      <w:r>
        <w:t xml:space="preserve">&lt;10&gt; </w:t>
      </w:r>
      <w:hyperlink r:id="rId42" w:history="1">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456386" w:rsidRDefault="00456386">
      <w:pPr>
        <w:pStyle w:val="ConsPlusNormal"/>
        <w:jc w:val="both"/>
      </w:pPr>
    </w:p>
    <w:p w:rsidR="00456386" w:rsidRDefault="00456386">
      <w:pPr>
        <w:pStyle w:val="ConsPlusNormal"/>
        <w:ind w:firstLine="540"/>
        <w:jc w:val="both"/>
      </w:pPr>
      <w:r>
        <w:t xml:space="preserve">л)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2" w:history="1">
        <w:r>
          <w:rPr>
            <w:color w:val="0000FF"/>
          </w:rPr>
          <w:t>подпунктами "л"</w:t>
        </w:r>
      </w:hyperlink>
      <w:r>
        <w:t xml:space="preserve"> и </w:t>
      </w:r>
      <w:hyperlink w:anchor="P83" w:history="1">
        <w:r>
          <w:rPr>
            <w:color w:val="0000FF"/>
          </w:rPr>
          <w:t>"м" пункта 3</w:t>
        </w:r>
      </w:hyperlink>
      <w:r>
        <w:t xml:space="preserve"> Правил:</w:t>
      </w:r>
    </w:p>
    <w:p w:rsidR="00456386" w:rsidRDefault="00456386">
      <w:pPr>
        <w:pStyle w:val="ConsPlusNormal"/>
        <w:spacing w:before="280"/>
        <w:ind w:firstLine="540"/>
        <w:jc w:val="both"/>
      </w:pPr>
      <w:r>
        <w:t>копии документов, обосновывающих приобретение страхователем соответствующих приборов, устройств, оборудования и (или) комплексов (систем) приборов, устройств, оборудования;</w:t>
      </w:r>
    </w:p>
    <w:p w:rsidR="00456386" w:rsidRDefault="00456386">
      <w:pPr>
        <w:pStyle w:val="ConsPlusNormal"/>
        <w:spacing w:before="280"/>
        <w:ind w:firstLine="540"/>
        <w:jc w:val="both"/>
      </w:pPr>
      <w:r>
        <w:lastRenderedPageBreak/>
        <w:t>копии (выписки из) технических проектов и (или) проектной документации, которыми предусмотрено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456386" w:rsidRDefault="00456386">
      <w:pPr>
        <w:pStyle w:val="ConsPlusNormal"/>
        <w:spacing w:before="280"/>
        <w:ind w:firstLine="540"/>
        <w:jc w:val="both"/>
      </w:pPr>
      <w:r>
        <w:t xml:space="preserve">сведения о лицензии на осуществление образовательной деятельности, в случае приобретения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обучения работников по безопасному производству работ, а также хранение результатов такой фиксации;</w:t>
      </w:r>
    </w:p>
    <w:p w:rsidR="00456386" w:rsidRDefault="00456386">
      <w:pPr>
        <w:pStyle w:val="ConsPlusNormal"/>
        <w:spacing w:before="280"/>
        <w:ind w:firstLine="540"/>
        <w:jc w:val="both"/>
      </w:pPr>
      <w:r>
        <w:t xml:space="preserve">м)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5" w:history="1">
        <w:r>
          <w:rPr>
            <w:color w:val="0000FF"/>
          </w:rPr>
          <w:t>подпунктом "о" пункта 3</w:t>
        </w:r>
      </w:hyperlink>
      <w:r>
        <w:t xml:space="preserve"> Правил:</w:t>
      </w:r>
    </w:p>
    <w:p w:rsidR="00456386" w:rsidRDefault="00456386">
      <w:pPr>
        <w:pStyle w:val="ConsPlusNormal"/>
        <w:spacing w:before="28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456386" w:rsidRDefault="00456386">
      <w:pPr>
        <w:pStyle w:val="ConsPlusNormal"/>
        <w:spacing w:before="28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456386" w:rsidRDefault="00456386">
      <w:pPr>
        <w:pStyle w:val="ConsPlusNormal"/>
        <w:spacing w:before="28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456386" w:rsidRDefault="00456386">
      <w:pPr>
        <w:pStyle w:val="ConsPlusNormal"/>
        <w:spacing w:before="28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456386" w:rsidRDefault="00456386">
      <w:pPr>
        <w:pStyle w:val="ConsPlusNormal"/>
        <w:spacing w:before="280"/>
        <w:ind w:firstLine="540"/>
        <w:jc w:val="both"/>
      </w:pPr>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456386" w:rsidRDefault="00456386">
      <w:pPr>
        <w:pStyle w:val="ConsPlusNormal"/>
        <w:spacing w:before="280"/>
        <w:ind w:firstLine="540"/>
        <w:jc w:val="both"/>
      </w:pPr>
      <w:r>
        <w:lastRenderedPageBreak/>
        <w:t xml:space="preserve">6.1. Для обоснования финансового обеспечения мероприятий, указанных в </w:t>
      </w:r>
      <w:hyperlink w:anchor="P86" w:history="1">
        <w:r>
          <w:rPr>
            <w:color w:val="0000FF"/>
          </w:rPr>
          <w:t>пункте 3.1</w:t>
        </w:r>
      </w:hyperlink>
      <w:r>
        <w:t xml:space="preserve"> Правил, страхователь дополнительно к заявлению и </w:t>
      </w:r>
      <w:hyperlink w:anchor="P277" w:history="1">
        <w:r>
          <w:rPr>
            <w:color w:val="0000FF"/>
          </w:rPr>
          <w:t>плану</w:t>
        </w:r>
      </w:hyperlink>
      <w: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rsidR="00456386" w:rsidRDefault="00456386">
      <w:pPr>
        <w:pStyle w:val="ConsPlusNormal"/>
        <w:spacing w:before="280"/>
        <w:ind w:firstLine="540"/>
        <w:jc w:val="both"/>
      </w:pPr>
      <w:r>
        <w:t xml:space="preserve">а)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7" w:history="1">
        <w:r>
          <w:rPr>
            <w:color w:val="0000FF"/>
          </w:rPr>
          <w:t>подпунктом "а" пункта 3.1</w:t>
        </w:r>
      </w:hyperlink>
      <w:r>
        <w:t xml:space="preserve"> Правил:</w:t>
      </w:r>
    </w:p>
    <w:p w:rsidR="00456386" w:rsidRDefault="00456386">
      <w:pPr>
        <w:pStyle w:val="ConsPlusNormal"/>
        <w:spacing w:before="280"/>
        <w:ind w:firstLine="540"/>
        <w:jc w:val="both"/>
      </w:pPr>
      <w:r>
        <w:t>перечень приобретаемых средств защиты с указанием их количества, стоимости, даты изготовления и срока годности;</w:t>
      </w:r>
    </w:p>
    <w:p w:rsidR="00456386" w:rsidRDefault="00456386">
      <w:pPr>
        <w:pStyle w:val="ConsPlusNormal"/>
        <w:spacing w:before="28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обязательной сертификации (декларированию);</w:t>
      </w:r>
    </w:p>
    <w:p w:rsidR="00456386" w:rsidRDefault="00456386">
      <w:pPr>
        <w:pStyle w:val="ConsPlusNormal"/>
        <w:spacing w:before="280"/>
        <w:ind w:firstLine="540"/>
        <w:jc w:val="both"/>
      </w:pPr>
      <w:r>
        <w:t xml:space="preserve">б)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8" w:history="1">
        <w:r>
          <w:rPr>
            <w:color w:val="0000FF"/>
          </w:rPr>
          <w:t>подпунктом "б" пункта 3.1</w:t>
        </w:r>
      </w:hyperlink>
      <w:r>
        <w:t xml:space="preserve"> Правил:</w:t>
      </w:r>
    </w:p>
    <w:p w:rsidR="00456386" w:rsidRDefault="00456386">
      <w:pPr>
        <w:pStyle w:val="ConsPlusNormal"/>
        <w:spacing w:before="280"/>
        <w:ind w:firstLine="540"/>
        <w:jc w:val="both"/>
      </w:pPr>
      <w:r>
        <w:t>перечень приобретаемых дезинфицирующих средств с указанием их количества, стоимости, даты изготовления и срока годности;</w:t>
      </w:r>
    </w:p>
    <w:p w:rsidR="00456386" w:rsidRDefault="00456386">
      <w:pPr>
        <w:pStyle w:val="ConsPlusNormal"/>
        <w:spacing w:before="280"/>
        <w:ind w:firstLine="540"/>
        <w:jc w:val="both"/>
      </w:pPr>
      <w:r>
        <w:t>перечень приобретаемых дозирующих устройств с указанием их количества и стоимости;</w:t>
      </w:r>
    </w:p>
    <w:p w:rsidR="00456386" w:rsidRDefault="00456386">
      <w:pPr>
        <w:pStyle w:val="ConsPlusNormal"/>
        <w:spacing w:before="28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rsidR="00456386" w:rsidRDefault="00456386">
      <w:pPr>
        <w:pStyle w:val="ConsPlusNormal"/>
        <w:spacing w:before="280"/>
        <w:ind w:firstLine="540"/>
        <w:jc w:val="both"/>
      </w:pPr>
      <w:r>
        <w:t xml:space="preserve">в)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9" w:history="1">
        <w:r>
          <w:rPr>
            <w:color w:val="0000FF"/>
          </w:rPr>
          <w:t>подпунктом "в" пункта 3.1</w:t>
        </w:r>
      </w:hyperlink>
      <w:r>
        <w:t xml:space="preserve"> Правил:</w:t>
      </w:r>
    </w:p>
    <w:p w:rsidR="00456386" w:rsidRDefault="00456386">
      <w:pPr>
        <w:pStyle w:val="ConsPlusNormal"/>
        <w:spacing w:before="280"/>
        <w:ind w:firstLine="540"/>
        <w:jc w:val="both"/>
      </w:pPr>
      <w:r>
        <w:t xml:space="preserve">перечень приобретаемых дезинфицирующих средств </w:t>
      </w:r>
      <w:proofErr w:type="spellStart"/>
      <w:r>
        <w:t>вирулицидного</w:t>
      </w:r>
      <w:proofErr w:type="spellEnd"/>
      <w:r>
        <w:t xml:space="preserve"> действия с указанием их количества, стоимости, даты изготовления и срока годности;</w:t>
      </w:r>
    </w:p>
    <w:p w:rsidR="00456386" w:rsidRDefault="00456386">
      <w:pPr>
        <w:pStyle w:val="ConsPlusNormal"/>
        <w:spacing w:before="280"/>
        <w:ind w:firstLine="540"/>
        <w:jc w:val="both"/>
      </w:pPr>
      <w:r>
        <w:t xml:space="preserve">перечень приобретаемых устройств (оборудования), в том числе </w:t>
      </w:r>
      <w:proofErr w:type="spellStart"/>
      <w:r>
        <w:t>рециркуляторов</w:t>
      </w:r>
      <w:proofErr w:type="spellEnd"/>
      <w:r>
        <w:t xml:space="preserve">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w:t>
      </w:r>
      <w:proofErr w:type="spellStart"/>
      <w:r>
        <w:t>вирулицидного</w:t>
      </w:r>
      <w:proofErr w:type="spellEnd"/>
      <w:r>
        <w:t xml:space="preserve"> действия с указанием их количества и стоимости;</w:t>
      </w:r>
    </w:p>
    <w:p w:rsidR="00456386" w:rsidRDefault="00456386">
      <w:pPr>
        <w:pStyle w:val="ConsPlusNormal"/>
        <w:spacing w:before="280"/>
        <w:ind w:firstLine="540"/>
        <w:jc w:val="both"/>
      </w:pPr>
      <w:r>
        <w:lastRenderedPageBreak/>
        <w:t xml:space="preserve">копии регистрационных удостоверений на приобретаемые </w:t>
      </w:r>
      <w:proofErr w:type="spellStart"/>
      <w:r>
        <w:t>рециркуляторы</w:t>
      </w:r>
      <w:proofErr w:type="spellEnd"/>
      <w:r>
        <w:t xml:space="preserve"> воздуха;</w:t>
      </w:r>
    </w:p>
    <w:p w:rsidR="00456386" w:rsidRDefault="00456386">
      <w:pPr>
        <w:pStyle w:val="ConsPlusNormal"/>
        <w:spacing w:before="280"/>
        <w:ind w:firstLine="540"/>
        <w:jc w:val="both"/>
      </w:pPr>
      <w: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w:t>
      </w:r>
      <w:proofErr w:type="spellStart"/>
      <w:r>
        <w:t>вирулицидного</w:t>
      </w:r>
      <w:proofErr w:type="spellEnd"/>
      <w:r>
        <w:t xml:space="preserve"> действия подлежат обязательной сертификации (декларированию);</w:t>
      </w:r>
    </w:p>
    <w:p w:rsidR="00456386" w:rsidRDefault="00456386">
      <w:pPr>
        <w:pStyle w:val="ConsPlusNormal"/>
        <w:spacing w:before="280"/>
        <w:ind w:firstLine="540"/>
        <w:jc w:val="both"/>
      </w:pPr>
      <w:r>
        <w:t xml:space="preserve">г)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90" w:history="1">
        <w:r>
          <w:rPr>
            <w:color w:val="0000FF"/>
          </w:rPr>
          <w:t>подпунктом "г" пункта 3.1</w:t>
        </w:r>
      </w:hyperlink>
      <w:r>
        <w:t xml:space="preserve"> Правил:</w:t>
      </w:r>
    </w:p>
    <w:p w:rsidR="00456386" w:rsidRDefault="00456386">
      <w:pPr>
        <w:pStyle w:val="ConsPlusNormal"/>
        <w:spacing w:before="280"/>
        <w:ind w:firstLine="540"/>
        <w:jc w:val="both"/>
      </w:pPr>
      <w:r>
        <w:t>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rsidR="00456386" w:rsidRDefault="00456386">
      <w:pPr>
        <w:pStyle w:val="ConsPlusNormal"/>
        <w:spacing w:before="28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
    <w:p w:rsidR="00456386" w:rsidRDefault="00456386">
      <w:pPr>
        <w:pStyle w:val="ConsPlusNormal"/>
        <w:spacing w:before="280"/>
        <w:ind w:firstLine="540"/>
        <w:jc w:val="both"/>
      </w:pPr>
      <w:r>
        <w:t xml:space="preserve">д)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91" w:history="1">
        <w:r>
          <w:rPr>
            <w:color w:val="0000FF"/>
          </w:rPr>
          <w:t>подпунктом "д" пункта 3.1</w:t>
        </w:r>
      </w:hyperlink>
      <w:r>
        <w:t xml:space="preserve"> Правил:</w:t>
      </w:r>
    </w:p>
    <w:p w:rsidR="00456386" w:rsidRDefault="00456386">
      <w:pPr>
        <w:pStyle w:val="ConsPlusNormal"/>
        <w:spacing w:before="280"/>
        <w:ind w:firstLine="540"/>
        <w:jc w:val="both"/>
      </w:pPr>
      <w:r>
        <w:t>копию списка работников, направляемых на обследование на COVID-19 (метод ПЦР и (или) анализ на антитела к COVID-19);</w:t>
      </w:r>
    </w:p>
    <w:p w:rsidR="00456386" w:rsidRDefault="00456386">
      <w:pPr>
        <w:pStyle w:val="ConsPlusNormal"/>
        <w:spacing w:before="280"/>
        <w:ind w:firstLine="540"/>
        <w:jc w:val="both"/>
      </w:pPr>
      <w:r>
        <w:t>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rsidR="00456386" w:rsidRDefault="00456386">
      <w:pPr>
        <w:pStyle w:val="ConsPlusNormal"/>
        <w:spacing w:before="280"/>
        <w:ind w:firstLine="540"/>
        <w:jc w:val="both"/>
      </w:pPr>
      <w:r>
        <w:t>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rsidR="00456386" w:rsidRDefault="00456386">
      <w:pPr>
        <w:pStyle w:val="ConsPlusNormal"/>
        <w:spacing w:before="280"/>
        <w:ind w:firstLine="540"/>
        <w:jc w:val="both"/>
      </w:pPr>
      <w:r>
        <w:t>копию регистрационного удостоверения на использование на территории Российской Федерации соответствующих тестов (тест-систем).</w:t>
      </w:r>
    </w:p>
    <w:p w:rsidR="00456386" w:rsidRDefault="00456386">
      <w:pPr>
        <w:pStyle w:val="ConsPlusNormal"/>
        <w:spacing w:before="280"/>
        <w:ind w:firstLine="540"/>
        <w:jc w:val="both"/>
      </w:pPr>
      <w:r>
        <w:t>7. В рамках межведомственного взаимодействия территориальный орган Фонда запрашивает посредством межведомственного запроса:</w:t>
      </w:r>
    </w:p>
    <w:p w:rsidR="00456386" w:rsidRDefault="00456386">
      <w:pPr>
        <w:pStyle w:val="ConsPlusNormal"/>
        <w:spacing w:before="280"/>
        <w:ind w:firstLine="540"/>
        <w:jc w:val="both"/>
      </w:pPr>
      <w:r>
        <w:lastRenderedPageBreak/>
        <w:t>а) в Министерстве труда и социальной защиты Российской Федерации:</w:t>
      </w:r>
    </w:p>
    <w:p w:rsidR="00456386" w:rsidRDefault="00456386">
      <w:pPr>
        <w:pStyle w:val="ConsPlusNormal"/>
        <w:spacing w:before="28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6" w:history="1">
        <w:r>
          <w:rPr>
            <w:color w:val="0000FF"/>
          </w:rPr>
          <w:t>подпунктом "а" пункта 3</w:t>
        </w:r>
      </w:hyperlink>
      <w:r>
        <w:t xml:space="preserve"> Правил;</w:t>
      </w:r>
    </w:p>
    <w:p w:rsidR="00456386" w:rsidRDefault="00456386">
      <w:pPr>
        <w:pStyle w:val="ConsPlusNormal"/>
        <w:spacing w:before="28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8" w:history="1">
        <w:r>
          <w:rPr>
            <w:color w:val="0000FF"/>
          </w:rPr>
          <w:t>подпунктом "в" пункта 3</w:t>
        </w:r>
      </w:hyperlink>
      <w:r>
        <w:t xml:space="preserve"> Правил;</w:t>
      </w:r>
    </w:p>
    <w:p w:rsidR="00456386" w:rsidRDefault="00456386">
      <w:pPr>
        <w:pStyle w:val="ConsPlusNormal"/>
        <w:spacing w:before="280"/>
        <w:ind w:firstLine="540"/>
        <w:jc w:val="both"/>
      </w:pPr>
      <w:r>
        <w:t>б) в Федеральной службе по надзору в сфере здравоохранения:</w:t>
      </w:r>
    </w:p>
    <w:p w:rsidR="00456386" w:rsidRDefault="00456386">
      <w:pPr>
        <w:pStyle w:val="ConsPlusNormal"/>
        <w:spacing w:before="28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0" w:history="1">
        <w:r>
          <w:rPr>
            <w:color w:val="0000FF"/>
          </w:rPr>
          <w:t>подпунктами "д"</w:t>
        </w:r>
      </w:hyperlink>
      <w:r>
        <w:t xml:space="preserve"> и </w:t>
      </w:r>
      <w:hyperlink w:anchor="P84" w:history="1">
        <w:r>
          <w:rPr>
            <w:color w:val="0000FF"/>
          </w:rPr>
          <w:t>"н" пункта 3</w:t>
        </w:r>
      </w:hyperlink>
      <w:r>
        <w:t xml:space="preserve"> Правил;</w:t>
      </w:r>
    </w:p>
    <w:p w:rsidR="00456386" w:rsidRDefault="00456386">
      <w:pPr>
        <w:pStyle w:val="ConsPlusNormal"/>
        <w:spacing w:before="28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1" w:history="1">
        <w:r>
          <w:rPr>
            <w:color w:val="0000FF"/>
          </w:rPr>
          <w:t>подпунктом "е" пункта 3</w:t>
        </w:r>
      </w:hyperlink>
      <w:r>
        <w:t xml:space="preserve"> Правил;</w:t>
      </w:r>
    </w:p>
    <w:p w:rsidR="00456386" w:rsidRDefault="00456386">
      <w:pPr>
        <w:pStyle w:val="ConsPlusNormal"/>
        <w:spacing w:before="28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6" w:history="1">
        <w:r>
          <w:rPr>
            <w:color w:val="0000FF"/>
          </w:rPr>
          <w:t>подпунктом "з" пункта 3</w:t>
        </w:r>
      </w:hyperlink>
      <w:r>
        <w:t xml:space="preserve"> Правил;</w:t>
      </w:r>
    </w:p>
    <w:p w:rsidR="00456386" w:rsidRDefault="00456386">
      <w:pPr>
        <w:pStyle w:val="ConsPlusNormal"/>
        <w:spacing w:before="280"/>
        <w:ind w:firstLine="540"/>
        <w:jc w:val="both"/>
      </w:pPr>
      <w:r>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rsidR="00456386" w:rsidRDefault="00456386">
      <w:pPr>
        <w:pStyle w:val="ConsPlusNormal"/>
        <w:spacing w:before="280"/>
        <w:ind w:firstLine="540"/>
        <w:jc w:val="both"/>
      </w:pPr>
      <w:r>
        <w:t>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456386" w:rsidRDefault="00456386">
      <w:pPr>
        <w:pStyle w:val="ConsPlusNormal"/>
        <w:spacing w:before="280"/>
        <w:ind w:firstLine="540"/>
        <w:jc w:val="both"/>
      </w:pPr>
      <w:r>
        <w:t>г) в Федеральной службе по надзору в сфере образования и науки - сведения о лицензии на осуществление образовательной деятельности;</w:t>
      </w:r>
    </w:p>
    <w:p w:rsidR="00456386" w:rsidRDefault="00456386">
      <w:pPr>
        <w:pStyle w:val="ConsPlusNormal"/>
        <w:spacing w:before="280"/>
        <w:ind w:firstLine="540"/>
        <w:jc w:val="both"/>
      </w:pPr>
      <w:r>
        <w:lastRenderedPageBreak/>
        <w:t>д) в Пенсионном фонде Российской Федерации:</w:t>
      </w:r>
    </w:p>
    <w:p w:rsidR="00456386" w:rsidRDefault="00456386">
      <w:pPr>
        <w:pStyle w:val="ConsPlusNormal"/>
        <w:spacing w:before="280"/>
        <w:ind w:firstLine="540"/>
        <w:jc w:val="both"/>
      </w:pPr>
      <w:r>
        <w:t>сведения о страховом номере индивидуального лицевого счета застрахованного лица;</w:t>
      </w:r>
    </w:p>
    <w:p w:rsidR="00456386" w:rsidRDefault="00456386">
      <w:pPr>
        <w:pStyle w:val="ConsPlusNormal"/>
        <w:spacing w:before="280"/>
        <w:ind w:firstLine="540"/>
        <w:jc w:val="both"/>
      </w:pPr>
      <w:r>
        <w:t xml:space="preserve">сведения об отнесении работника к категории лиц </w:t>
      </w:r>
      <w:proofErr w:type="spellStart"/>
      <w:r>
        <w:t>предпенсионного</w:t>
      </w:r>
      <w:proofErr w:type="spellEnd"/>
      <w:r>
        <w:t xml:space="preserve"> возраста;</w:t>
      </w:r>
    </w:p>
    <w:p w:rsidR="00456386" w:rsidRDefault="00456386">
      <w:pPr>
        <w:pStyle w:val="ConsPlusNormal"/>
        <w:spacing w:before="280"/>
        <w:ind w:firstLine="540"/>
        <w:jc w:val="both"/>
      </w:pPr>
      <w:r>
        <w:t>сведения о факте получения пенсии.</w:t>
      </w:r>
    </w:p>
    <w:p w:rsidR="00456386" w:rsidRDefault="00456386">
      <w:pPr>
        <w:pStyle w:val="ConsPlusNormal"/>
        <w:spacing w:before="28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0" w:history="1">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456386" w:rsidRDefault="00456386">
      <w:pPr>
        <w:pStyle w:val="ConsPlusNormal"/>
        <w:spacing w:before="28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456386" w:rsidRDefault="00456386">
      <w:pPr>
        <w:pStyle w:val="ConsPlusNormal"/>
        <w:spacing w:before="280"/>
        <w:ind w:firstLine="540"/>
        <w:jc w:val="both"/>
      </w:pPr>
      <w:r>
        <w:t>8. Копии документов, прилагаемых к заявлению, должны быть заверены печатью страхователя (при наличии печати).</w:t>
      </w:r>
    </w:p>
    <w:p w:rsidR="00456386" w:rsidRDefault="00456386">
      <w:pPr>
        <w:pStyle w:val="ConsPlusNormal"/>
        <w:spacing w:before="28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456386" w:rsidRDefault="00456386">
      <w:pPr>
        <w:pStyle w:val="ConsPlusNormal"/>
        <w:spacing w:before="28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456386" w:rsidRDefault="00456386">
      <w:pPr>
        <w:pStyle w:val="ConsPlusNormal"/>
        <w:spacing w:before="28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456386" w:rsidRDefault="00456386">
      <w:pPr>
        <w:pStyle w:val="ConsPlusNormal"/>
        <w:spacing w:before="280"/>
        <w:ind w:firstLine="540"/>
        <w:jc w:val="both"/>
      </w:pPr>
      <w:r>
        <w:t>б) о ходе рассмотрения заявления.</w:t>
      </w:r>
    </w:p>
    <w:p w:rsidR="00456386" w:rsidRDefault="00456386">
      <w:pPr>
        <w:pStyle w:val="ConsPlusNormal"/>
        <w:spacing w:before="280"/>
        <w:ind w:firstLine="540"/>
        <w:jc w:val="both"/>
      </w:pPr>
      <w:bookmarkStart w:id="26" w:name="P235"/>
      <w:bookmarkEnd w:id="26"/>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456386" w:rsidRDefault="00456386">
      <w:pPr>
        <w:pStyle w:val="ConsPlusNormal"/>
        <w:spacing w:before="280"/>
        <w:ind w:firstLine="540"/>
        <w:jc w:val="both"/>
      </w:pPr>
      <w:r>
        <w:lastRenderedPageBreak/>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w:t>
      </w:r>
    </w:p>
    <w:p w:rsidR="00456386" w:rsidRDefault="00456386">
      <w:pPr>
        <w:pStyle w:val="ConsPlusNormal"/>
        <w:spacing w:before="28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 после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456386" w:rsidRDefault="00456386">
      <w:pPr>
        <w:pStyle w:val="ConsPlusNormal"/>
        <w:spacing w:before="280"/>
        <w:ind w:firstLine="540"/>
        <w:jc w:val="both"/>
      </w:pPr>
      <w:r>
        <w:t>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456386" w:rsidRDefault="00456386">
      <w:pPr>
        <w:pStyle w:val="ConsPlusNormal"/>
        <w:spacing w:before="28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456386" w:rsidRDefault="00456386">
      <w:pPr>
        <w:pStyle w:val="ConsPlusNormal"/>
        <w:spacing w:before="28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456386" w:rsidRDefault="00456386">
      <w:pPr>
        <w:pStyle w:val="ConsPlusNormal"/>
        <w:spacing w:before="280"/>
        <w:ind w:firstLine="540"/>
        <w:jc w:val="both"/>
      </w:pPr>
      <w:r>
        <w:t>б) представленные документы содержат недостоверную информацию;</w:t>
      </w:r>
    </w:p>
    <w:p w:rsidR="00456386" w:rsidRDefault="00456386">
      <w:pPr>
        <w:pStyle w:val="ConsPlusNormal"/>
        <w:spacing w:before="28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456386" w:rsidRDefault="00456386">
      <w:pPr>
        <w:pStyle w:val="ConsPlusNormal"/>
        <w:spacing w:before="280"/>
        <w:ind w:firstLine="540"/>
        <w:jc w:val="both"/>
      </w:pPr>
      <w:r>
        <w:t>г) при представлении страхователем неполного комплекта документов.</w:t>
      </w:r>
    </w:p>
    <w:p w:rsidR="00456386" w:rsidRDefault="00456386">
      <w:pPr>
        <w:pStyle w:val="ConsPlusNormal"/>
        <w:spacing w:before="280"/>
        <w:ind w:firstLine="540"/>
        <w:jc w:val="both"/>
      </w:pPr>
      <w:r>
        <w:t>Отказ в финансовом обеспечении предупредительных мер по другим основаниям не допускается.</w:t>
      </w:r>
    </w:p>
    <w:p w:rsidR="00456386" w:rsidRDefault="00456386">
      <w:pPr>
        <w:pStyle w:val="ConsPlusNormal"/>
        <w:spacing w:before="280"/>
        <w:ind w:firstLine="540"/>
        <w:jc w:val="both"/>
      </w:pPr>
      <w:r>
        <w:t xml:space="preserve">Страхователь вправе повторно, но не позднее срока, установленного </w:t>
      </w:r>
      <w:hyperlink w:anchor="P92" w:history="1">
        <w:r>
          <w:rPr>
            <w:color w:val="0000FF"/>
          </w:rPr>
          <w:t>пунктом 4</w:t>
        </w:r>
      </w:hyperlink>
      <w:r>
        <w:t xml:space="preserve"> Правил, обратиться с заявлением в территориальный орган Фонда по месту своей регистрации.</w:t>
      </w:r>
    </w:p>
    <w:p w:rsidR="00456386" w:rsidRDefault="00456386">
      <w:pPr>
        <w:pStyle w:val="ConsPlusNormal"/>
        <w:spacing w:before="280"/>
        <w:ind w:firstLine="540"/>
        <w:jc w:val="both"/>
      </w:pPr>
      <w:r>
        <w:t xml:space="preserve">13. Страхователь вправе дополнительно, в случае если им первоначально </w:t>
      </w:r>
      <w:r>
        <w:lastRenderedPageBreak/>
        <w:t xml:space="preserve">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0" w:history="1">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92" w:history="1">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92" w:history="1">
        <w:r>
          <w:rPr>
            <w:color w:val="0000FF"/>
          </w:rPr>
          <w:t>пунктами 4</w:t>
        </w:r>
      </w:hyperlink>
      <w:r>
        <w:t xml:space="preserve"> - </w:t>
      </w:r>
      <w:hyperlink w:anchor="P97" w:history="1">
        <w:r>
          <w:rPr>
            <w:color w:val="0000FF"/>
          </w:rPr>
          <w:t>6</w:t>
        </w:r>
      </w:hyperlink>
      <w:r>
        <w:t xml:space="preserve"> Правил.</w:t>
      </w:r>
    </w:p>
    <w:p w:rsidR="00456386" w:rsidRDefault="00456386">
      <w:pPr>
        <w:pStyle w:val="ConsPlusNormal"/>
        <w:spacing w:before="280"/>
        <w:ind w:firstLine="540"/>
        <w:jc w:val="both"/>
      </w:pPr>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anchor="P277" w:history="1">
        <w:r>
          <w:rPr>
            <w:color w:val="0000FF"/>
          </w:rPr>
          <w:t>план</w:t>
        </w:r>
      </w:hyperlink>
      <w: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 с обоснованием необходимости внесения изменений в </w:t>
      </w:r>
      <w:hyperlink w:anchor="P277" w:history="1">
        <w:r>
          <w:rPr>
            <w:color w:val="0000FF"/>
          </w:rPr>
          <w:t>план</w:t>
        </w:r>
      </w:hyperlink>
      <w:r>
        <w:t xml:space="preserve"> финансового обеспечения и предоставлением полного комплекта документов, предусмотренных </w:t>
      </w:r>
      <w:hyperlink w:anchor="P92" w:history="1">
        <w:r>
          <w:rPr>
            <w:color w:val="0000FF"/>
          </w:rPr>
          <w:t>пунктами 4</w:t>
        </w:r>
      </w:hyperlink>
      <w:r>
        <w:t xml:space="preserve"> - </w:t>
      </w:r>
      <w:hyperlink w:anchor="P97" w:history="1">
        <w:r>
          <w:rPr>
            <w:color w:val="0000FF"/>
          </w:rPr>
          <w:t>6</w:t>
        </w:r>
      </w:hyperlink>
      <w:r>
        <w:t xml:space="preserve"> Правил, для обоснования предупредительных мер, по которым в </w:t>
      </w:r>
      <w:hyperlink w:anchor="P277" w:history="1">
        <w:r>
          <w:rPr>
            <w:color w:val="0000FF"/>
          </w:rPr>
          <w:t>план</w:t>
        </w:r>
      </w:hyperlink>
      <w:r>
        <w:t xml:space="preserve"> финансового обеспечения вносятся изменения.</w:t>
      </w:r>
    </w:p>
    <w:p w:rsidR="00456386" w:rsidRDefault="00456386">
      <w:pPr>
        <w:pStyle w:val="ConsPlusNormal"/>
        <w:spacing w:before="280"/>
        <w:ind w:firstLine="540"/>
        <w:jc w:val="both"/>
      </w:pPr>
      <w:r>
        <w:t xml:space="preserve">Принятие решения о внесении изменений в ранее согласованный территориальным органом Фонда </w:t>
      </w:r>
      <w:hyperlink w:anchor="P277" w:history="1">
        <w:r>
          <w:rPr>
            <w:color w:val="0000FF"/>
          </w:rPr>
          <w:t>план</w:t>
        </w:r>
      </w:hyperlink>
      <w:r>
        <w:t xml:space="preserve"> финансового обеспечения осуществляется в порядке, установленном </w:t>
      </w:r>
      <w:hyperlink w:anchor="P235" w:history="1">
        <w:r>
          <w:rPr>
            <w:color w:val="0000FF"/>
          </w:rPr>
          <w:t>пунктом 10</w:t>
        </w:r>
      </w:hyperlink>
      <w:r>
        <w:t xml:space="preserve"> Правил.</w:t>
      </w:r>
    </w:p>
    <w:p w:rsidR="00456386" w:rsidRDefault="00456386">
      <w:pPr>
        <w:pStyle w:val="ConsPlusNormal"/>
        <w:spacing w:before="28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456386" w:rsidRDefault="00456386">
      <w:pPr>
        <w:pStyle w:val="ConsPlusNormal"/>
        <w:spacing w:before="280"/>
        <w:ind w:firstLine="540"/>
        <w:jc w:val="both"/>
      </w:pPr>
      <w:r>
        <w:t xml:space="preserve">16. Страхователь ведет в установленном порядке учет средств, направленных на финансовое обеспечение предупредительных мер, и ежеквартально представляет в территориальный орган Фонда </w:t>
      </w:r>
      <w:hyperlink r:id="rId43" w:history="1">
        <w:r>
          <w:rPr>
            <w:color w:val="0000FF"/>
          </w:rPr>
          <w:t>отчет</w:t>
        </w:r>
      </w:hyperlink>
      <w:r>
        <w:t xml:space="preserve"> об их использовании.</w:t>
      </w:r>
    </w:p>
    <w:p w:rsidR="00456386" w:rsidRDefault="00456386">
      <w:pPr>
        <w:pStyle w:val="ConsPlusNormal"/>
        <w:spacing w:before="280"/>
        <w:ind w:firstLine="540"/>
        <w:jc w:val="both"/>
      </w:pPr>
      <w:r>
        <w:t xml:space="preserve">17. После выполнения предупредительных мер, предусмотренных </w:t>
      </w:r>
      <w:hyperlink w:anchor="P277" w:history="1">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w:t>
      </w:r>
    </w:p>
    <w:p w:rsidR="00456386" w:rsidRDefault="00456386">
      <w:pPr>
        <w:pStyle w:val="ConsPlusNormal"/>
        <w:spacing w:before="280"/>
        <w:ind w:firstLine="540"/>
        <w:jc w:val="both"/>
      </w:pPr>
      <w:r>
        <w:t xml:space="preserve">Территориальный орган Фонда в течение 5 рабочих дней со дня приема </w:t>
      </w:r>
      <w:r>
        <w:lastRenderedPageBreak/>
        <w:t>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456386" w:rsidRDefault="00456386">
      <w:pPr>
        <w:pStyle w:val="ConsPlusNormal"/>
        <w:spacing w:before="28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456386" w:rsidRDefault="00456386">
      <w:pPr>
        <w:pStyle w:val="ConsPlusNormal"/>
        <w:spacing w:before="28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456386" w:rsidRDefault="00456386">
      <w:pPr>
        <w:pStyle w:val="ConsPlusNormal"/>
        <w:spacing w:before="280"/>
        <w:ind w:firstLine="540"/>
        <w:jc w:val="both"/>
      </w:pPr>
      <w: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w:t>
      </w:r>
    </w:p>
    <w:p w:rsidR="00456386" w:rsidRDefault="00456386">
      <w:pPr>
        <w:pStyle w:val="ConsPlusNormal"/>
        <w:jc w:val="both"/>
      </w:pPr>
    </w:p>
    <w:p w:rsidR="00456386" w:rsidRDefault="00456386">
      <w:pPr>
        <w:pStyle w:val="ConsPlusNormal"/>
        <w:jc w:val="both"/>
      </w:pPr>
    </w:p>
    <w:p w:rsidR="00456386" w:rsidRDefault="00456386">
      <w:pPr>
        <w:pStyle w:val="ConsPlusNormal"/>
        <w:jc w:val="both"/>
      </w:pPr>
    </w:p>
    <w:p w:rsidR="00456386" w:rsidRDefault="00456386">
      <w:pPr>
        <w:pStyle w:val="ConsPlusNormal"/>
        <w:jc w:val="both"/>
      </w:pPr>
    </w:p>
    <w:p w:rsidR="00456386" w:rsidRDefault="00456386">
      <w:pPr>
        <w:pStyle w:val="ConsPlusNormal"/>
        <w:jc w:val="both"/>
      </w:pPr>
    </w:p>
    <w:p w:rsidR="00456386" w:rsidRDefault="00456386">
      <w:pPr>
        <w:pStyle w:val="ConsPlusNormal"/>
        <w:jc w:val="right"/>
        <w:outlineLvl w:val="1"/>
      </w:pPr>
      <w:r>
        <w:t>Приложение</w:t>
      </w:r>
    </w:p>
    <w:p w:rsidR="00456386" w:rsidRDefault="00456386">
      <w:pPr>
        <w:pStyle w:val="ConsPlusNormal"/>
        <w:jc w:val="right"/>
      </w:pPr>
      <w:r>
        <w:t>к Правилам финансового обеспечения</w:t>
      </w:r>
    </w:p>
    <w:p w:rsidR="00456386" w:rsidRDefault="00456386">
      <w:pPr>
        <w:pStyle w:val="ConsPlusNormal"/>
        <w:jc w:val="right"/>
      </w:pPr>
      <w:r>
        <w:t>предупредительных мер по сокращению</w:t>
      </w:r>
    </w:p>
    <w:p w:rsidR="00456386" w:rsidRDefault="00456386">
      <w:pPr>
        <w:pStyle w:val="ConsPlusNormal"/>
        <w:jc w:val="right"/>
      </w:pPr>
      <w:r>
        <w:t>производственного травматизма</w:t>
      </w:r>
    </w:p>
    <w:p w:rsidR="00456386" w:rsidRDefault="00456386">
      <w:pPr>
        <w:pStyle w:val="ConsPlusNormal"/>
        <w:jc w:val="right"/>
      </w:pPr>
      <w:r>
        <w:t>и профессиональных заболеваний</w:t>
      </w:r>
    </w:p>
    <w:p w:rsidR="00456386" w:rsidRDefault="00456386">
      <w:pPr>
        <w:pStyle w:val="ConsPlusNormal"/>
        <w:jc w:val="right"/>
      </w:pPr>
      <w:r>
        <w:t>работников и санаторно-курортного</w:t>
      </w:r>
    </w:p>
    <w:p w:rsidR="00456386" w:rsidRDefault="00456386">
      <w:pPr>
        <w:pStyle w:val="ConsPlusNormal"/>
        <w:jc w:val="right"/>
      </w:pPr>
      <w:r>
        <w:t>лечения работников, занятых</w:t>
      </w:r>
    </w:p>
    <w:p w:rsidR="00456386" w:rsidRDefault="00456386">
      <w:pPr>
        <w:pStyle w:val="ConsPlusNormal"/>
        <w:jc w:val="right"/>
      </w:pPr>
      <w:r>
        <w:t>на работах с вредными и (или) опасными</w:t>
      </w:r>
    </w:p>
    <w:p w:rsidR="00456386" w:rsidRDefault="00456386">
      <w:pPr>
        <w:pStyle w:val="ConsPlusNormal"/>
        <w:jc w:val="right"/>
      </w:pPr>
      <w:r>
        <w:t>производственными факторами,</w:t>
      </w:r>
    </w:p>
    <w:p w:rsidR="00456386" w:rsidRDefault="00456386">
      <w:pPr>
        <w:pStyle w:val="ConsPlusNormal"/>
        <w:jc w:val="right"/>
      </w:pPr>
      <w:r>
        <w:t>утвержденным приказом Министерства</w:t>
      </w:r>
    </w:p>
    <w:p w:rsidR="00456386" w:rsidRDefault="00456386">
      <w:pPr>
        <w:pStyle w:val="ConsPlusNormal"/>
        <w:jc w:val="right"/>
      </w:pPr>
      <w:r>
        <w:t>труда и социальной защиты</w:t>
      </w:r>
    </w:p>
    <w:p w:rsidR="00456386" w:rsidRDefault="00456386">
      <w:pPr>
        <w:pStyle w:val="ConsPlusNormal"/>
        <w:jc w:val="right"/>
      </w:pPr>
      <w:r>
        <w:t>Российской Федерации</w:t>
      </w:r>
    </w:p>
    <w:p w:rsidR="00456386" w:rsidRDefault="00456386">
      <w:pPr>
        <w:pStyle w:val="ConsPlusNormal"/>
        <w:jc w:val="right"/>
      </w:pPr>
      <w:r>
        <w:t>от 14 июля 2021 г. N 467н</w:t>
      </w:r>
    </w:p>
    <w:p w:rsidR="00456386" w:rsidRDefault="00456386">
      <w:pPr>
        <w:pStyle w:val="ConsPlusNormal"/>
        <w:jc w:val="both"/>
      </w:pPr>
    </w:p>
    <w:p w:rsidR="00456386" w:rsidRDefault="00456386">
      <w:pPr>
        <w:pStyle w:val="ConsPlusNormal"/>
        <w:jc w:val="right"/>
      </w:pPr>
      <w:r>
        <w:t>Рекомендуемый образец</w:t>
      </w:r>
    </w:p>
    <w:p w:rsidR="00456386" w:rsidRDefault="0045638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0"/>
        <w:gridCol w:w="6288"/>
        <w:gridCol w:w="1353"/>
      </w:tblGrid>
      <w:tr w:rsidR="00456386">
        <w:tc>
          <w:tcPr>
            <w:tcW w:w="9071" w:type="dxa"/>
            <w:gridSpan w:val="3"/>
            <w:tcBorders>
              <w:top w:val="nil"/>
              <w:left w:val="nil"/>
              <w:bottom w:val="nil"/>
              <w:right w:val="nil"/>
            </w:tcBorders>
          </w:tcPr>
          <w:p w:rsidR="00456386" w:rsidRDefault="00456386">
            <w:pPr>
              <w:pStyle w:val="ConsPlusNormal"/>
              <w:jc w:val="center"/>
            </w:pPr>
            <w:bookmarkStart w:id="27" w:name="P277"/>
            <w:bookmarkEnd w:id="27"/>
            <w:r>
              <w:t>ПЛАН</w:t>
            </w:r>
          </w:p>
          <w:p w:rsidR="00456386" w:rsidRDefault="00456386">
            <w:pPr>
              <w:pStyle w:val="ConsPlusNormal"/>
              <w:jc w:val="center"/>
            </w:pPr>
            <w:r>
              <w:lastRenderedPageBreak/>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456386">
        <w:tc>
          <w:tcPr>
            <w:tcW w:w="1430" w:type="dxa"/>
            <w:tcBorders>
              <w:top w:val="nil"/>
              <w:left w:val="nil"/>
              <w:bottom w:val="nil"/>
              <w:right w:val="nil"/>
            </w:tcBorders>
          </w:tcPr>
          <w:p w:rsidR="00456386" w:rsidRDefault="00456386">
            <w:pPr>
              <w:pStyle w:val="ConsPlusNormal"/>
            </w:pPr>
          </w:p>
        </w:tc>
        <w:tc>
          <w:tcPr>
            <w:tcW w:w="6288" w:type="dxa"/>
            <w:tcBorders>
              <w:top w:val="nil"/>
              <w:left w:val="nil"/>
              <w:bottom w:val="single" w:sz="4" w:space="0" w:color="auto"/>
              <w:right w:val="nil"/>
            </w:tcBorders>
          </w:tcPr>
          <w:p w:rsidR="00456386" w:rsidRDefault="00456386">
            <w:pPr>
              <w:pStyle w:val="ConsPlusNormal"/>
            </w:pPr>
          </w:p>
        </w:tc>
        <w:tc>
          <w:tcPr>
            <w:tcW w:w="1353" w:type="dxa"/>
            <w:tcBorders>
              <w:top w:val="nil"/>
              <w:left w:val="nil"/>
              <w:bottom w:val="nil"/>
              <w:right w:val="nil"/>
            </w:tcBorders>
          </w:tcPr>
          <w:p w:rsidR="00456386" w:rsidRDefault="00456386">
            <w:pPr>
              <w:pStyle w:val="ConsPlusNormal"/>
            </w:pPr>
          </w:p>
        </w:tc>
      </w:tr>
      <w:tr w:rsidR="00456386">
        <w:tc>
          <w:tcPr>
            <w:tcW w:w="1430" w:type="dxa"/>
            <w:tcBorders>
              <w:top w:val="nil"/>
              <w:left w:val="nil"/>
              <w:bottom w:val="nil"/>
              <w:right w:val="nil"/>
            </w:tcBorders>
          </w:tcPr>
          <w:p w:rsidR="00456386" w:rsidRDefault="00456386">
            <w:pPr>
              <w:pStyle w:val="ConsPlusNormal"/>
            </w:pPr>
          </w:p>
        </w:tc>
        <w:tc>
          <w:tcPr>
            <w:tcW w:w="6288" w:type="dxa"/>
            <w:tcBorders>
              <w:top w:val="single" w:sz="4" w:space="0" w:color="auto"/>
              <w:left w:val="nil"/>
              <w:bottom w:val="nil"/>
              <w:right w:val="nil"/>
            </w:tcBorders>
          </w:tcPr>
          <w:p w:rsidR="00456386" w:rsidRDefault="00456386">
            <w:pPr>
              <w:pStyle w:val="ConsPlusNormal"/>
              <w:jc w:val="center"/>
            </w:pPr>
            <w:r>
              <w:t>(наименование страхователя)</w:t>
            </w:r>
          </w:p>
        </w:tc>
        <w:tc>
          <w:tcPr>
            <w:tcW w:w="1353" w:type="dxa"/>
            <w:tcBorders>
              <w:top w:val="nil"/>
              <w:left w:val="nil"/>
              <w:bottom w:val="nil"/>
              <w:right w:val="nil"/>
            </w:tcBorders>
          </w:tcPr>
          <w:p w:rsidR="00456386" w:rsidRDefault="00456386">
            <w:pPr>
              <w:pStyle w:val="ConsPlusNormal"/>
            </w:pPr>
          </w:p>
        </w:tc>
      </w:tr>
    </w:tbl>
    <w:p w:rsidR="00456386" w:rsidRDefault="00456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2778"/>
        <w:gridCol w:w="802"/>
        <w:gridCol w:w="794"/>
        <w:gridCol w:w="737"/>
        <w:gridCol w:w="706"/>
        <w:gridCol w:w="414"/>
        <w:gridCol w:w="414"/>
        <w:gridCol w:w="414"/>
        <w:gridCol w:w="416"/>
      </w:tblGrid>
      <w:tr w:rsidR="00456386">
        <w:tc>
          <w:tcPr>
            <w:tcW w:w="510" w:type="dxa"/>
            <w:vMerge w:val="restart"/>
          </w:tcPr>
          <w:p w:rsidR="00456386" w:rsidRDefault="00456386">
            <w:pPr>
              <w:pStyle w:val="ConsPlusNormal"/>
              <w:jc w:val="center"/>
            </w:pPr>
            <w:r>
              <w:t>N п/п</w:t>
            </w:r>
          </w:p>
        </w:tc>
        <w:tc>
          <w:tcPr>
            <w:tcW w:w="1077" w:type="dxa"/>
            <w:vMerge w:val="restart"/>
          </w:tcPr>
          <w:p w:rsidR="00456386" w:rsidRDefault="00456386">
            <w:pPr>
              <w:pStyle w:val="ConsPlusNormal"/>
              <w:jc w:val="center"/>
            </w:pPr>
            <w:r>
              <w:t>Наименование предупредительных мер</w:t>
            </w:r>
          </w:p>
        </w:tc>
        <w:tc>
          <w:tcPr>
            <w:tcW w:w="2778" w:type="dxa"/>
            <w:vMerge w:val="restart"/>
          </w:tcPr>
          <w:p w:rsidR="00456386" w:rsidRDefault="00456386">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802" w:type="dxa"/>
            <w:vMerge w:val="restart"/>
          </w:tcPr>
          <w:p w:rsidR="00456386" w:rsidRDefault="00456386">
            <w:pPr>
              <w:pStyle w:val="ConsPlusNormal"/>
              <w:jc w:val="center"/>
            </w:pPr>
            <w:r>
              <w:t>Срок исполнения</w:t>
            </w:r>
          </w:p>
        </w:tc>
        <w:tc>
          <w:tcPr>
            <w:tcW w:w="794" w:type="dxa"/>
            <w:vMerge w:val="restart"/>
          </w:tcPr>
          <w:p w:rsidR="00456386" w:rsidRDefault="00456386">
            <w:pPr>
              <w:pStyle w:val="ConsPlusNormal"/>
              <w:jc w:val="center"/>
            </w:pPr>
            <w:r>
              <w:t>Единицы измерения</w:t>
            </w:r>
          </w:p>
        </w:tc>
        <w:tc>
          <w:tcPr>
            <w:tcW w:w="737" w:type="dxa"/>
            <w:vMerge w:val="restart"/>
          </w:tcPr>
          <w:p w:rsidR="00456386" w:rsidRDefault="00456386">
            <w:pPr>
              <w:pStyle w:val="ConsPlusNormal"/>
              <w:jc w:val="center"/>
            </w:pPr>
            <w:r>
              <w:t>Количество</w:t>
            </w:r>
          </w:p>
        </w:tc>
        <w:tc>
          <w:tcPr>
            <w:tcW w:w="2364" w:type="dxa"/>
            <w:gridSpan w:val="5"/>
          </w:tcPr>
          <w:p w:rsidR="00456386" w:rsidRDefault="00456386">
            <w:pPr>
              <w:pStyle w:val="ConsPlusNormal"/>
              <w:jc w:val="center"/>
            </w:pPr>
            <w:r>
              <w:t>Планируемые расходы, руб.</w:t>
            </w:r>
          </w:p>
        </w:tc>
      </w:tr>
      <w:tr w:rsidR="00456386">
        <w:tc>
          <w:tcPr>
            <w:tcW w:w="510" w:type="dxa"/>
            <w:vMerge/>
          </w:tcPr>
          <w:p w:rsidR="00456386" w:rsidRDefault="00456386">
            <w:pPr>
              <w:spacing w:after="1" w:line="0" w:lineRule="atLeast"/>
            </w:pPr>
          </w:p>
        </w:tc>
        <w:tc>
          <w:tcPr>
            <w:tcW w:w="1077" w:type="dxa"/>
            <w:vMerge/>
          </w:tcPr>
          <w:p w:rsidR="00456386" w:rsidRDefault="00456386">
            <w:pPr>
              <w:spacing w:after="1" w:line="0" w:lineRule="atLeast"/>
            </w:pPr>
          </w:p>
        </w:tc>
        <w:tc>
          <w:tcPr>
            <w:tcW w:w="2778" w:type="dxa"/>
            <w:vMerge/>
          </w:tcPr>
          <w:p w:rsidR="00456386" w:rsidRDefault="00456386">
            <w:pPr>
              <w:spacing w:after="1" w:line="0" w:lineRule="atLeast"/>
            </w:pPr>
          </w:p>
        </w:tc>
        <w:tc>
          <w:tcPr>
            <w:tcW w:w="802" w:type="dxa"/>
            <w:vMerge/>
          </w:tcPr>
          <w:p w:rsidR="00456386" w:rsidRDefault="00456386">
            <w:pPr>
              <w:spacing w:after="1" w:line="0" w:lineRule="atLeast"/>
            </w:pPr>
          </w:p>
        </w:tc>
        <w:tc>
          <w:tcPr>
            <w:tcW w:w="794" w:type="dxa"/>
            <w:vMerge/>
          </w:tcPr>
          <w:p w:rsidR="00456386" w:rsidRDefault="00456386">
            <w:pPr>
              <w:spacing w:after="1" w:line="0" w:lineRule="atLeast"/>
            </w:pPr>
          </w:p>
        </w:tc>
        <w:tc>
          <w:tcPr>
            <w:tcW w:w="737" w:type="dxa"/>
            <w:vMerge/>
          </w:tcPr>
          <w:p w:rsidR="00456386" w:rsidRDefault="00456386">
            <w:pPr>
              <w:spacing w:after="1" w:line="0" w:lineRule="atLeast"/>
            </w:pPr>
          </w:p>
        </w:tc>
        <w:tc>
          <w:tcPr>
            <w:tcW w:w="706" w:type="dxa"/>
            <w:vMerge w:val="restart"/>
          </w:tcPr>
          <w:p w:rsidR="00456386" w:rsidRDefault="00456386">
            <w:pPr>
              <w:pStyle w:val="ConsPlusNormal"/>
              <w:jc w:val="center"/>
            </w:pPr>
            <w:r>
              <w:t>всего</w:t>
            </w:r>
          </w:p>
        </w:tc>
        <w:tc>
          <w:tcPr>
            <w:tcW w:w="1658" w:type="dxa"/>
            <w:gridSpan w:val="4"/>
          </w:tcPr>
          <w:p w:rsidR="00456386" w:rsidRDefault="00456386">
            <w:pPr>
              <w:pStyle w:val="ConsPlusNormal"/>
              <w:jc w:val="center"/>
            </w:pPr>
            <w:r>
              <w:t>в том числе по кварталам</w:t>
            </w:r>
          </w:p>
        </w:tc>
      </w:tr>
      <w:tr w:rsidR="00456386">
        <w:tc>
          <w:tcPr>
            <w:tcW w:w="510" w:type="dxa"/>
            <w:vMerge/>
          </w:tcPr>
          <w:p w:rsidR="00456386" w:rsidRDefault="00456386">
            <w:pPr>
              <w:spacing w:after="1" w:line="0" w:lineRule="atLeast"/>
            </w:pPr>
          </w:p>
        </w:tc>
        <w:tc>
          <w:tcPr>
            <w:tcW w:w="1077" w:type="dxa"/>
            <w:vMerge/>
          </w:tcPr>
          <w:p w:rsidR="00456386" w:rsidRDefault="00456386">
            <w:pPr>
              <w:spacing w:after="1" w:line="0" w:lineRule="atLeast"/>
            </w:pPr>
          </w:p>
        </w:tc>
        <w:tc>
          <w:tcPr>
            <w:tcW w:w="2778" w:type="dxa"/>
            <w:vMerge/>
          </w:tcPr>
          <w:p w:rsidR="00456386" w:rsidRDefault="00456386">
            <w:pPr>
              <w:spacing w:after="1" w:line="0" w:lineRule="atLeast"/>
            </w:pPr>
          </w:p>
        </w:tc>
        <w:tc>
          <w:tcPr>
            <w:tcW w:w="802" w:type="dxa"/>
            <w:vMerge/>
          </w:tcPr>
          <w:p w:rsidR="00456386" w:rsidRDefault="00456386">
            <w:pPr>
              <w:spacing w:after="1" w:line="0" w:lineRule="atLeast"/>
            </w:pPr>
          </w:p>
        </w:tc>
        <w:tc>
          <w:tcPr>
            <w:tcW w:w="794" w:type="dxa"/>
            <w:vMerge/>
          </w:tcPr>
          <w:p w:rsidR="00456386" w:rsidRDefault="00456386">
            <w:pPr>
              <w:spacing w:after="1" w:line="0" w:lineRule="atLeast"/>
            </w:pPr>
          </w:p>
        </w:tc>
        <w:tc>
          <w:tcPr>
            <w:tcW w:w="737" w:type="dxa"/>
            <w:vMerge/>
          </w:tcPr>
          <w:p w:rsidR="00456386" w:rsidRDefault="00456386">
            <w:pPr>
              <w:spacing w:after="1" w:line="0" w:lineRule="atLeast"/>
            </w:pPr>
          </w:p>
        </w:tc>
        <w:tc>
          <w:tcPr>
            <w:tcW w:w="706" w:type="dxa"/>
            <w:vMerge/>
          </w:tcPr>
          <w:p w:rsidR="00456386" w:rsidRDefault="00456386">
            <w:pPr>
              <w:spacing w:after="1" w:line="0" w:lineRule="atLeast"/>
            </w:pPr>
          </w:p>
        </w:tc>
        <w:tc>
          <w:tcPr>
            <w:tcW w:w="414" w:type="dxa"/>
          </w:tcPr>
          <w:p w:rsidR="00456386" w:rsidRDefault="00456386">
            <w:pPr>
              <w:pStyle w:val="ConsPlusNormal"/>
              <w:jc w:val="center"/>
            </w:pPr>
            <w:r>
              <w:t>I</w:t>
            </w:r>
          </w:p>
        </w:tc>
        <w:tc>
          <w:tcPr>
            <w:tcW w:w="414" w:type="dxa"/>
          </w:tcPr>
          <w:p w:rsidR="00456386" w:rsidRDefault="00456386">
            <w:pPr>
              <w:pStyle w:val="ConsPlusNormal"/>
              <w:jc w:val="center"/>
            </w:pPr>
            <w:r>
              <w:t>II</w:t>
            </w:r>
          </w:p>
        </w:tc>
        <w:tc>
          <w:tcPr>
            <w:tcW w:w="414" w:type="dxa"/>
          </w:tcPr>
          <w:p w:rsidR="00456386" w:rsidRDefault="00456386">
            <w:pPr>
              <w:pStyle w:val="ConsPlusNormal"/>
              <w:jc w:val="center"/>
            </w:pPr>
            <w:r>
              <w:t>III</w:t>
            </w:r>
          </w:p>
        </w:tc>
        <w:tc>
          <w:tcPr>
            <w:tcW w:w="416" w:type="dxa"/>
          </w:tcPr>
          <w:p w:rsidR="00456386" w:rsidRDefault="00456386">
            <w:pPr>
              <w:pStyle w:val="ConsPlusNormal"/>
              <w:jc w:val="center"/>
            </w:pPr>
            <w:r>
              <w:t>IV</w:t>
            </w:r>
          </w:p>
        </w:tc>
      </w:tr>
      <w:tr w:rsidR="00456386">
        <w:tc>
          <w:tcPr>
            <w:tcW w:w="510" w:type="dxa"/>
          </w:tcPr>
          <w:p w:rsidR="00456386" w:rsidRDefault="00456386">
            <w:pPr>
              <w:pStyle w:val="ConsPlusNormal"/>
              <w:jc w:val="center"/>
            </w:pPr>
            <w:r>
              <w:t>1</w:t>
            </w:r>
          </w:p>
        </w:tc>
        <w:tc>
          <w:tcPr>
            <w:tcW w:w="1077" w:type="dxa"/>
          </w:tcPr>
          <w:p w:rsidR="00456386" w:rsidRDefault="00456386">
            <w:pPr>
              <w:pStyle w:val="ConsPlusNormal"/>
              <w:jc w:val="center"/>
            </w:pPr>
            <w:r>
              <w:t>2</w:t>
            </w:r>
          </w:p>
        </w:tc>
        <w:tc>
          <w:tcPr>
            <w:tcW w:w="2778" w:type="dxa"/>
          </w:tcPr>
          <w:p w:rsidR="00456386" w:rsidRDefault="00456386">
            <w:pPr>
              <w:pStyle w:val="ConsPlusNormal"/>
              <w:jc w:val="center"/>
            </w:pPr>
            <w:r>
              <w:t>3</w:t>
            </w:r>
          </w:p>
        </w:tc>
        <w:tc>
          <w:tcPr>
            <w:tcW w:w="802" w:type="dxa"/>
          </w:tcPr>
          <w:p w:rsidR="00456386" w:rsidRDefault="00456386">
            <w:pPr>
              <w:pStyle w:val="ConsPlusNormal"/>
              <w:jc w:val="center"/>
            </w:pPr>
            <w:r>
              <w:t>4</w:t>
            </w:r>
          </w:p>
        </w:tc>
        <w:tc>
          <w:tcPr>
            <w:tcW w:w="794" w:type="dxa"/>
          </w:tcPr>
          <w:p w:rsidR="00456386" w:rsidRDefault="00456386">
            <w:pPr>
              <w:pStyle w:val="ConsPlusNormal"/>
              <w:jc w:val="center"/>
            </w:pPr>
            <w:r>
              <w:t>5</w:t>
            </w:r>
          </w:p>
        </w:tc>
        <w:tc>
          <w:tcPr>
            <w:tcW w:w="737" w:type="dxa"/>
          </w:tcPr>
          <w:p w:rsidR="00456386" w:rsidRDefault="00456386">
            <w:pPr>
              <w:pStyle w:val="ConsPlusNormal"/>
              <w:jc w:val="center"/>
            </w:pPr>
            <w:r>
              <w:t>6</w:t>
            </w:r>
          </w:p>
        </w:tc>
        <w:tc>
          <w:tcPr>
            <w:tcW w:w="706" w:type="dxa"/>
          </w:tcPr>
          <w:p w:rsidR="00456386" w:rsidRDefault="00456386">
            <w:pPr>
              <w:pStyle w:val="ConsPlusNormal"/>
              <w:jc w:val="center"/>
            </w:pPr>
            <w:r>
              <w:t>7</w:t>
            </w:r>
          </w:p>
        </w:tc>
        <w:tc>
          <w:tcPr>
            <w:tcW w:w="414" w:type="dxa"/>
          </w:tcPr>
          <w:p w:rsidR="00456386" w:rsidRDefault="00456386">
            <w:pPr>
              <w:pStyle w:val="ConsPlusNormal"/>
              <w:jc w:val="center"/>
            </w:pPr>
            <w:r>
              <w:t>8</w:t>
            </w:r>
          </w:p>
        </w:tc>
        <w:tc>
          <w:tcPr>
            <w:tcW w:w="414" w:type="dxa"/>
          </w:tcPr>
          <w:p w:rsidR="00456386" w:rsidRDefault="00456386">
            <w:pPr>
              <w:pStyle w:val="ConsPlusNormal"/>
              <w:jc w:val="center"/>
            </w:pPr>
            <w:r>
              <w:t>9</w:t>
            </w:r>
          </w:p>
        </w:tc>
        <w:tc>
          <w:tcPr>
            <w:tcW w:w="414" w:type="dxa"/>
          </w:tcPr>
          <w:p w:rsidR="00456386" w:rsidRDefault="00456386">
            <w:pPr>
              <w:pStyle w:val="ConsPlusNormal"/>
              <w:jc w:val="center"/>
            </w:pPr>
            <w:r>
              <w:t>10</w:t>
            </w:r>
          </w:p>
        </w:tc>
        <w:tc>
          <w:tcPr>
            <w:tcW w:w="416" w:type="dxa"/>
          </w:tcPr>
          <w:p w:rsidR="00456386" w:rsidRDefault="00456386">
            <w:pPr>
              <w:pStyle w:val="ConsPlusNormal"/>
              <w:jc w:val="center"/>
            </w:pPr>
            <w:r>
              <w:t>11</w:t>
            </w:r>
          </w:p>
        </w:tc>
      </w:tr>
      <w:tr w:rsidR="00456386">
        <w:tc>
          <w:tcPr>
            <w:tcW w:w="510" w:type="dxa"/>
          </w:tcPr>
          <w:p w:rsidR="00456386" w:rsidRDefault="00456386">
            <w:pPr>
              <w:pStyle w:val="ConsPlusNormal"/>
            </w:pPr>
          </w:p>
        </w:tc>
        <w:tc>
          <w:tcPr>
            <w:tcW w:w="1077" w:type="dxa"/>
          </w:tcPr>
          <w:p w:rsidR="00456386" w:rsidRDefault="00456386">
            <w:pPr>
              <w:pStyle w:val="ConsPlusNormal"/>
            </w:pPr>
          </w:p>
        </w:tc>
        <w:tc>
          <w:tcPr>
            <w:tcW w:w="2778" w:type="dxa"/>
          </w:tcPr>
          <w:p w:rsidR="00456386" w:rsidRDefault="00456386">
            <w:pPr>
              <w:pStyle w:val="ConsPlusNormal"/>
            </w:pPr>
          </w:p>
        </w:tc>
        <w:tc>
          <w:tcPr>
            <w:tcW w:w="802" w:type="dxa"/>
          </w:tcPr>
          <w:p w:rsidR="00456386" w:rsidRDefault="00456386">
            <w:pPr>
              <w:pStyle w:val="ConsPlusNormal"/>
            </w:pPr>
          </w:p>
        </w:tc>
        <w:tc>
          <w:tcPr>
            <w:tcW w:w="794" w:type="dxa"/>
          </w:tcPr>
          <w:p w:rsidR="00456386" w:rsidRDefault="00456386">
            <w:pPr>
              <w:pStyle w:val="ConsPlusNormal"/>
            </w:pPr>
          </w:p>
        </w:tc>
        <w:tc>
          <w:tcPr>
            <w:tcW w:w="737" w:type="dxa"/>
          </w:tcPr>
          <w:p w:rsidR="00456386" w:rsidRDefault="00456386">
            <w:pPr>
              <w:pStyle w:val="ConsPlusNormal"/>
            </w:pPr>
          </w:p>
        </w:tc>
        <w:tc>
          <w:tcPr>
            <w:tcW w:w="706" w:type="dxa"/>
          </w:tcPr>
          <w:p w:rsidR="00456386" w:rsidRDefault="00456386">
            <w:pPr>
              <w:pStyle w:val="ConsPlusNormal"/>
            </w:pPr>
          </w:p>
        </w:tc>
        <w:tc>
          <w:tcPr>
            <w:tcW w:w="414" w:type="dxa"/>
          </w:tcPr>
          <w:p w:rsidR="00456386" w:rsidRDefault="00456386">
            <w:pPr>
              <w:pStyle w:val="ConsPlusNormal"/>
            </w:pPr>
          </w:p>
        </w:tc>
        <w:tc>
          <w:tcPr>
            <w:tcW w:w="414" w:type="dxa"/>
          </w:tcPr>
          <w:p w:rsidR="00456386" w:rsidRDefault="00456386">
            <w:pPr>
              <w:pStyle w:val="ConsPlusNormal"/>
            </w:pPr>
          </w:p>
        </w:tc>
        <w:tc>
          <w:tcPr>
            <w:tcW w:w="414" w:type="dxa"/>
          </w:tcPr>
          <w:p w:rsidR="00456386" w:rsidRDefault="00456386">
            <w:pPr>
              <w:pStyle w:val="ConsPlusNormal"/>
            </w:pPr>
          </w:p>
        </w:tc>
        <w:tc>
          <w:tcPr>
            <w:tcW w:w="416" w:type="dxa"/>
          </w:tcPr>
          <w:p w:rsidR="00456386" w:rsidRDefault="00456386">
            <w:pPr>
              <w:pStyle w:val="ConsPlusNormal"/>
            </w:pPr>
          </w:p>
        </w:tc>
      </w:tr>
    </w:tbl>
    <w:p w:rsidR="00456386" w:rsidRDefault="0045638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247"/>
        <w:gridCol w:w="341"/>
        <w:gridCol w:w="3285"/>
      </w:tblGrid>
      <w:tr w:rsidR="00456386">
        <w:tc>
          <w:tcPr>
            <w:tcW w:w="3855" w:type="dxa"/>
            <w:tcBorders>
              <w:top w:val="nil"/>
              <w:left w:val="nil"/>
              <w:bottom w:val="nil"/>
              <w:right w:val="nil"/>
            </w:tcBorders>
          </w:tcPr>
          <w:p w:rsidR="00456386" w:rsidRDefault="00456386">
            <w:pPr>
              <w:pStyle w:val="ConsPlusNormal"/>
            </w:pPr>
            <w:r>
              <w:t>Руководитель</w:t>
            </w:r>
          </w:p>
        </w:tc>
        <w:tc>
          <w:tcPr>
            <w:tcW w:w="1587" w:type="dxa"/>
            <w:gridSpan w:val="2"/>
            <w:tcBorders>
              <w:top w:val="nil"/>
              <w:left w:val="nil"/>
              <w:bottom w:val="single" w:sz="4" w:space="0" w:color="auto"/>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single" w:sz="4" w:space="0" w:color="auto"/>
              <w:right w:val="nil"/>
            </w:tcBorders>
          </w:tcPr>
          <w:p w:rsidR="00456386" w:rsidRDefault="00456386">
            <w:pPr>
              <w:pStyle w:val="ConsPlusNormal"/>
            </w:pPr>
          </w:p>
        </w:tc>
      </w:tr>
      <w:tr w:rsidR="00456386">
        <w:tc>
          <w:tcPr>
            <w:tcW w:w="3855" w:type="dxa"/>
            <w:tcBorders>
              <w:top w:val="nil"/>
              <w:left w:val="nil"/>
              <w:bottom w:val="nil"/>
              <w:right w:val="nil"/>
            </w:tcBorders>
          </w:tcPr>
          <w:p w:rsidR="00456386" w:rsidRDefault="00456386">
            <w:pPr>
              <w:pStyle w:val="ConsPlusNormal"/>
            </w:pPr>
          </w:p>
        </w:tc>
        <w:tc>
          <w:tcPr>
            <w:tcW w:w="1587" w:type="dxa"/>
            <w:gridSpan w:val="2"/>
            <w:tcBorders>
              <w:top w:val="single" w:sz="4" w:space="0" w:color="auto"/>
              <w:left w:val="nil"/>
              <w:bottom w:val="nil"/>
              <w:right w:val="nil"/>
            </w:tcBorders>
          </w:tcPr>
          <w:p w:rsidR="00456386" w:rsidRDefault="00456386">
            <w:pPr>
              <w:pStyle w:val="ConsPlusNormal"/>
              <w:jc w:val="center"/>
            </w:pPr>
            <w:r>
              <w:t>(подпись)</w:t>
            </w:r>
          </w:p>
        </w:tc>
        <w:tc>
          <w:tcPr>
            <w:tcW w:w="341" w:type="dxa"/>
            <w:tcBorders>
              <w:top w:val="nil"/>
              <w:left w:val="nil"/>
              <w:bottom w:val="nil"/>
              <w:right w:val="nil"/>
            </w:tcBorders>
          </w:tcPr>
          <w:p w:rsidR="00456386" w:rsidRDefault="00456386">
            <w:pPr>
              <w:pStyle w:val="ConsPlusNormal"/>
            </w:pPr>
          </w:p>
        </w:tc>
        <w:tc>
          <w:tcPr>
            <w:tcW w:w="3285" w:type="dxa"/>
            <w:tcBorders>
              <w:top w:val="single" w:sz="4" w:space="0" w:color="auto"/>
              <w:left w:val="nil"/>
              <w:bottom w:val="nil"/>
              <w:right w:val="nil"/>
            </w:tcBorders>
          </w:tcPr>
          <w:p w:rsidR="00456386" w:rsidRDefault="00456386">
            <w:pPr>
              <w:pStyle w:val="ConsPlusNormal"/>
              <w:jc w:val="center"/>
            </w:pPr>
            <w:r>
              <w:t>(Ф.И.О.) (отчество указывается при наличии)</w:t>
            </w:r>
          </w:p>
        </w:tc>
      </w:tr>
      <w:tr w:rsidR="00456386">
        <w:tc>
          <w:tcPr>
            <w:tcW w:w="3855" w:type="dxa"/>
            <w:tcBorders>
              <w:top w:val="nil"/>
              <w:left w:val="nil"/>
              <w:bottom w:val="nil"/>
              <w:right w:val="nil"/>
            </w:tcBorders>
          </w:tcPr>
          <w:p w:rsidR="00456386" w:rsidRDefault="00456386">
            <w:pPr>
              <w:pStyle w:val="ConsPlusNormal"/>
            </w:pPr>
          </w:p>
        </w:tc>
        <w:tc>
          <w:tcPr>
            <w:tcW w:w="1587" w:type="dxa"/>
            <w:gridSpan w:val="2"/>
            <w:tcBorders>
              <w:top w:val="nil"/>
              <w:left w:val="nil"/>
              <w:bottom w:val="nil"/>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nil"/>
              <w:right w:val="nil"/>
            </w:tcBorders>
          </w:tcPr>
          <w:p w:rsidR="00456386" w:rsidRDefault="00456386">
            <w:pPr>
              <w:pStyle w:val="ConsPlusNormal"/>
            </w:pPr>
          </w:p>
        </w:tc>
      </w:tr>
      <w:tr w:rsidR="00456386">
        <w:tc>
          <w:tcPr>
            <w:tcW w:w="3855" w:type="dxa"/>
            <w:tcBorders>
              <w:top w:val="nil"/>
              <w:left w:val="nil"/>
              <w:bottom w:val="nil"/>
              <w:right w:val="nil"/>
            </w:tcBorders>
          </w:tcPr>
          <w:p w:rsidR="00456386" w:rsidRDefault="00456386">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single" w:sz="4" w:space="0" w:color="auto"/>
              <w:right w:val="nil"/>
            </w:tcBorders>
          </w:tcPr>
          <w:p w:rsidR="00456386" w:rsidRDefault="00456386">
            <w:pPr>
              <w:pStyle w:val="ConsPlusNormal"/>
            </w:pPr>
          </w:p>
        </w:tc>
      </w:tr>
      <w:tr w:rsidR="00456386">
        <w:tc>
          <w:tcPr>
            <w:tcW w:w="3855" w:type="dxa"/>
            <w:tcBorders>
              <w:top w:val="nil"/>
              <w:left w:val="nil"/>
              <w:bottom w:val="nil"/>
              <w:right w:val="nil"/>
            </w:tcBorders>
          </w:tcPr>
          <w:p w:rsidR="00456386" w:rsidRDefault="00456386">
            <w:pPr>
              <w:pStyle w:val="ConsPlusNormal"/>
            </w:pPr>
          </w:p>
        </w:tc>
        <w:tc>
          <w:tcPr>
            <w:tcW w:w="1587" w:type="dxa"/>
            <w:gridSpan w:val="2"/>
            <w:tcBorders>
              <w:top w:val="single" w:sz="4" w:space="0" w:color="auto"/>
              <w:left w:val="nil"/>
              <w:bottom w:val="nil"/>
              <w:right w:val="nil"/>
            </w:tcBorders>
          </w:tcPr>
          <w:p w:rsidR="00456386" w:rsidRDefault="00456386">
            <w:pPr>
              <w:pStyle w:val="ConsPlusNormal"/>
              <w:jc w:val="center"/>
            </w:pPr>
            <w:r>
              <w:t>(подпись)</w:t>
            </w:r>
          </w:p>
        </w:tc>
        <w:tc>
          <w:tcPr>
            <w:tcW w:w="341" w:type="dxa"/>
            <w:tcBorders>
              <w:top w:val="nil"/>
              <w:left w:val="nil"/>
              <w:bottom w:val="nil"/>
              <w:right w:val="nil"/>
            </w:tcBorders>
          </w:tcPr>
          <w:p w:rsidR="00456386" w:rsidRDefault="00456386">
            <w:pPr>
              <w:pStyle w:val="ConsPlusNormal"/>
            </w:pPr>
          </w:p>
        </w:tc>
        <w:tc>
          <w:tcPr>
            <w:tcW w:w="3285" w:type="dxa"/>
            <w:tcBorders>
              <w:top w:val="single" w:sz="4" w:space="0" w:color="auto"/>
              <w:left w:val="nil"/>
              <w:bottom w:val="nil"/>
              <w:right w:val="nil"/>
            </w:tcBorders>
          </w:tcPr>
          <w:p w:rsidR="00456386" w:rsidRDefault="00456386">
            <w:pPr>
              <w:pStyle w:val="ConsPlusNormal"/>
              <w:jc w:val="center"/>
            </w:pPr>
            <w:r>
              <w:t>(Ф.И.О.) (отчество указывается при наличии)</w:t>
            </w:r>
          </w:p>
        </w:tc>
      </w:tr>
      <w:tr w:rsidR="00456386">
        <w:tc>
          <w:tcPr>
            <w:tcW w:w="3855" w:type="dxa"/>
            <w:tcBorders>
              <w:top w:val="nil"/>
              <w:left w:val="nil"/>
              <w:bottom w:val="nil"/>
              <w:right w:val="nil"/>
            </w:tcBorders>
          </w:tcPr>
          <w:p w:rsidR="00456386" w:rsidRDefault="00456386">
            <w:pPr>
              <w:pStyle w:val="ConsPlusNormal"/>
            </w:pPr>
          </w:p>
        </w:tc>
        <w:tc>
          <w:tcPr>
            <w:tcW w:w="1587" w:type="dxa"/>
            <w:gridSpan w:val="2"/>
            <w:tcBorders>
              <w:top w:val="nil"/>
              <w:left w:val="nil"/>
              <w:bottom w:val="nil"/>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nil"/>
              <w:right w:val="nil"/>
            </w:tcBorders>
          </w:tcPr>
          <w:p w:rsidR="00456386" w:rsidRDefault="00456386">
            <w:pPr>
              <w:pStyle w:val="ConsPlusNormal"/>
            </w:pPr>
          </w:p>
        </w:tc>
      </w:tr>
      <w:tr w:rsidR="00456386">
        <w:tc>
          <w:tcPr>
            <w:tcW w:w="3855" w:type="dxa"/>
            <w:tcBorders>
              <w:top w:val="nil"/>
              <w:left w:val="nil"/>
              <w:bottom w:val="nil"/>
              <w:right w:val="nil"/>
            </w:tcBorders>
          </w:tcPr>
          <w:p w:rsidR="00456386" w:rsidRDefault="00456386">
            <w:pPr>
              <w:pStyle w:val="ConsPlusNormal"/>
              <w:ind w:left="283"/>
            </w:pPr>
            <w:r>
              <w:t>"__" _________ 20__ год</w:t>
            </w:r>
          </w:p>
        </w:tc>
        <w:tc>
          <w:tcPr>
            <w:tcW w:w="1587" w:type="dxa"/>
            <w:gridSpan w:val="2"/>
            <w:tcBorders>
              <w:top w:val="nil"/>
              <w:left w:val="nil"/>
              <w:bottom w:val="nil"/>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nil"/>
              <w:right w:val="nil"/>
            </w:tcBorders>
          </w:tcPr>
          <w:p w:rsidR="00456386" w:rsidRDefault="00456386">
            <w:pPr>
              <w:pStyle w:val="ConsPlusNormal"/>
            </w:pPr>
          </w:p>
        </w:tc>
      </w:tr>
      <w:tr w:rsidR="00456386">
        <w:tc>
          <w:tcPr>
            <w:tcW w:w="3855" w:type="dxa"/>
            <w:tcBorders>
              <w:top w:val="nil"/>
              <w:left w:val="nil"/>
              <w:bottom w:val="nil"/>
              <w:right w:val="nil"/>
            </w:tcBorders>
          </w:tcPr>
          <w:p w:rsidR="00456386" w:rsidRDefault="00456386">
            <w:pPr>
              <w:pStyle w:val="ConsPlusNormal"/>
            </w:pPr>
            <w:r>
              <w:t>М.П. (при наличии)</w:t>
            </w:r>
          </w:p>
        </w:tc>
        <w:tc>
          <w:tcPr>
            <w:tcW w:w="1587" w:type="dxa"/>
            <w:gridSpan w:val="2"/>
            <w:tcBorders>
              <w:top w:val="nil"/>
              <w:left w:val="nil"/>
              <w:bottom w:val="nil"/>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nil"/>
              <w:right w:val="nil"/>
            </w:tcBorders>
          </w:tcPr>
          <w:p w:rsidR="00456386" w:rsidRDefault="00456386">
            <w:pPr>
              <w:pStyle w:val="ConsPlusNormal"/>
            </w:pPr>
          </w:p>
        </w:tc>
      </w:tr>
      <w:tr w:rsidR="00456386">
        <w:tc>
          <w:tcPr>
            <w:tcW w:w="3855" w:type="dxa"/>
            <w:tcBorders>
              <w:top w:val="nil"/>
              <w:left w:val="nil"/>
              <w:bottom w:val="nil"/>
              <w:right w:val="nil"/>
            </w:tcBorders>
          </w:tcPr>
          <w:p w:rsidR="00456386" w:rsidRDefault="00456386">
            <w:pPr>
              <w:pStyle w:val="ConsPlusNormal"/>
            </w:pPr>
          </w:p>
        </w:tc>
        <w:tc>
          <w:tcPr>
            <w:tcW w:w="1587" w:type="dxa"/>
            <w:gridSpan w:val="2"/>
            <w:tcBorders>
              <w:top w:val="nil"/>
              <w:left w:val="nil"/>
              <w:bottom w:val="nil"/>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nil"/>
              <w:right w:val="nil"/>
            </w:tcBorders>
          </w:tcPr>
          <w:p w:rsidR="00456386" w:rsidRDefault="00456386">
            <w:pPr>
              <w:pStyle w:val="ConsPlusNormal"/>
            </w:pPr>
          </w:p>
        </w:tc>
      </w:tr>
      <w:tr w:rsidR="00456386">
        <w:tc>
          <w:tcPr>
            <w:tcW w:w="3855" w:type="dxa"/>
            <w:tcBorders>
              <w:top w:val="nil"/>
              <w:left w:val="nil"/>
              <w:bottom w:val="nil"/>
              <w:right w:val="nil"/>
            </w:tcBorders>
          </w:tcPr>
          <w:p w:rsidR="00456386" w:rsidRDefault="00456386">
            <w:pPr>
              <w:pStyle w:val="ConsPlusNormal"/>
              <w:jc w:val="center"/>
            </w:pPr>
            <w:r>
              <w:t>СОГЛАСОВАНО:</w:t>
            </w:r>
          </w:p>
          <w:p w:rsidR="00456386" w:rsidRDefault="00456386">
            <w:pPr>
              <w:pStyle w:val="ConsPlusNormal"/>
              <w:jc w:val="center"/>
            </w:pPr>
            <w:r>
              <w:lastRenderedPageBreak/>
              <w:t>Управляющий</w:t>
            </w:r>
          </w:p>
        </w:tc>
        <w:tc>
          <w:tcPr>
            <w:tcW w:w="1587" w:type="dxa"/>
            <w:gridSpan w:val="2"/>
            <w:tcBorders>
              <w:top w:val="nil"/>
              <w:left w:val="nil"/>
              <w:bottom w:val="nil"/>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nil"/>
              <w:right w:val="nil"/>
            </w:tcBorders>
          </w:tcPr>
          <w:p w:rsidR="00456386" w:rsidRDefault="00456386">
            <w:pPr>
              <w:pStyle w:val="ConsPlusNormal"/>
            </w:pPr>
          </w:p>
        </w:tc>
      </w:tr>
      <w:tr w:rsidR="00456386">
        <w:tc>
          <w:tcPr>
            <w:tcW w:w="3855" w:type="dxa"/>
            <w:tcBorders>
              <w:top w:val="nil"/>
              <w:left w:val="nil"/>
              <w:bottom w:val="single" w:sz="4" w:space="0" w:color="auto"/>
              <w:right w:val="nil"/>
            </w:tcBorders>
          </w:tcPr>
          <w:p w:rsidR="00456386" w:rsidRDefault="00456386">
            <w:pPr>
              <w:pStyle w:val="ConsPlusNormal"/>
            </w:pPr>
          </w:p>
        </w:tc>
        <w:tc>
          <w:tcPr>
            <w:tcW w:w="340" w:type="dxa"/>
            <w:tcBorders>
              <w:top w:val="nil"/>
              <w:left w:val="nil"/>
              <w:bottom w:val="nil"/>
              <w:right w:val="nil"/>
            </w:tcBorders>
          </w:tcPr>
          <w:p w:rsidR="00456386" w:rsidRDefault="00456386">
            <w:pPr>
              <w:pStyle w:val="ConsPlusNormal"/>
            </w:pPr>
          </w:p>
        </w:tc>
        <w:tc>
          <w:tcPr>
            <w:tcW w:w="1247" w:type="dxa"/>
            <w:tcBorders>
              <w:top w:val="nil"/>
              <w:left w:val="nil"/>
              <w:bottom w:val="single" w:sz="4" w:space="0" w:color="auto"/>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single" w:sz="4" w:space="0" w:color="auto"/>
              <w:right w:val="nil"/>
            </w:tcBorders>
          </w:tcPr>
          <w:p w:rsidR="00456386" w:rsidRDefault="00456386">
            <w:pPr>
              <w:pStyle w:val="ConsPlusNormal"/>
            </w:pPr>
          </w:p>
        </w:tc>
      </w:tr>
      <w:tr w:rsidR="00456386">
        <w:tc>
          <w:tcPr>
            <w:tcW w:w="3855" w:type="dxa"/>
            <w:tcBorders>
              <w:top w:val="single" w:sz="4" w:space="0" w:color="auto"/>
              <w:left w:val="nil"/>
              <w:bottom w:val="nil"/>
              <w:right w:val="nil"/>
            </w:tcBorders>
          </w:tcPr>
          <w:p w:rsidR="00456386" w:rsidRDefault="00456386">
            <w:pPr>
              <w:pStyle w:val="ConsPlusNormal"/>
              <w:jc w:val="center"/>
            </w:pPr>
            <w:r>
              <w:t>(наименование территориального органа Фонда социального страхования Российской Федерации)</w:t>
            </w:r>
          </w:p>
        </w:tc>
        <w:tc>
          <w:tcPr>
            <w:tcW w:w="340" w:type="dxa"/>
            <w:tcBorders>
              <w:top w:val="nil"/>
              <w:left w:val="nil"/>
              <w:bottom w:val="nil"/>
              <w:right w:val="nil"/>
            </w:tcBorders>
          </w:tcPr>
          <w:p w:rsidR="00456386" w:rsidRDefault="00456386">
            <w:pPr>
              <w:pStyle w:val="ConsPlusNormal"/>
            </w:pPr>
          </w:p>
        </w:tc>
        <w:tc>
          <w:tcPr>
            <w:tcW w:w="1247" w:type="dxa"/>
            <w:tcBorders>
              <w:top w:val="single" w:sz="4" w:space="0" w:color="auto"/>
              <w:left w:val="nil"/>
              <w:bottom w:val="nil"/>
              <w:right w:val="nil"/>
            </w:tcBorders>
          </w:tcPr>
          <w:p w:rsidR="00456386" w:rsidRDefault="00456386">
            <w:pPr>
              <w:pStyle w:val="ConsPlusNormal"/>
              <w:jc w:val="center"/>
            </w:pPr>
            <w:r>
              <w:t>(подпись)</w:t>
            </w:r>
          </w:p>
        </w:tc>
        <w:tc>
          <w:tcPr>
            <w:tcW w:w="341" w:type="dxa"/>
            <w:tcBorders>
              <w:top w:val="nil"/>
              <w:left w:val="nil"/>
              <w:bottom w:val="nil"/>
              <w:right w:val="nil"/>
            </w:tcBorders>
          </w:tcPr>
          <w:p w:rsidR="00456386" w:rsidRDefault="00456386">
            <w:pPr>
              <w:pStyle w:val="ConsPlusNormal"/>
            </w:pPr>
          </w:p>
        </w:tc>
        <w:tc>
          <w:tcPr>
            <w:tcW w:w="3285" w:type="dxa"/>
            <w:tcBorders>
              <w:top w:val="single" w:sz="4" w:space="0" w:color="auto"/>
              <w:left w:val="nil"/>
              <w:bottom w:val="nil"/>
              <w:right w:val="nil"/>
            </w:tcBorders>
          </w:tcPr>
          <w:p w:rsidR="00456386" w:rsidRDefault="00456386">
            <w:pPr>
              <w:pStyle w:val="ConsPlusNormal"/>
              <w:jc w:val="center"/>
            </w:pPr>
            <w:r>
              <w:t>(Ф.И.О.) (отчество указывается при наличии)</w:t>
            </w:r>
          </w:p>
        </w:tc>
      </w:tr>
      <w:tr w:rsidR="00456386">
        <w:tc>
          <w:tcPr>
            <w:tcW w:w="3855" w:type="dxa"/>
            <w:tcBorders>
              <w:top w:val="nil"/>
              <w:left w:val="nil"/>
              <w:bottom w:val="nil"/>
              <w:right w:val="nil"/>
            </w:tcBorders>
          </w:tcPr>
          <w:p w:rsidR="00456386" w:rsidRDefault="00456386">
            <w:pPr>
              <w:pStyle w:val="ConsPlusNormal"/>
            </w:pPr>
          </w:p>
        </w:tc>
        <w:tc>
          <w:tcPr>
            <w:tcW w:w="340" w:type="dxa"/>
            <w:tcBorders>
              <w:top w:val="nil"/>
              <w:left w:val="nil"/>
              <w:bottom w:val="nil"/>
              <w:right w:val="nil"/>
            </w:tcBorders>
          </w:tcPr>
          <w:p w:rsidR="00456386" w:rsidRDefault="00456386">
            <w:pPr>
              <w:pStyle w:val="ConsPlusNormal"/>
            </w:pPr>
          </w:p>
        </w:tc>
        <w:tc>
          <w:tcPr>
            <w:tcW w:w="1247" w:type="dxa"/>
            <w:tcBorders>
              <w:top w:val="nil"/>
              <w:left w:val="nil"/>
              <w:bottom w:val="nil"/>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nil"/>
              <w:right w:val="nil"/>
            </w:tcBorders>
          </w:tcPr>
          <w:p w:rsidR="00456386" w:rsidRDefault="00456386">
            <w:pPr>
              <w:pStyle w:val="ConsPlusNormal"/>
            </w:pPr>
          </w:p>
        </w:tc>
      </w:tr>
      <w:tr w:rsidR="00456386">
        <w:tc>
          <w:tcPr>
            <w:tcW w:w="3855" w:type="dxa"/>
            <w:tcBorders>
              <w:top w:val="nil"/>
              <w:left w:val="nil"/>
              <w:bottom w:val="nil"/>
              <w:right w:val="nil"/>
            </w:tcBorders>
          </w:tcPr>
          <w:p w:rsidR="00456386" w:rsidRDefault="00456386">
            <w:pPr>
              <w:pStyle w:val="ConsPlusNormal"/>
            </w:pPr>
            <w:r>
              <w:t>"__" _________ 20__ год</w:t>
            </w:r>
          </w:p>
        </w:tc>
        <w:tc>
          <w:tcPr>
            <w:tcW w:w="340" w:type="dxa"/>
            <w:tcBorders>
              <w:top w:val="nil"/>
              <w:left w:val="nil"/>
              <w:bottom w:val="nil"/>
              <w:right w:val="nil"/>
            </w:tcBorders>
          </w:tcPr>
          <w:p w:rsidR="00456386" w:rsidRDefault="00456386">
            <w:pPr>
              <w:pStyle w:val="ConsPlusNormal"/>
            </w:pPr>
          </w:p>
        </w:tc>
        <w:tc>
          <w:tcPr>
            <w:tcW w:w="1247" w:type="dxa"/>
            <w:tcBorders>
              <w:top w:val="nil"/>
              <w:left w:val="nil"/>
              <w:bottom w:val="nil"/>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nil"/>
              <w:right w:val="nil"/>
            </w:tcBorders>
          </w:tcPr>
          <w:p w:rsidR="00456386" w:rsidRDefault="00456386">
            <w:pPr>
              <w:pStyle w:val="ConsPlusNormal"/>
            </w:pPr>
          </w:p>
        </w:tc>
      </w:tr>
      <w:tr w:rsidR="00456386">
        <w:tc>
          <w:tcPr>
            <w:tcW w:w="3855" w:type="dxa"/>
            <w:tcBorders>
              <w:top w:val="nil"/>
              <w:left w:val="nil"/>
              <w:bottom w:val="nil"/>
              <w:right w:val="nil"/>
            </w:tcBorders>
          </w:tcPr>
          <w:p w:rsidR="00456386" w:rsidRDefault="00456386">
            <w:pPr>
              <w:pStyle w:val="ConsPlusNormal"/>
            </w:pPr>
            <w:r>
              <w:t>М.П. (при наличии)</w:t>
            </w:r>
          </w:p>
        </w:tc>
        <w:tc>
          <w:tcPr>
            <w:tcW w:w="340" w:type="dxa"/>
            <w:tcBorders>
              <w:top w:val="nil"/>
              <w:left w:val="nil"/>
              <w:bottom w:val="nil"/>
              <w:right w:val="nil"/>
            </w:tcBorders>
          </w:tcPr>
          <w:p w:rsidR="00456386" w:rsidRDefault="00456386">
            <w:pPr>
              <w:pStyle w:val="ConsPlusNormal"/>
            </w:pPr>
          </w:p>
        </w:tc>
        <w:tc>
          <w:tcPr>
            <w:tcW w:w="1247" w:type="dxa"/>
            <w:tcBorders>
              <w:top w:val="nil"/>
              <w:left w:val="nil"/>
              <w:bottom w:val="nil"/>
              <w:right w:val="nil"/>
            </w:tcBorders>
          </w:tcPr>
          <w:p w:rsidR="00456386" w:rsidRDefault="00456386">
            <w:pPr>
              <w:pStyle w:val="ConsPlusNormal"/>
            </w:pPr>
          </w:p>
        </w:tc>
        <w:tc>
          <w:tcPr>
            <w:tcW w:w="341" w:type="dxa"/>
            <w:tcBorders>
              <w:top w:val="nil"/>
              <w:left w:val="nil"/>
              <w:bottom w:val="nil"/>
              <w:right w:val="nil"/>
            </w:tcBorders>
          </w:tcPr>
          <w:p w:rsidR="00456386" w:rsidRDefault="00456386">
            <w:pPr>
              <w:pStyle w:val="ConsPlusNormal"/>
            </w:pPr>
          </w:p>
        </w:tc>
        <w:tc>
          <w:tcPr>
            <w:tcW w:w="3285" w:type="dxa"/>
            <w:tcBorders>
              <w:top w:val="nil"/>
              <w:left w:val="nil"/>
              <w:bottom w:val="nil"/>
              <w:right w:val="nil"/>
            </w:tcBorders>
          </w:tcPr>
          <w:p w:rsidR="00456386" w:rsidRDefault="00456386">
            <w:pPr>
              <w:pStyle w:val="ConsPlusNormal"/>
            </w:pPr>
          </w:p>
        </w:tc>
      </w:tr>
    </w:tbl>
    <w:p w:rsidR="00456386" w:rsidRDefault="00456386">
      <w:pPr>
        <w:pStyle w:val="ConsPlusNormal"/>
        <w:jc w:val="both"/>
      </w:pPr>
    </w:p>
    <w:p w:rsidR="00456386" w:rsidRDefault="00456386">
      <w:pPr>
        <w:pStyle w:val="ConsPlusNormal"/>
        <w:jc w:val="both"/>
      </w:pPr>
    </w:p>
    <w:p w:rsidR="00456386" w:rsidRDefault="00456386">
      <w:pPr>
        <w:pStyle w:val="ConsPlusNormal"/>
        <w:pBdr>
          <w:top w:val="single" w:sz="6" w:space="0" w:color="auto"/>
        </w:pBdr>
        <w:spacing w:before="100" w:after="100"/>
        <w:jc w:val="both"/>
        <w:rPr>
          <w:sz w:val="2"/>
          <w:szCs w:val="2"/>
        </w:rPr>
      </w:pPr>
    </w:p>
    <w:p w:rsidR="009729AA" w:rsidRDefault="009729AA"/>
    <w:sectPr w:rsidR="009729AA" w:rsidSect="00324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86"/>
    <w:rsid w:val="00166DBD"/>
    <w:rsid w:val="001A403B"/>
    <w:rsid w:val="00456386"/>
    <w:rsid w:val="0052132E"/>
    <w:rsid w:val="00780418"/>
    <w:rsid w:val="009729AA"/>
    <w:rsid w:val="00A43F52"/>
    <w:rsid w:val="00A71BE5"/>
    <w:rsid w:val="00B42065"/>
    <w:rsid w:val="00D350F5"/>
    <w:rsid w:val="00E51F8C"/>
    <w:rsid w:val="00E56286"/>
    <w:rsid w:val="00FA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6CA6A-4568-4284-BF10-3BC67354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F52"/>
    <w:pPr>
      <w:spacing w:after="0"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32E"/>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character" w:styleId="a4">
    <w:name w:val="Emphasis"/>
    <w:basedOn w:val="a0"/>
    <w:qFormat/>
    <w:rsid w:val="00E56286"/>
    <w:rPr>
      <w:rFonts w:ascii="Times New Roman" w:hAnsi="Times New Roman"/>
      <w:iCs/>
      <w:sz w:val="28"/>
    </w:rPr>
  </w:style>
  <w:style w:type="paragraph" w:customStyle="1" w:styleId="ConsPlusNormal">
    <w:name w:val="ConsPlusNormal"/>
    <w:rsid w:val="0045638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5638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4563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BCD58AD0835DB837D5F85228602362F8CE0F22DFC6E9A98244C72D9218530C8678B9A9793818D5894CA90703n8t3K" TargetMode="External"/><Relationship Id="rId18" Type="http://schemas.openxmlformats.org/officeDocument/2006/relationships/hyperlink" Target="consultantplus://offline/ref=34BCD58AD0835DB837D5F85228602362FFCE0823D2C0E9A98244C72D9218530C9478E1AC73305284CE07A605029FCAA72618A8A9n2t7K" TargetMode="External"/><Relationship Id="rId26" Type="http://schemas.openxmlformats.org/officeDocument/2006/relationships/hyperlink" Target="consultantplus://offline/ref=34BCD58AD0835DB837D5F85228602362F8CC0826D5C6E9A98244C72D9218530C9478E1A57B3B02D78C59FF5645D4C7A63B04A8A83B3891C5n6tBK" TargetMode="External"/><Relationship Id="rId39" Type="http://schemas.openxmlformats.org/officeDocument/2006/relationships/hyperlink" Target="consultantplus://offline/ref=34BCD58AD0835DB837D5F85228602362FFCF0022D2C6E9A98244C72D9218530C8678B9A9793818D5894CA90703n8t3K" TargetMode="External"/><Relationship Id="rId21" Type="http://schemas.openxmlformats.org/officeDocument/2006/relationships/hyperlink" Target="consultantplus://offline/ref=34BCD58AD0835DB837D5F85228602362FFCF0022D2C6E9A98244C72D9218530C9478E1A57B3B06D58C59FF5645D4C7A63B04A8A83B3891C5n6tBK" TargetMode="External"/><Relationship Id="rId34" Type="http://schemas.openxmlformats.org/officeDocument/2006/relationships/hyperlink" Target="consultantplus://offline/ref=34BCD58AD0835DB837D5F85228602362F8CB0E26D3C0E9A98244C72D9218530C9478E1A57B3B06D78D59FF5645D4C7A63B04A8A83B3891C5n6tBK" TargetMode="External"/><Relationship Id="rId42" Type="http://schemas.openxmlformats.org/officeDocument/2006/relationships/hyperlink" Target="consultantplus://offline/ref=34BCD58AD0835DB837D5F85228602362F8C8012BDFC3E9A98244C72D9218530C8678B9A9793818D5894CA90703n8t3K" TargetMode="External"/><Relationship Id="rId7" Type="http://schemas.openxmlformats.org/officeDocument/2006/relationships/hyperlink" Target="consultantplus://offline/ref=34BCD58AD0835DB837D5F85228602362FACB0125D4C6E9A98244C72D9218530C8678B9A9793818D5894CA90703n8t3K" TargetMode="External"/><Relationship Id="rId2" Type="http://schemas.openxmlformats.org/officeDocument/2006/relationships/settings" Target="settings.xml"/><Relationship Id="rId16" Type="http://schemas.openxmlformats.org/officeDocument/2006/relationships/hyperlink" Target="consultantplus://offline/ref=34BCD58AD0835DB837D5F85228602362FDCA0027D4CAB4A38A1DCB2F95170C099369E1A6782506D69450AB05n0t3K" TargetMode="External"/><Relationship Id="rId29" Type="http://schemas.openxmlformats.org/officeDocument/2006/relationships/hyperlink" Target="consultantplus://offline/ref=34BCD58AD0835DB837D5F85228602362F8C90926D3C4E9A98244C72D9218530C9478E1A57B3805DC8B59FF5645D4C7A63B04A8A83B3891C5n6tBK" TargetMode="External"/><Relationship Id="rId1" Type="http://schemas.openxmlformats.org/officeDocument/2006/relationships/styles" Target="styles.xml"/><Relationship Id="rId6" Type="http://schemas.openxmlformats.org/officeDocument/2006/relationships/hyperlink" Target="consultantplus://offline/ref=34BCD58AD0835DB837D5F85228602362F8C80A2AD3C4E9A98244C72D9218530C8678B9A9793818D5894CA90703n8t3K" TargetMode="External"/><Relationship Id="rId11" Type="http://schemas.openxmlformats.org/officeDocument/2006/relationships/hyperlink" Target="consultantplus://offline/ref=34BCD58AD0835DB837D5F85228602362F9C70F23D7C8E9A98244C72D9218530C8678B9A9793818D5894CA90703n8t3K" TargetMode="External"/><Relationship Id="rId24" Type="http://schemas.openxmlformats.org/officeDocument/2006/relationships/hyperlink" Target="consultantplus://offline/ref=34BCD58AD0835DB837D5F85228602362F9CF082AD6C0E9A98244C72D9218530C8678B9A9793818D5894CA90703n8t3K" TargetMode="External"/><Relationship Id="rId32" Type="http://schemas.openxmlformats.org/officeDocument/2006/relationships/hyperlink" Target="consultantplus://offline/ref=34BCD58AD0835DB837D5F85228602362F9CF0022D0C8E9A98244C72D9218530C9478E1A57B3B06D08D59FF5645D4C7A63B04A8A83B3891C5n6tBK" TargetMode="External"/><Relationship Id="rId37" Type="http://schemas.openxmlformats.org/officeDocument/2006/relationships/hyperlink" Target="consultantplus://offline/ref=34BCD58AD0835DB837D5F85228602362F8C90026D4C7E9A98244C72D9218530C8678B9A9793818D5894CA90703n8t3K" TargetMode="External"/><Relationship Id="rId40" Type="http://schemas.openxmlformats.org/officeDocument/2006/relationships/hyperlink" Target="consultantplus://offline/ref=34BCD58AD0835DB837D5F85228602362F8C80C21D2C3E9A98244C72D9218530C8678B9A9793818D5894CA90703n8t3K" TargetMode="External"/><Relationship Id="rId45" Type="http://schemas.openxmlformats.org/officeDocument/2006/relationships/theme" Target="theme/theme1.xml"/><Relationship Id="rId5" Type="http://schemas.openxmlformats.org/officeDocument/2006/relationships/hyperlink" Target="consultantplus://offline/ref=34BCD58AD0835DB837D5F85228602362F8C60123D7C4E9A98244C72D9218530C9478E1A57B3B06D08959FF5645D4C7A63B04A8A83B3891C5n6tBK" TargetMode="External"/><Relationship Id="rId15" Type="http://schemas.openxmlformats.org/officeDocument/2006/relationships/hyperlink" Target="consultantplus://offline/ref=34BCD58AD0835DB837D5F85228602362FFCF0C24D5C2E9A98244C72D9218530C9478E1A57B3B06D28D59FF5645D4C7A63B04A8A83B3891C5n6tBK" TargetMode="External"/><Relationship Id="rId23" Type="http://schemas.openxmlformats.org/officeDocument/2006/relationships/hyperlink" Target="consultantplus://offline/ref=34BCD58AD0835DB837D5F85228602362F8C90022D1C7E9A98244C72D9218530C8678B9A9793818D5894CA90703n8t3K" TargetMode="External"/><Relationship Id="rId28" Type="http://schemas.openxmlformats.org/officeDocument/2006/relationships/hyperlink" Target="consultantplus://offline/ref=34BCD58AD0835DB837D5F85228602362F8C90926D3C4E9A98244C72D9218530C9478E1A57B3800D58A59FF5645D4C7A63B04A8A83B3891C5n6tBK" TargetMode="External"/><Relationship Id="rId36" Type="http://schemas.openxmlformats.org/officeDocument/2006/relationships/hyperlink" Target="consultantplus://offline/ref=34BCD58AD0835DB837D5F85228602362F8C90026D4C7E9A98244C72D9218530C9478E1A57B3B01D48859FF5645D4C7A63B04A8A83B3891C5n6tBK" TargetMode="External"/><Relationship Id="rId10" Type="http://schemas.openxmlformats.org/officeDocument/2006/relationships/hyperlink" Target="consultantplus://offline/ref=34BCD58AD0835DB837D5F85228602362F9CF0B2BD1C5E9A98244C72D9218530C8678B9A9793818D5894CA90703n8t3K" TargetMode="External"/><Relationship Id="rId19" Type="http://schemas.openxmlformats.org/officeDocument/2006/relationships/hyperlink" Target="consultantplus://offline/ref=34BCD58AD0835DB837D5F85228602362F9CF0022D0C8E9A98244C72D9218530C9478E1A57B3B06D08D59FF5645D4C7A63B04A8A83B3891C5n6tBK" TargetMode="External"/><Relationship Id="rId31" Type="http://schemas.openxmlformats.org/officeDocument/2006/relationships/hyperlink" Target="consultantplus://offline/ref=34BCD58AD0835DB837D5F85228602362F8C60D21D4C7E9A98244C72D9218530C9478E1A57B3B04D78C59FF5645D4C7A63B04A8A83B3891C5n6tBK" TargetMode="External"/><Relationship Id="rId44" Type="http://schemas.openxmlformats.org/officeDocument/2006/relationships/fontTable" Target="fontTable.xml"/><Relationship Id="rId4" Type="http://schemas.openxmlformats.org/officeDocument/2006/relationships/hyperlink" Target="consultantplus://offline/ref=34BCD58AD0835DB837D5F85228602362FFCF0C24D5C2E9A98244C72D9218530C9478E1A5723A0D81DB16FE0A0382D4A43B04AAAB27n3t8K" TargetMode="External"/><Relationship Id="rId9" Type="http://schemas.openxmlformats.org/officeDocument/2006/relationships/hyperlink" Target="consultantplus://offline/ref=34BCD58AD0835DB837D5F85228602362F9CF0B27D2C7E9A98244C72D9218530C8678B9A9793818D5894CA90703n8t3K" TargetMode="External"/><Relationship Id="rId14" Type="http://schemas.openxmlformats.org/officeDocument/2006/relationships/hyperlink" Target="consultantplus://offline/ref=34BCD58AD0835DB837D5F85228602362F8CC0826D5C6E9A98244C72D9218530C9478E1A57B3B02D78C59FF5645D4C7A63B04A8A83B3891C5n6tBK" TargetMode="External"/><Relationship Id="rId22" Type="http://schemas.openxmlformats.org/officeDocument/2006/relationships/hyperlink" Target="consultantplus://offline/ref=34BCD58AD0835DB837D5F85228602362F8CD092AD2C5E9A98244C72D9218530C9478E1A57B3B06D48F59FF5645D4C7A63B04A8A83B3891C5n6tBK" TargetMode="External"/><Relationship Id="rId27" Type="http://schemas.openxmlformats.org/officeDocument/2006/relationships/hyperlink" Target="consultantplus://offline/ref=34BCD58AD0835DB837D5F85228602362F8C90926D3C4E9A98244C72D9218530C9478E1A57B3803D28B59FF5645D4C7A63B04A8A83B3891C5n6tBK" TargetMode="External"/><Relationship Id="rId30" Type="http://schemas.openxmlformats.org/officeDocument/2006/relationships/hyperlink" Target="consultantplus://offline/ref=34BCD58AD0835DB837D5F85228602362F9CF0025D4C0E9A98244C72D9218530C8678B9A9793818D5894CA90703n8t3K" TargetMode="External"/><Relationship Id="rId35" Type="http://schemas.openxmlformats.org/officeDocument/2006/relationships/hyperlink" Target="consultantplus://offline/ref=34BCD58AD0835DB837D5F85228602362FFCE0924D4C6E9A98244C72D9218530C9478E1A778305284CE07A605029FCAA72618A8A9n2t7K" TargetMode="External"/><Relationship Id="rId43" Type="http://schemas.openxmlformats.org/officeDocument/2006/relationships/hyperlink" Target="consultantplus://offline/ref=34BCD58AD0835DB837D5F85228602362FFCF0A20D7C9E9A98244C72D9218530C9478E1A57B3B06D58E59FF5645D4C7A63B04A8A83B3891C5n6tBK" TargetMode="External"/><Relationship Id="rId8" Type="http://schemas.openxmlformats.org/officeDocument/2006/relationships/hyperlink" Target="consultantplus://offline/ref=34BCD58AD0835DB837D5F85228602362F8CA0027D2C6E9A98244C72D9218530C9478E1A57B3B07D68D59FF5645D4C7A63B04A8A83B3891C5n6tBK" TargetMode="External"/><Relationship Id="rId3" Type="http://schemas.openxmlformats.org/officeDocument/2006/relationships/webSettings" Target="webSettings.xml"/><Relationship Id="rId12" Type="http://schemas.openxmlformats.org/officeDocument/2006/relationships/hyperlink" Target="consultantplus://offline/ref=34BCD58AD0835DB837D5F85228602362F8CF0E26D6C3E9A98244C72D9218530C8678B9A9793818D5894CA90703n8t3K" TargetMode="External"/><Relationship Id="rId17" Type="http://schemas.openxmlformats.org/officeDocument/2006/relationships/hyperlink" Target="consultantplus://offline/ref=34BCD58AD0835DB837D5F85228602362FDCA0027D4CAB4A38A1DCB2F95170C099369E1A6782506D69450AB05n0t3K" TargetMode="External"/><Relationship Id="rId25" Type="http://schemas.openxmlformats.org/officeDocument/2006/relationships/hyperlink" Target="consultantplus://offline/ref=34BCD58AD0835DB837D5F85228602362FFCF0C24D5C2E9A98244C72D9218530C9478E1A6783E0D81DB16FE0A0382D4A43B04AAAB27n3t8K" TargetMode="External"/><Relationship Id="rId33" Type="http://schemas.openxmlformats.org/officeDocument/2006/relationships/hyperlink" Target="consultantplus://offline/ref=34BCD58AD0835DB837D5F85228602362F9CF0022D0C8E9A98244C72D9218530C9478E1A57B3B06D08D59FF5645D4C7A63B04A8A83B3891C5n6tBK" TargetMode="External"/><Relationship Id="rId38" Type="http://schemas.openxmlformats.org/officeDocument/2006/relationships/hyperlink" Target="consultantplus://offline/ref=34BCD58AD0835DB837D5F85228602362F8C90026D4C7E9A98244C72D9218530C9478E1A57B3B01D48859FF5645D4C7A63B04A8A83B3891C5n6tBK" TargetMode="External"/><Relationship Id="rId20" Type="http://schemas.openxmlformats.org/officeDocument/2006/relationships/hyperlink" Target="consultantplus://offline/ref=34BCD58AD0835DB837D5F85228602362F8C80C21D2C3E9A98244C72D9218530C9478E1A57B3B06D78A59FF5645D4C7A63B04A8A83B3891C5n6tBK" TargetMode="External"/><Relationship Id="rId41" Type="http://schemas.openxmlformats.org/officeDocument/2006/relationships/hyperlink" Target="consultantplus://offline/ref=34BCD58AD0835DB837D5F85228602362F8CD092AD2C5E9A98244C72D9218530C9478E1A57B3B06D48F59FF5645D4C7A63B04A8A83B3891C5n6t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9840</Words>
  <Characters>56090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prosekova</dc:creator>
  <cp:lastModifiedBy>user</cp:lastModifiedBy>
  <cp:revision>2</cp:revision>
  <dcterms:created xsi:type="dcterms:W3CDTF">2022-03-25T07:50:00Z</dcterms:created>
  <dcterms:modified xsi:type="dcterms:W3CDTF">2022-03-25T07:50:00Z</dcterms:modified>
</cp:coreProperties>
</file>