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F6" w:rsidRPr="00F139F6" w:rsidRDefault="00F139F6" w:rsidP="00F139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F139F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159 О внесении изменений в решение Суетского районного Собрания депутатов Алтайского края от 27.12.2019 года № 48-СД «О районном бюджете муниципального образования Суетский район Алтайского края на 2020 год»</w:t>
      </w:r>
    </w:p>
    <w:p w:rsidR="00F139F6" w:rsidRPr="00F139F6" w:rsidRDefault="00F139F6" w:rsidP="00F1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СУЕТСКОЕ РАЙОННОЕ СОБРАНИЕ ДЕПУТАТОВ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23 октября 2020 г.                                                      №  159                                    с.Верх-Суетка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139F6" w:rsidRPr="00F139F6">
        <w:tc>
          <w:tcPr>
            <w:tcW w:w="96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F139F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F139F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О внесении изменений в решение Суетского    районного Собрания</w:t>
            </w:r>
          </w:p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F139F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депутатов Алтайского края  от   27.12.2019 года № 48-СД  «О районном бюджете муниципального      образования Суетский район Алтайского края на 2020  год»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В соответствии с Уставом муниципального образования Суетский район Алтайского края Суетское районное Собрание депутатов Алтайского края РЕШИЛО: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1. Принять решение «О внесении изменений в решение Суетского районного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 от 27.12.2019 года № 48-СД «О районном бюджете муниципального образования Суетский район Алтайского края на 2020 год»».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2</w:t>
      </w: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. </w:t>
      </w: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Направить настоящее решение главе района для подписания и опубликования в установленном Уставом муниципального образования Суетский район Алтайского края порядке.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В.П. Ремпель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  </w:t>
      </w: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Принято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Решением Суетского районного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23 октября 2020 года № 159 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 Ш Е Н И Е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внесении изменений в решение Суетского районного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 от 27.12.2019 года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№ 48-СД «О районном бюджете муниципального образования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 район Алтайского края на 2020 год.»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со статьей 24 Устава  Суетского района Алтайского края, статьей 18 положения о  бюджетном процессе и финансовом контроле в муниципальном образовании Суетский район Алтайского края   Суетское районное Собрание депутатов Алтайского края РЕШИЛО: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Внести в Решение </w:t>
      </w: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 Алтайского края от 27 декабря 2019 года № 48-СД «О районном бюджете муниципального образования Суетский район Алтайского края   на 2020 год» следующие изменения: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в части 1 статьи 1: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а) в пункте 1 слова «118059,0 тыс.рублей» заменить словами « 130602.9 тыс. рублей», слова «  88328,3   тыс.рублей» заменить словами « 100872.2  тыс.рублей»;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б) в пункте 2 слова « 125289,4тыс. рублей» заменить словами « 138115.2 тыс. рублей»;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в) в пункте 4 слова « 7230,4тыс. рублей» заменить словами « 7512.3 тыс. рублей»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приложение 1 изложить в следующей редакции: </w:t>
      </w: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Источники финансирования дефицита районного бюджета на 2020 год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5985"/>
        <w:gridCol w:w="1440"/>
      </w:tblGrid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Сумма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7512.3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000 01 03 00 00 00 0000 000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муниципальных районов в валюте Российской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Погашение бюджетных кредитов, полученных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Погашение бюджетами муниципальных районов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кредитов от других бюджетов бюджетной системы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000 01 06 00 00 00 0000 000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000 01 06 04 01 00 0000 800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000 01 06 04 01 05 0000 810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муниципальных гарантий муниципальных районов  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10795,6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-130602.9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000 01 05 02 00 00 0000 500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  прочих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-130602.9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 муниципальных районов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-130602.9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141398,5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141398,5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141398,5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 муниципальных районов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141398,5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3) Приложение № 5 изложить в следующей редакции: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 бюджетных ассигнований по разделам и подразделам классификации расходов районного бюджета на 2020 год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(тыс.руб.)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260"/>
      </w:tblGrid>
      <w:tr w:rsidR="00F139F6" w:rsidRPr="00F139F6">
        <w:trPr>
          <w:tblHeader/>
        </w:trPr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Сумма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22217.3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1149.4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  власти субъектов Российской Федерации, местных администраций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7095.1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10343.3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1666.5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1510.2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2288.1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136.8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131.0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1971.3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3287.2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1347.1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1940.1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88508.7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26257.5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53892.9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3487,0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4796.3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7498.0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7184.8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7653.5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  государственного внутреннего и муниципального долга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4414.3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  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3294.8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138115.2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6) Приложение №6 изложить в следующей редакции: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 бюджетных ассигнований по разделам, подразделам, целевым статьям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 видам расходов классификации расходов бюджетов в ведомственной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структуре расходов на  2020 год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тыс.руб.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40"/>
        <w:gridCol w:w="540"/>
        <w:gridCol w:w="540"/>
        <w:gridCol w:w="1620"/>
        <w:gridCol w:w="720"/>
        <w:gridCol w:w="1545"/>
      </w:tblGrid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2020 год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«Отдел по культуре и спорту Администрации Суетского района Алтайского края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7946.7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государственной политики в  области содействия занятости населения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943.9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943.9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1042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868.4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1042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868.4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6963.4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6650.2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6474.4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6474.4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4408.9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4408.9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 культуры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2065.5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2065.5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«Развитие культуры Суетского района» на 2015-2020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93161.4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  программа «Комплексные меры  противодействия злоупотреблению наркотиками  и их незаконному обороту в Суетском районе на 2015-2020гг.»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91 1 00 17380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91 1 00 17380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«Обеспечение прав граждан и их безопасность в Суетском районе» на 2017-2020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«Профилактика преступлений и иных правонарушений в Суетском районе» на 2017-2020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«Повышение безопасности дорожного движения в Суетском районе на 2013-2020 годы»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Суетского района «Содействие занятости населения Суетского района»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«Улучшение условий и охраны труда» муниципальной программы Суетского района «Содействие занятости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населения Суетского района»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  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86131.8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25973.4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8920.9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8920.9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7341.2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3589.3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830.7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2906.8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1579.7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189.3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1390.3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472.8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472.8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215.6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257.2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Капитальный ремонт здания детского сада «Улей»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52 0 00 20991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52 0 00 20991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  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14093.4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«Развитие дошкольного образования в Суетском районе» в рамках муниципальной программы  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14093.4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государственных  гарантий реализации прав на получение общедоступного и бесплатного дошкольного  образования в дошкольных образовательных учреждениях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7300.0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3100.2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77.2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4060.6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Капитальные вложения в объекты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муниципальной собственности по мероприятиям краевой адресной инвестиционной программы.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58 1 00 40990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7877.8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 район, с Нижняя Суетка, выборочный капитальный ремонт здания детского сада "Голубок" структурного подразделения МКОУ "Ниж-Суетская средняя общеобразовательная школа им. А.Карпенко"и приобретение оборудования                  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7877.8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7877.8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99  0 00 00000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Суетского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53325.9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7459.0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7459.0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7388.5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муниципальными  органами, казенными учреждениями, органами управления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983.9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3580.8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2583.6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240.2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1372.9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1372.9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738.8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634.1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«Развитие общего и дополнительного образования в Суетском районе» в рамках муниципальной программы  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58 2 00 53032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58 2 00 53032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716,1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58 2 00 53032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455,9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государственных  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  средств краевого бюджета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31993.0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19647.7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332.1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11992.2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498.0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283.7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826.9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393.1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433.8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58 7 00 00000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9912.3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Выборочный капитальный ремонт здания МКОУ "Ниж-Суетская средняя общеобразовательная школа имени А.Карпенко"            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58 7 00 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9912.3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58 7 00 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9912.3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Суетского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2543.1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2365.2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2365.2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Суетского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  программа «Развитие  образования и молод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e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жной  политики  в Суетском районе на   2015-2020гг.»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«Развитие молодежной политики в Суетском районе» в рамках муниципальной программы  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58 5 00 60990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58 5 00 60990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«Сохранение и развитие системы отдыха, оздоровления и занятости детей и подростков  в Суетском районе» в рамках муниципальной программы  «Развитие образования и молодежной политики в Суетском районе»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58 6 00 00000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Проведение отдыха и оздоровления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4214.3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 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1990.3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1855.2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96.8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96.8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2113.0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2113.0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1823.9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«Патриотическое воспитание граждан в Суетском районе» на 2015-2020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71 3 00 70700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71 3 00 70700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90 0 00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политики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Содержание ребенка в  семье опекуна (попечителя) и приемной семье, а  также на вознаграждение, причитающееся приемному родителю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2932.1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2924.0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Вознаграждение приемного родителя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1482.0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1482.0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1775.9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1771.0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  «Развитие физической культуры и спорта в Суетском районе на 2016-2020 годы»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70 0 00 609900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администрации Суетского района по финансам,  налоговой и кредитной политике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502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289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  надзора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2930.6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2745.2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185.4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195.4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195,4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  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Предупреждение  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663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01 4 00 70060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01 4 00 70060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53.0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578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Софинансирование части расходов местного бюджета по оплате труда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работникам муниципальных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 5 00 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31.4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 5 00 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31.4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  оборона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по проектам развития инфраструктуры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Капитальный ремонт  автомобильных дорог общего пользования местного значения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98 5 00 71030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98 5 00 71030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  муниципальных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  государственного внутреннего и муниципального долга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1407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 на выравнивание бюджетной обеспеченности  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98 1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6022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98 1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6022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294.8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294.8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мер сбалансированности бюджетов поселений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98 2 00 60230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941.4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98 2 00 60230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941.4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98 2 00 70290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98 2 00 70290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53.4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826.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569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  местных администраций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3638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2921.5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113.9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113.9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«Экономическое развитие и инвестиционная деятельность»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«Совершенствование системы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формирования и использования официальной статистической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информации в рамках регионального плана статистических работ»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государственной программы Алтайского края «Экономическое развитие и инновационная экономика»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Всероссийской переписи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населения 2020 года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20 5 00 54690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20 5 00 54690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99 9 00 64740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99 9 00 64740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техногенного характера, гражданской обороны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1139.8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«Развитие сельского хозяйства Суетского района Алтайского края на 2015-2020 годы»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22 0  00 60990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91 4 00 70400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91 4 00 70400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Реализация проектов развития общественной инфраструктуры,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основанных на местных инициативах (п.Михайловка)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  программа «Поддержка и развитие малого  и среднего предпринимательства в Суетском районе» на 2017-2020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(с.Нижняя Суетка)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S260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S260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505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Сбор и удаление твердых отходов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92 9 00 18090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92 9 00 18090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«Развитие культуры Суетского района» на 2015-2020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Текущий и капитальный ремонт, благоустройство территорий объектов культурного наследия-памятников Великой Отечественной войны.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44 0 0070180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44 0 0070180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«Меры социальной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71 1 00 51760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71 1 00 51760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Суетского района Алтайского края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6677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2326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государственной власти субъектов Российской Федерации,  местных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171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5171.7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5171.7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5089.3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4698.3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391.0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82.4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82.4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проведение выборов, референдумов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мероприятий, связанных с обеспечением санитарно-эпидемиологической безопасности при подготовке и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W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0 10240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W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0 10240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  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5618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883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4735.5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государственной политики в  области содействия занятости населения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Комплексное развитие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7) Приложение №9 изложить в следующей редакции: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  межбюджетных трансфертов бюджетам поселений на 2020 год по решению вопросов местного значения в соответствии с заключенными соглашениями по передачи полномочий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Таблица1(тыс. руб.)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829"/>
        <w:gridCol w:w="1164"/>
        <w:gridCol w:w="1018"/>
        <w:gridCol w:w="1335"/>
        <w:gridCol w:w="1282"/>
        <w:gridCol w:w="1691"/>
        <w:gridCol w:w="1127"/>
      </w:tblGrid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Содержан. Дорог, нах в мун.собст.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Дошк. Образование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Содерж.библио-тек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Александровский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235.0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313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Боронский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220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Верх-Суетский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183.0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629.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Нижнесуетский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165.3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441.3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153.4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1604.7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8)   Статью 9 изложить в следующей редакции: </w:t>
      </w: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Муниципальные внутренние заимствования Суетского района и предоставление муниципальных гарантий Суетского района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               Утвердить программу муниципальных внутренних заимствований Суетского района, предусмотренных на 2020 год согласно Приложению 10 к настоящему Решению.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               Утвердить программу муниципальных гарантий Суетского района на 2020 год согласно приложению 11 к настоящему Решению.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9) Приложение № 10 изложить в следующей редакции: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Программа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муниципальных внутренних заимствований Суетского района на 2020 год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Объемы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муниципальных внутренних заимствований и средств, направляемых на погашение основной суммы  муниципального долга   Суетского района в 2020 году.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(тыс. руб.)</w:t>
      </w:r>
    </w:p>
    <w:tbl>
      <w:tblPr>
        <w:tblW w:w="8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2531"/>
      </w:tblGrid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муниципальных внутренних заимствований Суетского района,     в том числе: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и соглашениям о получении бюджетных кредитов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муниципального долга Суетского района, в т.ч: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и соглашениям о получении бюджетных кредитов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Осуществление муниципальных заимствований Суетского района  планируется производить с учетом соблюдения верхнего предела   муниципального внутреннего долга Суетского района: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1 января 2021 года  в размере  14865.4 тыс.рублей.    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Предельные объемы расходов на обслуживание муниципального долга Суетского района установлены: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2020  году  в сумме    10486,3 тыс. рублей.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10) Дополнить приложением №11 в следующей редакции: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Программа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муниципальных гарантий Суетского района на 2020 год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085"/>
        <w:gridCol w:w="1682"/>
        <w:gridCol w:w="1696"/>
        <w:gridCol w:w="1247"/>
        <w:gridCol w:w="2233"/>
      </w:tblGrid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Категории принципалов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Сумма гарантирования,</w:t>
            </w:r>
          </w:p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Подготовка и проведение отопительного сезона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3283.3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гарантия Суетского района не обеспечивает исполнение обязательств по уплате процентов, неустоек (пеней, штрафов)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3283.3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Опубликовать настоящее Решение в районной газете «Сельский труженик». 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3. 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 природопользованию.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Н.Н. Долгова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23 октября 2020 года № 60-СД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СУЕТСКОЕ РАЙОННОЕ СОБРАНИЕ ДЕПУТАТОВ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23 октября 2020 г.                                                     №  159                                    с.Верх-Суетка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139F6" w:rsidRPr="00F139F6">
        <w:tc>
          <w:tcPr>
            <w:tcW w:w="96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F139F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F139F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О внесении изменений в решение Суетского    районного Собрания</w:t>
            </w:r>
          </w:p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F139F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депутатов Алтайского края  от   27.12.2019 года № 48-СД  «О районном бюджете муниципального      образования Суетский район</w:t>
            </w:r>
          </w:p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F139F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Алтайского края на 2020  год»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В соответствии с Уставом муниципального образования Суетский район Алтайского края Суетское районное Собрание депутатов Алтайского края РЕШИЛО: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1. Принять решение «О внесении изменений в решение Суетского районного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 от 27.12.2019 года № 48-СД «О районном бюджете муниципального образования Суетский район Алтайского края на 2020 год»».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2</w:t>
      </w: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. </w:t>
      </w: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Направить настоящее решение главе района для подписания и опубликования в установленном Уставом муниципального образования Суетский район Алтайского края порядке.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В.П. Ремпель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  </w:t>
      </w: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Принято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Решением Суетского районного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23 октября 2020 года № 159 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 Ш Е Н И Е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внесении изменений в решение Суетского районного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 от 27.12.2019 года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№ 48-СД «О районном бюджете муниципального образования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 район Алтайского края на 2020 год.»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со статьей 24 Устава  Суетского района Алтайского края, статьей 18 положения о  бюджетном процессе и финансовом контроле в муниципальном образовании Суетский район Алтайского края   Суетское районное Собрание депутатов Алтайского края РЕШИЛО: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Внести в Решение </w:t>
      </w: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 Алтайского края от 27 декабря 2019 года № 48-СД «О районном бюджете муниципального образования Суетский район Алтайского края   на 2020 год» следующие изменения: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в части 1 статьи 1: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а) в пункте 1 слова «118059,0 тыс.рублей» заменить словами « 130602.9 тыс. рублей», слова «  88328,3   тыс.рублей» заменить словами « 100872.2  тыс.рублей»;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б) в пункте 2 слова « 125289,4тыс. рублей» заменить словами « 138115.2 тыс. рублей»;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в) в пункте 4 слова « 7230,4тыс. рублей» заменить словами « 7512.3 тыс. рублей»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приложение 1 изложить в следующей редакции: </w:t>
      </w: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Источники финансирования дефицита районного бюджета на 2020 год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5985"/>
        <w:gridCol w:w="1440"/>
      </w:tblGrid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Сумма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7512.3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000 01 03 00 00 00 0000 000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муниципальных районов в валюте Российской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Погашение бюджетных кредитов, полученных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Погашение бюджетами муниципальных районов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кредитов от других бюджетов бюджетной системы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000 01 06 00 00 00 0000 000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000 01 06 04 01 00 0000 800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000 01 06 04 01 05 0000 810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муниципальных гарантий муниципальных районов  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-3283,3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10795,6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-130602.9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000 01 05 02 00 00 0000 500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  прочих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-130602.9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 муниципальных районов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-130602.9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141398,5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141398,5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141398,5</w:t>
            </w:r>
          </w:p>
        </w:tc>
      </w:tr>
      <w:tr w:rsidR="00F139F6" w:rsidRPr="00F139F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бюджетов муниципальных районов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141398,5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3) Приложение № 5 изложить в следующей редакции: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 бюджетных ассигнований по разделам и подразделам классификации расходов районного бюджета на 2020 год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(тыс.руб.)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260"/>
      </w:tblGrid>
      <w:tr w:rsidR="00F139F6" w:rsidRPr="00F139F6">
        <w:trPr>
          <w:tblHeader/>
        </w:trPr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Сумма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22217.3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1149.4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  власти субъектов Российской Федерации, местных администраций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7095.1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10343.3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1666.5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1510.2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2288.1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136.8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131.0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1971.3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3287.2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1347.1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1940.1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88508.7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26257.5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53892.9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3487,0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4796.3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7498.0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7184.8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7653.5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  государственного внутреннего и муниципального долга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4414.3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  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3294.8</w:t>
            </w:r>
          </w:p>
        </w:tc>
      </w:tr>
      <w:tr w:rsidR="00F139F6" w:rsidRPr="00F139F6">
        <w:tc>
          <w:tcPr>
            <w:tcW w:w="738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138115.2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6) Приложение №6 изложить в следующей редакции: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 бюджетных ассигнований по разделам, подразделам, целевым статьям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 видам расходов классификации расходов бюджетов в ведомственной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структуре расходов на  2020 год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тыс.руб.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40"/>
        <w:gridCol w:w="540"/>
        <w:gridCol w:w="540"/>
        <w:gridCol w:w="1620"/>
        <w:gridCol w:w="720"/>
        <w:gridCol w:w="1545"/>
      </w:tblGrid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2020 год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«Отдел по культуре и спорту Администрации Суетского района Алтайского края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7946.7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государственной политики в  области содействия занятости населения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943.9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943.9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1042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868.4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1042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868.4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6963.4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6650.2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6474.4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6474.4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4408.9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4408.9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 культуры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2065.5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2065.5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138.3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«Развитие культуры Суетского района» на 2015-2020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313.2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93161.4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  программа «Комплексные меры  противодействия злоупотреблению наркотиками  и их незаконному обороту в Суетском районе на 2015-2020гг.»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67 0 00 60990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91 1 00 17380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91 1 00 17380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«Обеспечение прав граждан и их безопасность в Суетском районе» на 2017-2020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«Профилактика преступлений и иных правонарушений в Суетском районе» на 2017-2020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136.3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10 1 00 60990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«Повышение безопасности дорожного движения в Суетском районе на 2013-2020 годы»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Суетского района «Содействие занятости населения Суетского района»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«Улучшение условий и охраны труда» муниципальной программы Суетского района «Содействие занятости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населения Суетского района»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  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86131.8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25973.4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8920.9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8920.9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7341.2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3589.3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830.7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2906.8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02 1 00 10390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1579.7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189.3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1390.3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472.8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472.8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215.6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257.2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Капитальный ремонт здания детского сада «Улей»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52 0 00 20991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52 0 00 20991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  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14093.4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«Развитие дошкольного образования в Суетском районе» в рамках муниципальной программы  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14093.4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государственных  гарантий реализации прав на получение общедоступного и бесплатного дошкольного  образования в дошкольных образовательных учреждениях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7300.0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3100.2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77.2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58 1 00 70900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4060.6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Капитальные вложения в объекты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муниципальной собственности по мероприятиям краевой адресной инвестиционной программы.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58 1 00 40990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7877.8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 район, с Нижняя Суетка, выборочный капитальный ремонт здания детского сада "Голубок" структурного подразделения МКОУ "Ниж-Суетская средняя общеобразовательная школа им. А.Карпенко"и приобретение оборудования                  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7877.8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58 1 00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7877.8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99  0 00 00000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Суетского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53325.9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7459.0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7459.0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7388.5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муниципальными  органами, казенными учреждениями, органами управления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983.9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3580.8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2583.6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240.2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1372.9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1372.9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738.8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634.1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«Развитие общего и дополнительного образования в Суетском районе» в рамках муниципальной программы  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58 2 00 53032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58 2 00 53032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716,1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58 2 00 53032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455,9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государственных  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  средств краевого бюджета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31993.0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19647.7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332.1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11992.2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498.0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283.7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58 2 00 70930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214.4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826.9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393.1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433.8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58 7 00 00000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9912.3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Выборочный капитальный ремонт здания МКОУ "Ниж-Суетская средняя общеобразовательная школа имени А.Карпенко"            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58 7 00 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9912.3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58 7 00 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9912.3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Суетского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  в целях капитального ремонта муниципальной собственности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2543.1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2365.2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02 1 00 10420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2365.2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02 1 00 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117.6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Суетского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99 9 00 14040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  программа «Развитие  образования и молод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e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жной  политики  в Суетском районе на   2015-2020гг.»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«Развитие молодежной политики в Суетском районе» в рамках муниципальной программы  «Развитие образования и молодежной политики в Суетском районе» 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58 5 00 60990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58 5 00 60990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«Сохранение и развитие системы отдыха, оздоровления и занятости детей и подростков  в Суетском районе» в рамках муниципальной программы  «Развитие образования и молодежной политики в Суетском районе»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на 2015-2020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58 6 00 00000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Проведение отдыха и оздоровления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4214.3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 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087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1990.3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1855.2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5.4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96.8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96.8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2113.0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2113.0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.7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1823.9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.6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89.5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«Патриотическое воспитание граждан в Суетском районе» на 2015-2020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6653.0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71 3 00 70700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71 3 00 70700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463.0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90 0 00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000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политики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Содержание ребенка в  семье опекуна (попечителя) и приемной семье, а  также на вознаграждение, причитающееся приемному родителю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6190.0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2932.1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8.1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2924.0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Вознаграждение приемного родителя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1482.0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70802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1482.0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1775.9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4.9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4 00 70803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1771.0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  «Развитие физической культуры и спорта в Суетском районе на 2016-2020 годы»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70 0 00 609900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  <w:tr w:rsidR="00F139F6" w:rsidRPr="00F139F6">
        <w:tc>
          <w:tcPr>
            <w:tcW w:w="456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142.0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администрации Суетского района по финансам,  налоговой и кредитной политике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502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289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  надзора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3126.0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2930.6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2745.2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185.4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195.4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195,4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  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Предупреждение  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99 1 00 14020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663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01 4 00 70060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01 4 00 70060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53.0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610.1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578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Софинансирование части расходов местного бюджета по оплате труда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работникам муниципальных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 5 00 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31.4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 5 00 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31.4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  оборона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434.5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996.3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по проектам развития инфраструктуры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Капитальный ремонт  автомобильных дорог общего пользования местного значения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98 5 00 71030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98 5 00 71030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446.0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98 5 00 71190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308.8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  муниципальных 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Обслуживание  государственного внутреннего и муниципального долга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1407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 на выравнивание бюджетной обеспеченности  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98 1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6022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98 1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6022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1119.5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294.8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294.8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мер сбалансированности бюджетов поселений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98 2 00 60230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941.4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98 2 00 60230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941.4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98 2 00 70290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98 2 00 70290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53.4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826.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569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  местных администраций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«Обеспечение населения Алтайского края жилищно—коммунальными услугами»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01 4 00 51200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3638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2921.5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113.9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113.9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Государственная программа Алтайского края «Экономическое развитие и инвестиционная деятельность»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Подпрограмма «Совершенствование системы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формирования и использования официальной статистической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информации в рамках регионального плана статистических работ»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государственной программы Алтайского края «Экономическое развитие и инновационная экономика»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Всероссийской переписи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населения 2020 года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20 5 00 54690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20 5 00 54690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99 9 00 64740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99 9 00 64740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техногенного характера, гражданской обороны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1139.8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«Развитие сельского хозяйства Суетского района Алтайского края на 2015-2020 годы»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22 0  00 60990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22 0 00 60990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91 4 00 70400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91 4 00 70400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Реализация проектов развития общественной инфраструктуры,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основанных на местных инициативах (п.Михайловка)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975.0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  программа «Поддержка и развитие малого  и среднего предпринимательства в Суетском районе» на 2017-2020 гг.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Расходы на реализацию мероприятий муниципальных  программ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(с.Нижняя Суетка)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S260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S260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505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Сбор и удаление твердых отходов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92 9 00 18090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92 9 00 18090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505.0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«Развитие культуры Суетского района» на 2015-2020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Текущий и капитальный ремонт, благоустройство территорий объектов культурного наследия-памятников Великой Отечественной войны.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44 0 0070180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44 0 0070180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44 0 00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S0180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Подпрограмма «Меры социальной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71 1 00 51760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71 1 00 51760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0.5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5"/>
      </w:tblGrid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Суетского района Алтайского края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6677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2326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государственной власти субъектов Российской Федерации,  местных 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171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5171.7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5171.7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5089.3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4698.3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391.0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Софинансирование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82.4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01 2 00 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S0430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82.4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проведение выборов, референдумов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реализацию мероприятий, связанных с обеспечением санитарно-эпидемиологической безопасности при подготовке и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W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0 10240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01 3 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W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0 10240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расходы органов  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5618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883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4735.5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 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02 5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00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1086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46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3.2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государственной политики в  области содействия занятости населения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90 4 00 16820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1281.8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00 0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01 4 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7009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Суетского района» на 2020-2025 годы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Комплексное развитие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  <w:tr w:rsidR="00F139F6" w:rsidRPr="00F139F6">
        <w:tc>
          <w:tcPr>
            <w:tcW w:w="450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52 0 00 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720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5" w:type="dxa"/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1000.0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7) Приложение №9 изложить в следующей редакции: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Распределение  межбюджетных трансфертов бюджетам поселений на 2020 год по решению вопросов местного значения в соответствии с заключенными соглашениями по передачи полномочий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Таблица1(тыс. руб.)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829"/>
        <w:gridCol w:w="1164"/>
        <w:gridCol w:w="1018"/>
        <w:gridCol w:w="1335"/>
        <w:gridCol w:w="1282"/>
        <w:gridCol w:w="1691"/>
        <w:gridCol w:w="1127"/>
      </w:tblGrid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Содержан. Дорог, нах в мун.собст.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Дошк. Образование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Содерж.библио-тек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Александровский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235.0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313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5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Боронский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220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.0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Верх-Суетский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183.0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86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629.</w:t>
            </w: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9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Нижнесуетский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165.3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102.0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441.3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550.3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153.4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284.0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567.0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1604.7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8)   Статью 9 изложить в следующей редакции: </w:t>
      </w: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Муниципальные внутренние заимствования Суетского района и предоставление муниципальных гарантий Суетского района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               Утвердить программу муниципальных внутренних заимствований Суетского района, предусмотренных на 2020 год согласно Приложению 10 к настоящему Решению.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               Утвердить программу муниципальных гарантий Суетского района на 2020 год согласно приложению 11 к настоящему Решению.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9) Приложение № 10 изложить в следующей редакции: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Программа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муниципальных внутренних заимствований Суетского района на 2020 год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Объемы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муниципальных внутренних заимствований и средств, направляемых на погашение основной суммы  муниципального долга   Суетского района в 2020 году.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(тыс. руб.)</w:t>
      </w:r>
    </w:p>
    <w:tbl>
      <w:tblPr>
        <w:tblW w:w="8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2531"/>
      </w:tblGrid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муниципальных внутренних заимствований Суетского района,     в том числе: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и соглашениям о получении бюджетных кредитов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муниципального долга Суетского района, в т.ч: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139F6" w:rsidRPr="00F139F6"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и соглашениям о получении бюджетных кредитов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Осуществление муниципальных заимствований Суетского района  планируется производить с учетом соблюдения верхнего предела   муниципального внутреннего долга Суетского района: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1 января 2021 года  в размере  14865.4 тыс.рублей.                                                               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Предельные объемы расходов на обслуживание муниципального долга Суетского района установлены: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2020  году  в сумме    10486,3 тыс. рублей.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10) Дополнить приложением №11 в следующей редакции: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Программа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муниципальных гарантий Суетского района на 2020 год</w:t>
      </w:r>
    </w:p>
    <w:p w:rsidR="00F139F6" w:rsidRPr="00F139F6" w:rsidRDefault="00F139F6" w:rsidP="00F139F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085"/>
        <w:gridCol w:w="1682"/>
        <w:gridCol w:w="1696"/>
        <w:gridCol w:w="1247"/>
        <w:gridCol w:w="2233"/>
      </w:tblGrid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Категории принципалов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Сумма гарантирования,</w:t>
            </w:r>
          </w:p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Подготовка и проведение отопительного сезона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3283.3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Муниципальная гарантия Суетского района не обеспечивает исполнение обязательств по уплате процентов, неустоек (пеней, штрафов)</w:t>
            </w:r>
          </w:p>
        </w:tc>
      </w:tr>
      <w:tr w:rsidR="00F139F6" w:rsidRPr="00F139F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3283.3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F6" w:rsidRPr="00F139F6" w:rsidRDefault="00F139F6" w:rsidP="00F139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139F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</w:tbl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Опубликовать настоящее Решение в районной газете «Сельский труженик».  </w:t>
      </w:r>
    </w:p>
    <w:p w:rsidR="00F139F6" w:rsidRPr="00F139F6" w:rsidRDefault="00F139F6" w:rsidP="00F139F6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3. 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 природопользованию.       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Н.Н. Долгова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139F6" w:rsidRPr="00F139F6" w:rsidRDefault="00F139F6" w:rsidP="00F139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139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23 октября 2020 года № 60-СД</w:t>
      </w:r>
    </w:p>
    <w:p w:rsidR="00EE5BEF" w:rsidRDefault="00EE5BEF">
      <w:bookmarkStart w:id="0" w:name="_GoBack"/>
      <w:bookmarkEnd w:id="0"/>
    </w:p>
    <w:sectPr w:rsidR="00EE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8"/>
    <w:rsid w:val="00B767F8"/>
    <w:rsid w:val="00EE5BEF"/>
    <w:rsid w:val="00F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9F6"/>
    <w:rPr>
      <w:b/>
      <w:bCs/>
    </w:rPr>
  </w:style>
  <w:style w:type="paragraph" w:styleId="a5">
    <w:name w:val="No Spacing"/>
    <w:basedOn w:val="a"/>
    <w:uiPriority w:val="1"/>
    <w:qFormat/>
    <w:rsid w:val="00F1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1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1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9F6"/>
    <w:rPr>
      <w:b/>
      <w:bCs/>
    </w:rPr>
  </w:style>
  <w:style w:type="paragraph" w:styleId="a5">
    <w:name w:val="No Spacing"/>
    <w:basedOn w:val="a"/>
    <w:uiPriority w:val="1"/>
    <w:qFormat/>
    <w:rsid w:val="00F1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1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1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17922</Words>
  <Characters>102161</Characters>
  <Application>Microsoft Office Word</Application>
  <DocSecurity>0</DocSecurity>
  <Lines>851</Lines>
  <Paragraphs>239</Paragraphs>
  <ScaleCrop>false</ScaleCrop>
  <Company>SPecialiST RePack</Company>
  <LinksUpToDate>false</LinksUpToDate>
  <CharactersWithSpaces>119844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2022-03-21T07:35:00Z</dcterms:created>
  <dcterms:modified xsi:type="dcterms:W3CDTF">2022-03-21T07:35:00Z</dcterms:modified>
</cp:coreProperties>
</file>