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F5A62" w:rsidRPr="00DF5A62" w:rsidTr="00DF5A62">
        <w:tc>
          <w:tcPr>
            <w:tcW w:w="0" w:type="auto"/>
            <w:hideMark/>
          </w:tcPr>
          <w:p w:rsidR="00DF5A62" w:rsidRPr="00DF5A62" w:rsidRDefault="00DF5A62" w:rsidP="00DF5A6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80"/>
                <w:sz w:val="29"/>
                <w:szCs w:val="29"/>
                <w:lang w:eastAsia="ru-RU"/>
              </w:rPr>
            </w:pPr>
            <w:r w:rsidRPr="00DF5A62">
              <w:rPr>
                <w:rFonts w:ascii="Times New Roman" w:eastAsia="Times New Roman" w:hAnsi="Times New Roman" w:cs="Times New Roman"/>
                <w:b/>
                <w:bCs/>
                <w:color w:val="000080"/>
                <w:sz w:val="29"/>
                <w:szCs w:val="29"/>
                <w:lang w:eastAsia="ru-RU"/>
              </w:rPr>
              <w:t>Решение №137 от 06.03.2020 "Отчёт начальника МВД России "Благовещенский" за 2019 г"</w:t>
            </w:r>
          </w:p>
          <w:p w:rsidR="00DF5A62" w:rsidRPr="00DF5A62" w:rsidRDefault="00DF5A62" w:rsidP="00DF5A62">
            <w:pPr>
              <w:spacing w:after="24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</w:p>
          <w:p w:rsidR="00DF5A62" w:rsidRPr="00DF5A62" w:rsidRDefault="00DF5A62" w:rsidP="00DF5A62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DF5A62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Российская  Федерация</w:t>
            </w:r>
          </w:p>
          <w:p w:rsidR="00DF5A62" w:rsidRPr="00DF5A62" w:rsidRDefault="00DF5A62" w:rsidP="00DF5A62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DF5A62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СУЕТСКОЕ РАЙОННОЕ СОБРАНИЕ ДЕПУТАТОВ</w:t>
            </w:r>
            <w:r w:rsidRPr="00DF5A62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br/>
              <w:t>АЛТАЙСКОГО КРАЯ</w:t>
            </w:r>
          </w:p>
          <w:p w:rsidR="00DF5A62" w:rsidRPr="00DF5A62" w:rsidRDefault="00DF5A62" w:rsidP="00DF5A62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DF5A62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РЕШЕНИЕ</w:t>
            </w:r>
          </w:p>
          <w:p w:rsidR="00DF5A62" w:rsidRPr="00DF5A62" w:rsidRDefault="00DF5A62" w:rsidP="00DF5A62">
            <w:pPr>
              <w:spacing w:after="225" w:line="240" w:lineRule="auto"/>
              <w:jc w:val="right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DF5A62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DF5A62" w:rsidRPr="00DF5A62" w:rsidRDefault="00DF5A62" w:rsidP="00DF5A62">
            <w:pPr>
              <w:spacing w:after="225" w:line="240" w:lineRule="auto"/>
              <w:jc w:val="right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DF5A62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DF5A62" w:rsidRPr="00DF5A62" w:rsidRDefault="00DF5A62" w:rsidP="00DF5A6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F5A62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06 марта 2020г.                                   № 137                                   с. Верх-Суетка</w:t>
            </w:r>
          </w:p>
          <w:p w:rsidR="00DF5A62" w:rsidRPr="00DF5A62" w:rsidRDefault="00DF5A62" w:rsidP="00DF5A6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F5A62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DF5A62" w:rsidRPr="00DF5A62" w:rsidRDefault="00DF5A62" w:rsidP="00DF5A6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F5A62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15"/>
            </w:tblGrid>
            <w:tr w:rsidR="00DF5A62" w:rsidRPr="00DF5A62">
              <w:tc>
                <w:tcPr>
                  <w:tcW w:w="4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5A62" w:rsidRPr="00DF5A62" w:rsidRDefault="00DF5A62" w:rsidP="00DF5A62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Отчет начальника МО  МВД России «Благовещенский» за 2019 г.</w:t>
                  </w:r>
                </w:p>
              </w:tc>
            </w:tr>
          </w:tbl>
          <w:p w:rsidR="00DF5A62" w:rsidRPr="00DF5A62" w:rsidRDefault="00DF5A62" w:rsidP="00DF5A6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F5A62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DF5A62" w:rsidRPr="00DF5A62" w:rsidRDefault="00DF5A62" w:rsidP="00DF5A6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F5A62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        Заслушав информацию о деятельности ПП по </w:t>
            </w:r>
            <w:proofErr w:type="spellStart"/>
            <w:r w:rsidRPr="00DF5A62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Суетскому</w:t>
            </w:r>
            <w:proofErr w:type="spellEnd"/>
            <w:r w:rsidRPr="00DF5A62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району МО МВД России «Благовещенский»  подполковника полиции </w:t>
            </w:r>
            <w:proofErr w:type="spellStart"/>
            <w:r w:rsidRPr="00DF5A62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Кухленко</w:t>
            </w:r>
            <w:proofErr w:type="spellEnd"/>
            <w:r w:rsidRPr="00DF5A62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Алексея Дмитриевича,  руководствуясь статьёй 28 Устава муниципального образования </w:t>
            </w:r>
            <w:proofErr w:type="spellStart"/>
            <w:r w:rsidRPr="00DF5A62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Суетский</w:t>
            </w:r>
            <w:proofErr w:type="spellEnd"/>
            <w:r w:rsidRPr="00DF5A62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 Алтайского края </w:t>
            </w:r>
            <w:proofErr w:type="spellStart"/>
            <w:r w:rsidRPr="00DF5A62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Суетское</w:t>
            </w:r>
            <w:proofErr w:type="spellEnd"/>
            <w:r w:rsidRPr="00DF5A62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районное Собрание депутатов РЕШИЛО:</w:t>
            </w:r>
          </w:p>
          <w:p w:rsidR="00DF5A62" w:rsidRPr="00DF5A62" w:rsidRDefault="00DF5A62" w:rsidP="00DF5A6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F5A62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           1. Принять информацию начальника МО МВД России «Благовещенский» подполковника полиции </w:t>
            </w:r>
            <w:proofErr w:type="spellStart"/>
            <w:r w:rsidRPr="00DF5A62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Кухленко</w:t>
            </w:r>
            <w:proofErr w:type="spellEnd"/>
            <w:r w:rsidRPr="00DF5A62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А.Д. к сведению.</w:t>
            </w:r>
          </w:p>
          <w:p w:rsidR="00DF5A62" w:rsidRPr="00DF5A62" w:rsidRDefault="00DF5A62" w:rsidP="00DF5A6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F5A62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    2. Рекомендовать начальнику пункта полиции по </w:t>
            </w:r>
            <w:proofErr w:type="spellStart"/>
            <w:r w:rsidRPr="00DF5A62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Суетскому</w:t>
            </w:r>
            <w:proofErr w:type="spellEnd"/>
            <w:r w:rsidRPr="00DF5A62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району (</w:t>
            </w:r>
            <w:proofErr w:type="spellStart"/>
            <w:r w:rsidRPr="00DF5A62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В.И.Родичеву</w:t>
            </w:r>
            <w:proofErr w:type="spellEnd"/>
            <w:r w:rsidRPr="00DF5A62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) в целях стабилизации оперативной обстановки и улучшения уровня профилактического воздействия на криминогенные процессы, происходящие в районе, предлагается  в 2020 году  наметить и  реализовать комплекс мер, направленных на предупреждение (профилактику), преступлений, совершаемых несовершеннолетними.</w:t>
            </w:r>
          </w:p>
          <w:p w:rsidR="00DF5A62" w:rsidRPr="00DF5A62" w:rsidRDefault="00DF5A62" w:rsidP="00DF5A6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F5A62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             3. Опубликовать настоящее Решение на официальном сайте Администрации </w:t>
            </w:r>
            <w:proofErr w:type="spellStart"/>
            <w:r w:rsidRPr="00DF5A62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Суетского</w:t>
            </w:r>
            <w:proofErr w:type="spellEnd"/>
            <w:r w:rsidRPr="00DF5A62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района.</w:t>
            </w:r>
          </w:p>
          <w:p w:rsidR="00DF5A62" w:rsidRPr="00DF5A62" w:rsidRDefault="00DF5A62" w:rsidP="00DF5A6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F5A62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             4. </w:t>
            </w:r>
            <w:proofErr w:type="gramStart"/>
            <w:r w:rsidRPr="00DF5A62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Контроль  за</w:t>
            </w:r>
            <w:proofErr w:type="gramEnd"/>
            <w:r w:rsidRPr="00DF5A62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исполнением настоящего решения возложить на депутатскую комиссию по социальным вопросам, делам молодежи, правопорядку, собственности, по делам общественных организаций.</w:t>
            </w:r>
          </w:p>
          <w:p w:rsidR="00DF5A62" w:rsidRPr="00DF5A62" w:rsidRDefault="00DF5A62" w:rsidP="00DF5A6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F5A62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DF5A62" w:rsidRPr="00DF5A62" w:rsidRDefault="00DF5A62" w:rsidP="00DF5A6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F5A62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DF5A62" w:rsidRPr="00DF5A62" w:rsidRDefault="00DF5A62" w:rsidP="00DF5A6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F5A62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Председатель</w:t>
            </w:r>
          </w:p>
          <w:p w:rsidR="00DF5A62" w:rsidRPr="00DF5A62" w:rsidRDefault="00DF5A62" w:rsidP="00DF5A6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proofErr w:type="spellStart"/>
            <w:r w:rsidRPr="00DF5A62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Суетского</w:t>
            </w:r>
            <w:proofErr w:type="spellEnd"/>
            <w:r w:rsidRPr="00DF5A62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районного Собрания депутатов                                      В.П. </w:t>
            </w:r>
            <w:proofErr w:type="spellStart"/>
            <w:r w:rsidRPr="00DF5A62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Ремпель</w:t>
            </w:r>
            <w:proofErr w:type="spellEnd"/>
          </w:p>
          <w:p w:rsidR="00DF5A62" w:rsidRPr="00DF5A62" w:rsidRDefault="00DF5A62" w:rsidP="00DF5A6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F5A62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 </w:t>
            </w:r>
          </w:p>
          <w:p w:rsidR="00DF5A62" w:rsidRPr="00DF5A62" w:rsidRDefault="00DF5A62" w:rsidP="00DF5A6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F5A62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ОТЧЕТ</w:t>
            </w:r>
          </w:p>
          <w:p w:rsidR="00DF5A62" w:rsidRPr="00DF5A62" w:rsidRDefault="00DF5A62" w:rsidP="00DF5A6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F5A62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начальника МО МВД России «Благовещенский» подполковника полиции </w:t>
            </w:r>
            <w:r w:rsidRPr="00DF5A62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 xml:space="preserve">Алексея Дмитриевича </w:t>
            </w:r>
            <w:proofErr w:type="spellStart"/>
            <w:r w:rsidRPr="00DF5A62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Кухленко</w:t>
            </w:r>
            <w:proofErr w:type="spellEnd"/>
            <w:r w:rsidRPr="00DF5A62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 перед депутатами </w:t>
            </w:r>
            <w:proofErr w:type="spellStart"/>
            <w:r w:rsidRPr="00DF5A62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Суетского</w:t>
            </w:r>
            <w:proofErr w:type="spellEnd"/>
            <w:r w:rsidRPr="00DF5A62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районного Собрания депутатов по вопросу «О деятельности  МО МВД России «Благовещенский» за 2019 год</w:t>
            </w:r>
            <w:r w:rsidRPr="00DF5A62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»</w:t>
            </w:r>
          </w:p>
          <w:p w:rsidR="00DF5A62" w:rsidRPr="00DF5A62" w:rsidRDefault="00DF5A62" w:rsidP="00DF5A62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DF5A62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DF5A62" w:rsidRPr="00DF5A62" w:rsidRDefault="00DF5A62" w:rsidP="00DF5A62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DF5A62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Уважаемые депутаты, присутствующие!</w:t>
            </w:r>
          </w:p>
          <w:p w:rsidR="00DF5A62" w:rsidRPr="00DF5A62" w:rsidRDefault="00DF5A62" w:rsidP="00DF5A62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proofErr w:type="gramStart"/>
            <w:r w:rsidRPr="00DF5A62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Подводя итоги оперативно-служебной деятельности  Межмуниципального отдела Благовещенский за прошедший год отмечу, что основные задачи по поддержанию правопорядка на территории района выполнены.</w:t>
            </w:r>
            <w:proofErr w:type="gramEnd"/>
          </w:p>
          <w:p w:rsidR="00DF5A62" w:rsidRPr="00DF5A62" w:rsidRDefault="00DF5A62" w:rsidP="00DF5A62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DF5A62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В 2019 работа Отдела осуществлялась в тесном взаимодействии с  органами местного самоуправления, депутатским корпусом. Осуществлялась деловое конструктивное сотрудничество со всеми правоохранительными и контрольно-надзорными органами.  Во взаимодействии с органами местного обеспечен правопорядок   период проведения более 100 массовых мероприятий различных направлений и масштабов. В связи с чем, благодарю всех, кто внёс свой вклад в решение задач по поддержанию правопорядка на территории района.</w:t>
            </w:r>
          </w:p>
          <w:p w:rsidR="00DF5A62" w:rsidRPr="00DF5A62" w:rsidRDefault="00DF5A62" w:rsidP="00DF5A62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DF5A62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Общее количество зарегистрированных преступлений на территории </w:t>
            </w:r>
            <w:proofErr w:type="spellStart"/>
            <w:r w:rsidRPr="00DF5A62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Суетского</w:t>
            </w:r>
            <w:proofErr w:type="spellEnd"/>
            <w:r w:rsidRPr="00DF5A62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района по сравнению с показателями 2018 незначительно выросло и составило 53  факта (52, рост 1,9%). Остались не раскрытыми совершенные в 2019 году 5 преступлений, виновные лица по которым не установлены, по итогам 2018 года не раскрытыми были 7-мь таких деяний.</w:t>
            </w:r>
          </w:p>
          <w:p w:rsidR="00DF5A62" w:rsidRPr="00DF5A62" w:rsidRDefault="00DF5A62" w:rsidP="00DF5A62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DF5A62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Количество краж составило 19 преступлений, в 2018 году было зарегистрировано 21 преступление данного вида. Раскрыто 20 краж, в 2018 году – 12. Количество квартирных краж, совершенных с проникновением в жилище, так же как 2018 году зарегистрировано одно преступление, раскрыто.</w:t>
            </w:r>
          </w:p>
          <w:p w:rsidR="00DF5A62" w:rsidRPr="00DF5A62" w:rsidRDefault="00DF5A62" w:rsidP="00DF5A62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DF5A62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Зарегистрирован один факт убийства это безвестное исчезновение </w:t>
            </w:r>
            <w:proofErr w:type="spellStart"/>
            <w:r w:rsidRPr="00DF5A62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Чашкова</w:t>
            </w:r>
            <w:proofErr w:type="spellEnd"/>
            <w:r w:rsidRPr="00DF5A62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, до настоящего момента остается не раскрытым.</w:t>
            </w:r>
          </w:p>
          <w:p w:rsidR="00DF5A62" w:rsidRPr="00DF5A62" w:rsidRDefault="00DF5A62" w:rsidP="00DF5A62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DF5A62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Продолжая анализ криминогенной ситуации необходимо сказать о фактах дистанционных хищений </w:t>
            </w:r>
            <w:proofErr w:type="gramStart"/>
            <w:r w:rsidRPr="00DF5A62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DF5A62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телефонные мошенничества + интернет-мошенничества + дистанционные кражи). В 2019 зарегистрирован один такой факт, так же как в 2018 году. В сферу преступных интересов попадают практически все возрастные категории и социальные слои населения. Нам необходимо проводить совместные профилактические мероприятия на дому, в образовательных учреждениях, на предприятиях, местах массового пребывания граждан. Населению необходимо вручить памятки с примерами наиболее распространённых видов мошеннических действий. Вооружить знаниями и обезопасить жителей района от мошеннических действий – наша общая цель и задача.</w:t>
            </w:r>
          </w:p>
          <w:p w:rsidR="00DF5A62" w:rsidRPr="00DF5A62" w:rsidRDefault="00DF5A62" w:rsidP="00DF5A62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DF5A62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Серьезное внимание   уделялось пресечению преступлений, связанных с незаконным оборотом наркотиков. Сотрудниками полиции выявлено 2 таких противоправных деяния, в ходе расследования которых к уголовной ответственности привлечено 2 лица. Из незаконного оборота изъято около 1 кг</w:t>
            </w:r>
            <w:proofErr w:type="gramStart"/>
            <w:r w:rsidRPr="00DF5A62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.</w:t>
            </w:r>
            <w:proofErr w:type="gramEnd"/>
            <w:r w:rsidRPr="00DF5A62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F5A62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н</w:t>
            </w:r>
            <w:proofErr w:type="gramEnd"/>
            <w:r w:rsidRPr="00DF5A62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аркотических средств.</w:t>
            </w:r>
          </w:p>
          <w:p w:rsidR="00DF5A62" w:rsidRPr="00DF5A62" w:rsidRDefault="00DF5A62" w:rsidP="00DF5A62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DF5A62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Одним из основных направлений деятельности МО является профилактика преступления и правонарушений. Принимаемые меры профилактического характера подразделениями охраны общественного порядка не позволили удержать повторную преступность и количество преступлений, совершенных </w:t>
            </w:r>
            <w:proofErr w:type="gramStart"/>
            <w:r w:rsidRPr="00DF5A62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лицами, имеющими в прошлом преступный опыт выросло</w:t>
            </w:r>
            <w:proofErr w:type="gramEnd"/>
            <w:r w:rsidRPr="00DF5A62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с 32 до 36, ранее судимыми лицами совершено 11, как и  2018.</w:t>
            </w:r>
          </w:p>
          <w:p w:rsidR="00DF5A62" w:rsidRPr="00DF5A62" w:rsidRDefault="00DF5A62" w:rsidP="00DF5A62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DF5A62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На профилактических учетах в МО состоит 7 граждан, в  том числе под административным надзором 5, 2 лица допускающие правонарушения в сфере семейно-бытовых отношений.</w:t>
            </w:r>
          </w:p>
          <w:p w:rsidR="00DF5A62" w:rsidRPr="00DF5A62" w:rsidRDefault="00DF5A62" w:rsidP="00DF5A62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DF5A62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В 2019 выявлено и пресечено 252 </w:t>
            </w:r>
            <w:proofErr w:type="gramStart"/>
            <w:r w:rsidRPr="00DF5A62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административных</w:t>
            </w:r>
            <w:proofErr w:type="gramEnd"/>
            <w:r w:rsidRPr="00DF5A62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правонарушения.</w:t>
            </w:r>
          </w:p>
          <w:p w:rsidR="00DF5A62" w:rsidRPr="00DF5A62" w:rsidRDefault="00DF5A62" w:rsidP="00DF5A62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proofErr w:type="gramStart"/>
            <w:r w:rsidRPr="00DF5A62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Из них посягающие на общественный  порядок 185 правонарушений, в том числе за появление в общественных местах в состоянии опьянения ст.20.21 КоАП РФ – 130, побои ст.6.1.1 КоАП  РФ – 23, мелкое хищение ст.7.27 КоАП РФ – 4, неисполнение родителями обязанностей по содержанию и воспитанию детей ст.5.35 КоАП – 38 и другие.</w:t>
            </w:r>
            <w:proofErr w:type="gramEnd"/>
            <w:r w:rsidRPr="00DF5A62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За их совершение в отношении виновных наложено штрафов на сумму 30 тысяч рублей. Взыскано 30, что составляет 100%.</w:t>
            </w:r>
          </w:p>
          <w:p w:rsidR="00DF5A62" w:rsidRPr="00DF5A62" w:rsidRDefault="00DF5A62" w:rsidP="00DF5A62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DF5A62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За незаконный оборот алкогольной продукции к ответственности привлечен 1 правонарушитель, за реализацию алкогольной продукции Республики Казахстан.</w:t>
            </w:r>
          </w:p>
          <w:p w:rsidR="00DF5A62" w:rsidRPr="00DF5A62" w:rsidRDefault="00DF5A62" w:rsidP="00DF5A62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DF5A62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Профилактическая работа по подростковой преступности, не принесла положительных результатов. В 2019 году несовершеннолетними совершено 3 преступления (2018 – 1). В целях выявления и устранения негативных проявлений в семье, сотрудниками МО совместно с органами системы профилактики проведен комплекс мероприятий, направленных на выявление семейного неблагополучия. В результате </w:t>
            </w:r>
            <w:proofErr w:type="gramStart"/>
            <w:r w:rsidRPr="00DF5A62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выявлены</w:t>
            </w:r>
            <w:proofErr w:type="gramEnd"/>
            <w:r w:rsidRPr="00DF5A62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и поставлены на учет 11 неблагополучных семей. Из общего числа лиц, совершивших преступления, удельный вес несовершеннолетних составил 6% (2018 - 2,2%). Сотрудниками по делам с совершеннолетними к административной ответственности привлечено 28 лиц по ст.5.35 КоАП РФ (неисполнение родителями обязанностей по содержанию и воспитанию детей) по ст.6.1.1 -1 КоАП РФ (побои), одно по ст.19.3 КоАП РФ.12.7 КоАП РФ – 1 (управление транспортным средством).</w:t>
            </w:r>
          </w:p>
          <w:p w:rsidR="00DF5A62" w:rsidRPr="00DF5A62" w:rsidRDefault="00DF5A62" w:rsidP="00DF5A62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proofErr w:type="gramStart"/>
            <w:r w:rsidRPr="00DF5A62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Особого</w:t>
            </w:r>
            <w:proofErr w:type="gramEnd"/>
            <w:r w:rsidRPr="00DF5A62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внимание заслуживает работа в сфере миграции. Это направление чрезвычайно важно. На миграционный учет поставлено 22 </w:t>
            </w:r>
            <w:proofErr w:type="gramStart"/>
            <w:r w:rsidRPr="00DF5A62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иностранных</w:t>
            </w:r>
            <w:proofErr w:type="gramEnd"/>
            <w:r w:rsidRPr="00DF5A62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гражданина (2018-24), наибольшее число которых прибывает с частными целями и туризм.</w:t>
            </w:r>
          </w:p>
          <w:p w:rsidR="00DF5A62" w:rsidRPr="00DF5A62" w:rsidRDefault="00DF5A62" w:rsidP="00DF5A62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DF5A62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В прошлом году межмуниципальным отделом проведено 46 проверочных мероприятий, в ходе которых выявлено 11 административных правонарушений в сфере миграционного законодательства, совершенных иностранцами, а также лицами, предоставляющими им жилье и работу. За пределы Российской Федерации иностранцы не выдворялись (2018 - 0).</w:t>
            </w:r>
          </w:p>
          <w:p w:rsidR="00DF5A62" w:rsidRPr="00DF5A62" w:rsidRDefault="00DF5A62" w:rsidP="00DF5A62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DF5A62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Значимой задачей для органов внутренних дел является обеспечение безопасности дорожного движения.</w:t>
            </w:r>
          </w:p>
          <w:p w:rsidR="00DF5A62" w:rsidRPr="00DF5A62" w:rsidRDefault="00DF5A62" w:rsidP="00DF5A62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DF5A62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За 12 месяцев 2019 года на дорогах </w:t>
            </w:r>
            <w:proofErr w:type="spellStart"/>
            <w:r w:rsidRPr="00DF5A62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Суетского</w:t>
            </w:r>
            <w:proofErr w:type="spellEnd"/>
            <w:r w:rsidRPr="00DF5A62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района произошло 1 дорожно-транспортное происшествие, в котором два человека получили телесные повреждения  (2018-2-0-2).</w:t>
            </w:r>
          </w:p>
          <w:p w:rsidR="00DF5A62" w:rsidRPr="00DF5A62" w:rsidRDefault="00DF5A62" w:rsidP="00DF5A62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proofErr w:type="gramStart"/>
            <w:r w:rsidRPr="00DF5A62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За 2018 год ОГИБДД МО было выявлено 548 нарушений ПДД, из них выявлен 31 (218-25) водитель, управляющий автомобилем в состоянии алкогольного опьянения, 11 (2018-7) не имеющих специального права либо лишенных, нарушений правил обгона и маневрирования, 23 (2018-19) правил перевозки людей и детей, 133 (2018-128) правил пользования ремнями безопасности, 53 (2018-53) правил пешеходами и пассажирами.</w:t>
            </w:r>
            <w:proofErr w:type="gramEnd"/>
          </w:p>
          <w:p w:rsidR="00DF5A62" w:rsidRPr="00DF5A62" w:rsidRDefault="00DF5A62" w:rsidP="00DF5A62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DF5A62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К уголовной ответственности за повторное управление  транспортным средством в состояние опьянения привлечено 8 лиц (2018-4).</w:t>
            </w:r>
          </w:p>
          <w:p w:rsidR="00DF5A62" w:rsidRPr="00DF5A62" w:rsidRDefault="00DF5A62" w:rsidP="00DF5A62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DF5A62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Сегодня с уверенностью можно сказать, что личный состав МО проделал большую работу по выполнению поставленных задач и смог не только удержать контроль над криминальной ситуацией, но и добиться ее изменения в лучшую сторону по целому ряду направлений.</w:t>
            </w:r>
          </w:p>
          <w:p w:rsidR="00DF5A62" w:rsidRPr="00DF5A62" w:rsidRDefault="00DF5A62" w:rsidP="00DF5A62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DF5A62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Подводя итоги работы сотрудников полиции, хочется отметить, что нашей главной задачей на предстоящий период остается осуществление правопорядка, обеспечение спокойствия граждан, незамедлительное оказание правовой и иной помощи гражданам, кто в ней нуждается. Силы и средства для выполнения данных задач у сотрудников полиции имеются, и все запланированные мероприятия будут выполнены.</w:t>
            </w:r>
          </w:p>
          <w:p w:rsidR="00DF5A62" w:rsidRPr="00DF5A62" w:rsidRDefault="00DF5A62" w:rsidP="00DF5A62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DF5A62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DF5A62" w:rsidRPr="00DF5A62" w:rsidRDefault="00DF5A62" w:rsidP="00DF5A6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F5A62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DF5A62" w:rsidRPr="00DF5A62" w:rsidRDefault="00DF5A62" w:rsidP="00DF5A6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F5A62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Начальник  подполковник полиции                                                А.Д. </w:t>
            </w:r>
            <w:proofErr w:type="spellStart"/>
            <w:r w:rsidRPr="00DF5A62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Кухленко</w:t>
            </w:r>
            <w:proofErr w:type="spellEnd"/>
            <w:r w:rsidRPr="00DF5A62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DF5A62" w:rsidRPr="00DF5A62" w:rsidRDefault="00DF5A62" w:rsidP="00DF5A62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DF5A62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</w:tbl>
    <w:p w:rsidR="008D4770" w:rsidRDefault="008D4770">
      <w:bookmarkStart w:id="0" w:name="_GoBack"/>
      <w:bookmarkEnd w:id="0"/>
    </w:p>
    <w:sectPr w:rsidR="008D4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EB8"/>
    <w:rsid w:val="008D4770"/>
    <w:rsid w:val="00B11EB8"/>
    <w:rsid w:val="00DF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F5A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5A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F5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link w:val="a5"/>
    <w:uiPriority w:val="11"/>
    <w:qFormat/>
    <w:rsid w:val="00DF5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uiPriority w:val="11"/>
    <w:rsid w:val="00DF5A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F5A62"/>
    <w:rPr>
      <w:b/>
      <w:bCs/>
    </w:rPr>
  </w:style>
  <w:style w:type="paragraph" w:customStyle="1" w:styleId="consnonformat">
    <w:name w:val="consnonformat"/>
    <w:basedOn w:val="a"/>
    <w:rsid w:val="00DF5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DF5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DF5A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DF5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F5A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5A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F5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link w:val="a5"/>
    <w:uiPriority w:val="11"/>
    <w:qFormat/>
    <w:rsid w:val="00DF5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uiPriority w:val="11"/>
    <w:rsid w:val="00DF5A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F5A62"/>
    <w:rPr>
      <w:b/>
      <w:bCs/>
    </w:rPr>
  </w:style>
  <w:style w:type="paragraph" w:customStyle="1" w:styleId="consnonformat">
    <w:name w:val="consnonformat"/>
    <w:basedOn w:val="a"/>
    <w:rsid w:val="00DF5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DF5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DF5A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DF5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0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1245</Words>
  <Characters>7098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2022-03-21T07:20:00Z</dcterms:created>
  <dcterms:modified xsi:type="dcterms:W3CDTF">2022-03-21T07:20:00Z</dcterms:modified>
</cp:coreProperties>
</file>