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B7" w:rsidRPr="00ED6DB7" w:rsidRDefault="00ED6DB7" w:rsidP="00ED6DB7">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ED6DB7">
        <w:rPr>
          <w:rFonts w:ascii="Times New Roman" w:eastAsia="Times New Roman" w:hAnsi="Times New Roman" w:cs="Times New Roman"/>
          <w:b/>
          <w:bCs/>
          <w:color w:val="000080"/>
          <w:sz w:val="29"/>
          <w:szCs w:val="29"/>
          <w:lang w:eastAsia="ru-RU"/>
        </w:rPr>
        <w:t>РЕГЛАМЕНТ Суетского районного Собрания депутатов Алтайского края</w:t>
      </w:r>
    </w:p>
    <w:p w:rsidR="00ED6DB7" w:rsidRPr="00ED6DB7" w:rsidRDefault="00ED6DB7" w:rsidP="00ED6DB7">
      <w:pPr>
        <w:spacing w:after="0" w:line="240" w:lineRule="auto"/>
        <w:rPr>
          <w:rFonts w:ascii="Times New Roman" w:eastAsia="Times New Roman" w:hAnsi="Times New Roman" w:cs="Times New Roman"/>
          <w:sz w:val="24"/>
          <w:szCs w:val="24"/>
          <w:lang w:eastAsia="ru-RU"/>
        </w:rPr>
      </w:pPr>
      <w:r w:rsidRPr="00ED6DB7">
        <w:rPr>
          <w:rFonts w:ascii="Verdana" w:eastAsia="Times New Roman" w:hAnsi="Verdana" w:cs="Times New Roman"/>
          <w:color w:val="584F4F"/>
          <w:sz w:val="20"/>
          <w:szCs w:val="20"/>
          <w:lang w:eastAsia="ru-RU"/>
        </w:rPr>
        <w:br/>
      </w:r>
      <w:r w:rsidRPr="00ED6DB7">
        <w:rPr>
          <w:rFonts w:ascii="Verdana" w:eastAsia="Times New Roman" w:hAnsi="Verdana" w:cs="Times New Roman"/>
          <w:color w:val="584F4F"/>
          <w:sz w:val="20"/>
          <w:szCs w:val="20"/>
          <w:lang w:eastAsia="ru-RU"/>
        </w:rPr>
        <w:br/>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УТВЕРЖДЁН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решением Суетского районного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Собрания депутатов Алтайского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края от 22.05.2012 г. № 21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 РЕГЛАМЕНТ</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Суетского районного Собрания депутатов</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Алтайского края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Настоящий Регламент устанавливает порядок организации работы Суетского районного Собрания депутатов Алтайского края (далее - районное Собрание), образования и упразднения постоянных комиссий и иных органов районного Собрания, формирования их состава и организации их работы; порядок избрания главы муниципального образования Суетский район Алтайского края (далее - глава района), заместителя председателя районного Собрания</w:t>
      </w:r>
      <w:r w:rsidRPr="00ED6DB7">
        <w:rPr>
          <w:rFonts w:ascii="Verdana" w:eastAsia="Times New Roman" w:hAnsi="Verdana" w:cs="Times New Roman"/>
          <w:b/>
          <w:bCs/>
          <w:color w:val="584F4F"/>
          <w:sz w:val="20"/>
          <w:szCs w:val="20"/>
          <w:lang w:eastAsia="ru-RU"/>
        </w:rPr>
        <w:t>,</w:t>
      </w:r>
      <w:r w:rsidRPr="00ED6DB7">
        <w:rPr>
          <w:rFonts w:ascii="Verdana" w:eastAsia="Times New Roman" w:hAnsi="Verdana" w:cs="Times New Roman"/>
          <w:color w:val="584F4F"/>
          <w:sz w:val="20"/>
          <w:szCs w:val="20"/>
          <w:lang w:eastAsia="ru-RU"/>
        </w:rPr>
        <w:t> председателей и заместителей председателей постоянных комиссий и иных органов районного Собрания; порядок образования в районном Собрании  временных комиссий, рабочих групп, фракций и иных депутатских объединений и их права; порядок созыва и проведения сессий районного Собрания; порядок формирования и утверждения повестки дня сессии, подготовки, внесения и рассмотрения проектов решений районного Собрания, процедуру соответствующих способов голосования; осуществление контрольных функций районным Собранием; иные вопросы организации деятельности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 </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ОБЩИЕ ПОЛОЖЕНИЯ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 </w:t>
      </w:r>
      <w:r w:rsidRPr="00ED6DB7">
        <w:rPr>
          <w:rFonts w:ascii="Verdana" w:eastAsia="Times New Roman" w:hAnsi="Verdana" w:cs="Times New Roman"/>
          <w:b/>
          <w:bCs/>
          <w:color w:val="584F4F"/>
          <w:sz w:val="20"/>
          <w:szCs w:val="20"/>
          <w:lang w:eastAsia="ru-RU"/>
        </w:rPr>
        <w:t>Правовой статус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Суетский район Алтайского края (далее - Устав района) представительным органом муниципального образования в Суетском  районе Алтайского края является районное Собрание.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Компетенция, порядок организации деятельности районного Собрания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района, нормативными правовыми актами органов местного самоуправления Суетский района Алтайского края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Районное Собрание обладает правами юридического лица.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Правовое, информационное, организационное, материально-техническое обеспечение деятельности районного Собрания осуществляется администрацией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w:t>
      </w:r>
      <w:r w:rsidRPr="00ED6DB7">
        <w:rPr>
          <w:rFonts w:ascii="Verdana" w:eastAsia="Times New Roman" w:hAnsi="Verdana" w:cs="Times New Roman"/>
          <w:b/>
          <w:bCs/>
          <w:color w:val="584F4F"/>
          <w:sz w:val="20"/>
          <w:szCs w:val="20"/>
          <w:lang w:eastAsia="ru-RU"/>
        </w:rPr>
        <w:t> Основы организации деятельности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Деятельность районного Собрания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Основной формой деятельности районного Собрания является сессия районного Собрания (далее - сессия), на которой принимаются решения по вопросам, отнесённым действующим законодательством и Уставом района к ведению представительного органа муниципального образования.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Деятельность районного Собрания освещается через районную газету «Сельский труженик».</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 </w:t>
      </w:r>
      <w:r w:rsidRPr="00ED6DB7">
        <w:rPr>
          <w:rFonts w:ascii="Verdana" w:eastAsia="Times New Roman" w:hAnsi="Verdana" w:cs="Times New Roman"/>
          <w:b/>
          <w:bCs/>
          <w:color w:val="584F4F"/>
          <w:sz w:val="20"/>
          <w:szCs w:val="20"/>
          <w:lang w:eastAsia="ru-RU"/>
        </w:rPr>
        <w:t>Планирование работы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Сроки проведения сессий и основные вопросы, вносимые на рассмотрение районного Собрания, предусматриваются перспективным планом работы, разрабатываемым на год.</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2. Проект плана формируется главой района с учётом предложений постоянных комиссий, депутатов, фракций и депутатских объединений, главы администрации района, иных органов местного самоуправления района и сельских поселений. Инициатор внесения вопроса в план работы районного Собрания является ответственным за его подготовку.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Предложение о включении вопроса в план работы районного Собрания направляется главе района не позднее чем за 30 дней до начала планируемого периода, и должно содержать:</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наименование проекта решения районного Собрания или мероприятия;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наименование субъекта правотворческой инициативы, который вносит проект решения районного Собрания, или структурного подразделения администрации района, иного органа местного самоуправления, ответственного за подготовку мероприятия;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срок рассмотрения проекта решения на сессии районного Собрания или проведения мероприятия.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районного Собрания, направляя их депутатам районного Собрания, во фракции и иные депутатские объединения или в постоянные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Подготовленный проект перспективного плана согласовывается с постоянными комиссиями и выносится для утверждения на сессию районного Собрания не позднее чем за 10 дней до начала планируемого периода.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В течение планируемого периода в перспективный план могут вноситься изменения и дополнения, оформленные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Контроль за ходом выполнения перспективного плана работы осуществляет глава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Информация об исполнении перспективного плана работы районного Собрания доводится до сведения депутатов на ближайшей сессии после окончания соответствующего планируемого периода.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 соответствии с перспективным планом работы районного Собрания главой района утверждается план работы на квартал.</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2. СТРУКТУРА И ПОРЯДОК ФОРМИРОВАНИЯ ОРГАНОВ</w:t>
      </w:r>
      <w:r w:rsidRPr="00ED6DB7">
        <w:rPr>
          <w:rFonts w:ascii="Verdana" w:eastAsia="Times New Roman" w:hAnsi="Verdana" w:cs="Times New Roman"/>
          <w:b/>
          <w:bCs/>
          <w:color w:val="584F4F"/>
          <w:sz w:val="20"/>
          <w:szCs w:val="20"/>
          <w:lang w:eastAsia="ru-RU"/>
        </w:rPr>
        <w:br/>
        <w:t>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w:t>
      </w:r>
      <w:r w:rsidRPr="00ED6DB7">
        <w:rPr>
          <w:rFonts w:ascii="Verdana" w:eastAsia="Times New Roman" w:hAnsi="Verdana" w:cs="Times New Roman"/>
          <w:b/>
          <w:bCs/>
          <w:color w:val="584F4F"/>
          <w:sz w:val="20"/>
          <w:szCs w:val="20"/>
          <w:lang w:eastAsia="ru-RU"/>
        </w:rPr>
        <w:t> Глава района, исполняющий полномочия председателя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избирает из своего состава на срок своих полномочий главу района, исполняющего полномочия председателя районного Собрания (далее - глава района). Глава района осуществляет полномочия на непостоянной  основе.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2. Глава района является высшим должностным лицом муниципального образования и в соответствии с законодательством Российской Федерации наделяется Уставом района собственными полномочиями по решению вопросов местного значения.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Глава района подконтролен и подотчётен населению и районному Собранию.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5.</w:t>
      </w:r>
      <w:r w:rsidRPr="00ED6DB7">
        <w:rPr>
          <w:rFonts w:ascii="Verdana" w:eastAsia="Times New Roman" w:hAnsi="Verdana" w:cs="Times New Roman"/>
          <w:b/>
          <w:bCs/>
          <w:color w:val="584F4F"/>
          <w:sz w:val="20"/>
          <w:szCs w:val="20"/>
          <w:lang w:eastAsia="ru-RU"/>
        </w:rPr>
        <w:t> Избрание главы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избирает главу района на первой открытой сессии тайным голосованием с использованием бюллетеней. Главой района может быть избран депутат не моложе 21 года.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Кандидатуры для избрания главы района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главы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Депутат, выдвинутый для избрания на должность главы района, вправе заявить о самоотводе своей кандидатуры</w:t>
      </w:r>
      <w:r w:rsidRPr="00ED6DB7">
        <w:rPr>
          <w:rFonts w:ascii="Verdana" w:eastAsia="Times New Roman" w:hAnsi="Verdana" w:cs="Times New Roman"/>
          <w:b/>
          <w:bCs/>
          <w:color w:val="584F4F"/>
          <w:sz w:val="20"/>
          <w:szCs w:val="20"/>
          <w:lang w:eastAsia="ru-RU"/>
        </w:rPr>
        <w:t>.</w:t>
      </w:r>
      <w:r w:rsidRPr="00ED6DB7">
        <w:rPr>
          <w:rFonts w:ascii="Verdana" w:eastAsia="Times New Roman" w:hAnsi="Verdana" w:cs="Times New Roman"/>
          <w:color w:val="584F4F"/>
          <w:sz w:val="20"/>
          <w:szCs w:val="20"/>
          <w:lang w:eastAsia="ru-RU"/>
        </w:rPr>
        <w:t> Заявление о самоотводе принимается без обсуждения и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Кандидаты для избрания на должность главы района выступают перед депутатами с программами предстоящей деятельности.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Каждый депутат имеет право задавать вопросы кандидату, агитировать «за» или «против» выдвинутой кандидатуры.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В бюллетень для тайного голосования включаются все выдвинутые кандидатуры, кроме лиц, взявших самоотвод. Включение кандидатур в бюллетень для избрания на должность главы района производится без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Избранным на должность главы района считается кандидат, набравший в результате голосования наибольшее количество голосов по отношению к другим кандидатам.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Избрание главы района оформляется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6.</w:t>
      </w:r>
      <w:r w:rsidRPr="00ED6DB7">
        <w:rPr>
          <w:rFonts w:ascii="Verdana" w:eastAsia="Times New Roman" w:hAnsi="Verdana" w:cs="Times New Roman"/>
          <w:b/>
          <w:bCs/>
          <w:color w:val="584F4F"/>
          <w:sz w:val="20"/>
          <w:szCs w:val="20"/>
          <w:lang w:eastAsia="ru-RU"/>
        </w:rPr>
        <w:t> Досрочное прекращение полномочий главы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Основания и порядок досрочного прекращения полномочий главы района устанавливаются Федеральным законом и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об удалении главы района в отставку принимается тайным голосованием большинством в две трети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 иных установленных Уставом района случаях решение о досрочном прекращении полномочий главы района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Досрочное прекращение полномочий главы района оформляется решением районного Совета.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Статья 7.</w:t>
      </w:r>
      <w:r w:rsidRPr="00ED6DB7">
        <w:rPr>
          <w:rFonts w:ascii="Verdana" w:eastAsia="Times New Roman" w:hAnsi="Verdana" w:cs="Times New Roman"/>
          <w:b/>
          <w:bCs/>
          <w:color w:val="584F4F"/>
          <w:sz w:val="20"/>
          <w:szCs w:val="20"/>
          <w:lang w:eastAsia="ru-RU"/>
        </w:rPr>
        <w:t> Заместитель председателя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избирает из своего состава на срок своих полномочий заместителя председателя районного Собрания, который осуществляет полномочия на непостоянной основе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Полномочия заместителя председателя районного Собрания определяются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8.</w:t>
      </w:r>
      <w:r w:rsidRPr="00ED6DB7">
        <w:rPr>
          <w:rFonts w:ascii="Verdana" w:eastAsia="Times New Roman" w:hAnsi="Verdana" w:cs="Times New Roman"/>
          <w:b/>
          <w:bCs/>
          <w:color w:val="584F4F"/>
          <w:sz w:val="20"/>
          <w:szCs w:val="20"/>
          <w:lang w:eastAsia="ru-RU"/>
        </w:rPr>
        <w:t> Избрание заместителя председателя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Заместитель председателя районного Собрания избирается на первой сессии районного Собрания из числа депутатов открытым голосованием.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Кандидатуры для избрания заместителя председателя районного Собрания выдвигаются главой района, депутатами (депутатом), фракциями и иными депутатскими объединениями, а также путём самовыдвижения. При этом глава района, каждый депутат (группа депутатов), фракция или депутатское объединение вправе выдвинуть только одну кандидатуру.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Депутат, выдвинутый для избрания на должность заместителя председателя районного Собрания, вправе заявить о самоотводе своей кандидатуры</w:t>
      </w:r>
      <w:r w:rsidRPr="00ED6DB7">
        <w:rPr>
          <w:rFonts w:ascii="Verdana" w:eastAsia="Times New Roman" w:hAnsi="Verdana" w:cs="Times New Roman"/>
          <w:b/>
          <w:bCs/>
          <w:color w:val="584F4F"/>
          <w:sz w:val="20"/>
          <w:szCs w:val="20"/>
          <w:lang w:eastAsia="ru-RU"/>
        </w:rPr>
        <w:t>.</w:t>
      </w:r>
      <w:r w:rsidRPr="00ED6DB7">
        <w:rPr>
          <w:rFonts w:ascii="Verdana" w:eastAsia="Times New Roman" w:hAnsi="Verdana" w:cs="Times New Roman"/>
          <w:color w:val="584F4F"/>
          <w:sz w:val="20"/>
          <w:szCs w:val="20"/>
          <w:lang w:eastAsia="ru-RU"/>
        </w:rPr>
        <w:t> Заявление о самоотводе принимается без обсуждения и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Каждый депутат имеет право задавать вопросы кандидату, агитировать «за» или «против» выдвинутой кандидатуры.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Избранным на должность заместителя председателя районного Собрания считается кандидат, набравший в результате голосования наибольшее количество голосов по отношению к другим кандидатам.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Избрание заместителя председателя районного Собрания оформляется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9.</w:t>
      </w:r>
      <w:r w:rsidRPr="00ED6DB7">
        <w:rPr>
          <w:rFonts w:ascii="Verdana" w:eastAsia="Times New Roman" w:hAnsi="Verdana" w:cs="Times New Roman"/>
          <w:b/>
          <w:bCs/>
          <w:color w:val="584F4F"/>
          <w:sz w:val="20"/>
          <w:szCs w:val="20"/>
          <w:lang w:eastAsia="ru-RU"/>
        </w:rPr>
        <w:t> Досрочное прекращение полномочий заместителя председателя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Вопрос о досрочном прекращении полномочий заместителя председателя районного Собрания рассматривается на сессии районного Собрания при поступлении личного заявления заместителя председателя районного Собрания либо по инициативе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Инициатива о досрочном прекращении полномочий заместителя председателя районного Собрания принадлежит: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главе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группе депутатов численностью не менее одной трети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3. Вопрос о досрочном прекращении полномочий заместителя председателя районного Собрания без голосования и обсуждения включается в повестку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Вопрос о досрочном прекращении полномочий заместителя председателя районного Собрания рассматривается в его присутствии либо в его отсутствие без уважительной причины. Заместитель председателя районного Собрания вправе выступить с отчётом о своей деятельности.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Решение о досрочном прекращении полномочий заместителя председателя районного Собрания на основании личного заявления принимается открытым голосованием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Решение о досрочном прекращении полномочий заместителя председателя районного Собрания по инициативе районного Собрания принимается тайным голосованием большинством голосов от установленной численности</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Досрочное прекращение полномочий заместителя председателя районного Собрания оформляется решением районного Собрания.</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Статья 10. Порядок формирования и работы постоянных комиссий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районного Собрания нового созыва образует из числа депутатов постоянные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Количество и наименование постоянных комиссий устанавливается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Порядок формирования и работы постоянных комиссий районного Собрания определяются положением о постоянных комиссиях районного Собрания.</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 xml:space="preserve">5. Образование постоянной комиссии районного Собрание оформляется решением районного Собрания, принятым большинством голосов от </w:t>
      </w:r>
      <w:r w:rsidRPr="00ED6DB7">
        <w:rPr>
          <w:rFonts w:ascii="Verdana" w:eastAsia="Times New Roman" w:hAnsi="Verdana" w:cs="Times New Roman"/>
          <w:b/>
          <w:bCs/>
          <w:color w:val="584F4F"/>
          <w:kern w:val="36"/>
          <w:sz w:val="48"/>
          <w:szCs w:val="48"/>
          <w:lang w:eastAsia="ru-RU"/>
        </w:rPr>
        <w:lastRenderedPageBreak/>
        <w:t>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Председатели и заместители председателей постоянных комиссий утверждаются решением районного Собрания, принятым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Досрочное прекращение полномочий председателя, заместителя постоянной комиссии оформляется решением районного Собрания, принятым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11. </w:t>
      </w:r>
      <w:r w:rsidRPr="00ED6DB7">
        <w:rPr>
          <w:rFonts w:ascii="Verdana" w:eastAsia="Times New Roman" w:hAnsi="Verdana" w:cs="Times New Roman"/>
          <w:b/>
          <w:bCs/>
          <w:color w:val="584F4F"/>
          <w:sz w:val="20"/>
          <w:szCs w:val="20"/>
          <w:lang w:eastAsia="ru-RU"/>
        </w:rPr>
        <w:t>Фракции и иные депутатские объединения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Фракции в районном Собрании создаются в случаях, предусмотренных Федеральным законом.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Депутаты районного Собрания вправе объединяться в иные депутатские объединения (группы), каждое из которых должно состоять не менее чем из трёх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Депутаты районного Собрания вправе состоять только в одной фракции или ином депутатском объединении (группе).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Фракции и иные депутатские объединения (группы) считаются созданными со дня их регистрации районным Собранием.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Для регистрации фракция или иное депутатское объединение (группа) представляют: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xml:space="preserve">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районного Собрания, в составе временных комиссий и рабочих групп, в иных органах районного Собрания, во </w:t>
      </w:r>
      <w:r w:rsidRPr="00ED6DB7">
        <w:rPr>
          <w:rFonts w:ascii="Verdana" w:eastAsia="Times New Roman" w:hAnsi="Verdana" w:cs="Times New Roman"/>
          <w:color w:val="584F4F"/>
          <w:sz w:val="20"/>
          <w:szCs w:val="20"/>
          <w:lang w:eastAsia="ru-RU"/>
        </w:rPr>
        <w:lastRenderedPageBreak/>
        <w:t>взаимоотношениях с органами местного самоуправления, общественными объединениями;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письменные заявления депутатов о вхождении в состав фракции или иного депутатского объединения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Регистрация фракции, иного депутатского объединения (группы) осуществляется решением районного Собрания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районным Собранием соответствующего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районное Собрание и подлежит рассмотрению на ближайшей сессии. Деятельность депутатского объединения (группы) считается прекращённой с момента принятия районным Собранием соответствующего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 случае изменения официального наименования депутатское объединение (группа) подлежит регистрации как вновь создаваемое.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районное Собрание, которое принимает решение об изменении состава фракции, иного депутатского объединения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районным Собрание соответствующего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13. Фракции и иные депутатские объединения (группы) обладают равными правами.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14. Фракции и иные депутатские объединения (группы), зарегистрированные в установленном порядке, вправе: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предлагать кандидатуры для избрания во все руководящие органы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вносить на рассмотрение районного Собрания проекты решений;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выступать в ходе сессии с заявлениями и обращениями;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распространять среди депутатов свои программы, предложения, обращения и другие материалы;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разрабатывать и вносить предложения по формированию плана работы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7) проводить консультации и иные согласительные мероприятия с другими фракциями и иными депутатскими объединениями (группами);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осуществлять иные полномочия, предусмотренные законодательством Российской Федерации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15. Внутренняя деятельность фракций и иных депутатских объединений (групп) организуется ими самостоятельно.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12.</w:t>
      </w:r>
      <w:r w:rsidRPr="00ED6DB7">
        <w:rPr>
          <w:rFonts w:ascii="Verdana" w:eastAsia="Times New Roman" w:hAnsi="Verdana" w:cs="Times New Roman"/>
          <w:b/>
          <w:bCs/>
          <w:color w:val="584F4F"/>
          <w:sz w:val="20"/>
          <w:szCs w:val="20"/>
          <w:lang w:eastAsia="ru-RU"/>
        </w:rPr>
        <w:t> Порядок формирования и деятельности секретариата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избирает из своего состава на срок своих полномочий секретариат.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Секретариат избирается на первой сессии районного Собрания большинством голосов от установленной численности депутатов в количестве двух человек. Голосование может проводиться как по каждой кандидатуре члена секретариата, так и по всему его составу в целом.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Секретариат организует ведение протоколов сессий районного Собрания, запись желающих выступить, регистрирует письменные предложения депутатов о направлении районным Собранием депутатских запросов, вносит предложения районному Собранию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районное Собрание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Избрание секретариата оформляется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13.</w:t>
      </w:r>
      <w:r w:rsidRPr="00ED6DB7">
        <w:rPr>
          <w:rFonts w:ascii="Verdana" w:eastAsia="Times New Roman" w:hAnsi="Verdana" w:cs="Times New Roman"/>
          <w:b/>
          <w:bCs/>
          <w:color w:val="584F4F"/>
          <w:sz w:val="20"/>
          <w:szCs w:val="20"/>
          <w:lang w:eastAsia="ru-RU"/>
        </w:rPr>
        <w:t> Временные комиссии и рабочие группы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района, государственных органов, органов местного самоуправления района и сельских поселений, входящих в состав района, общественных объединений, организаций любых организационно-правовых форм, органов территориального общественного самоуправления.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Образование временной комиссии или рабочей группы оформляется решением районного Собрания, в котором указываются: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цель создания временной комиссии или рабочей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количественный и персональный состав её членов;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председатель временной комиссии или рабочей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4) срок предоставления отчёта с письменным обоснованием сделанных выводов, предложениями или заключением.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Каждое заседание временной комиссии или рабочей группы оформляется протоколом.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Временная комиссия или рабочая группа прекращает свою деятельность:</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по истечении периода, на который она была создана;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 случае решения задачи, для достижения которой она создавалась;</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 иных случаях по решению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center"/>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3. ПОРЯДОК ПРОВЕДЕНИЯ СЕССИЙ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14.</w:t>
      </w:r>
      <w:r w:rsidRPr="00ED6DB7">
        <w:rPr>
          <w:rFonts w:ascii="Verdana" w:eastAsia="Times New Roman" w:hAnsi="Verdana" w:cs="Times New Roman"/>
          <w:b/>
          <w:bCs/>
          <w:color w:val="584F4F"/>
          <w:sz w:val="20"/>
          <w:szCs w:val="20"/>
          <w:lang w:eastAsia="ru-RU"/>
        </w:rPr>
        <w:t> Место проведения сессий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Сессии районного Собрания проводятся в селе Верх-Суетка (по решению районного Собрания место проведения сессии может быть иным) в зале заседаний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Каждому депутату в зале проведения сессий отводится постоянное рабочее место.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 зале проведения сессий постоянное рабочее место отводится главе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15.</w:t>
      </w:r>
      <w:r w:rsidRPr="00ED6DB7">
        <w:rPr>
          <w:rFonts w:ascii="Verdana" w:eastAsia="Times New Roman" w:hAnsi="Verdana" w:cs="Times New Roman"/>
          <w:b/>
          <w:bCs/>
          <w:color w:val="584F4F"/>
          <w:sz w:val="20"/>
          <w:szCs w:val="20"/>
          <w:lang w:eastAsia="ru-RU"/>
        </w:rPr>
        <w:t> Первая сессия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созывается на первую сессию главой района прежнего созыва не позднее чем через 30 дней после  избрания районного Собрания в правомочном составе.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2. Для подготовки к проведению первой сессии районного Собрания глава района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районного Собрания. Собрание считается правомочным, если в нём принимают участие более половины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Организационный комитет для подготовки и проведения первой сессии районного Собрания формируется из депутатов нового созыва в количестве 7 человек.</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Решения организационного комитета принимаются большинством голосов от общего числа членов этого комитета.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К полномочиям организационного комитета относятся: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подготовка проекта повестки дня и порядка работы первой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подготовка предложений по структуре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подготовка предложений по составу секретариата, мандатной комиссии районного Собрания, а также по кандидатурам на должность главы района, заместителя председателя районного Собрания, председателей и заместителей председателей постоянных комиссий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подготовка проектов решений районного Собрания по вопросам повестки дня.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Полномочия организационного комитета по окончании первой сессии районного Собрания прекращаются.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На первой сессии районного Собрания до избрания главы района или заместителя председателя районного Собрания председательствует старейший по возрасту депутат. Районное Собрание вправе своим решением поручить открытие первой сессии иному депутату. После избрания главы района ему передаются обязанности председательствующего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Вопрос о формировании мандатной комиссии районного Собрания включается в повестку дня сессии и заслушивается до рассмотрения других вопросов. Образование мандатной комиссии районного Собрания оформляется решением районного Собрания, принятым большинством голосов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Признание полномочий депутатов и правомочности районного Собрания осуществляется после сообщения председателя избирательной комиссии района о результатах выборов депутатов районного Собрания и доклада мандатной комиссии районного Собрания о результатах проверки полномочий депутатов и правомочности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13. Решение районного Собрания о признании (непризнании) полномочий депутатов, правомочности районного Собрания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14. На первой сессии районного Собрания нового созыва избирается глава района, заместитель председателя районного Собрания, решается вопрос об образовании постоянных комиссий районного Собрания, их численности, наименовании и персональном составе, избирается секретариат, рассматриваются другие вопросы.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16.</w:t>
      </w:r>
      <w:r w:rsidRPr="00ED6DB7">
        <w:rPr>
          <w:rFonts w:ascii="Verdana" w:eastAsia="Times New Roman" w:hAnsi="Verdana" w:cs="Times New Roman"/>
          <w:b/>
          <w:bCs/>
          <w:color w:val="584F4F"/>
          <w:sz w:val="20"/>
          <w:szCs w:val="20"/>
          <w:lang w:eastAsia="ru-RU"/>
        </w:rPr>
        <w:t> Созыв очередной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Очередная сессия созывается главой района в соответствии с перспективным планом работы районного Собрания не реже одного раза в 3 месяца.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О созыве сессии глава района по согласованию с главой администрации района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Информация о времени и месте проведения очередной сессии районного Собрания не позднее чем за 5 дней до дня её проведения направляется в районную газету «Сельский труженик», о созыве внеочередной сессии - не позднее, чем за 3 дня до ее открытия.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Информация о времени и месте проведения сессии с проектом повестки дня сессии районного Собрания (далее - проект повестки дня), а также материалы, подлежащие рассмотрению на очередной сессии, направляются депутатам в письменном виде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администраций сельских поселений. В этом случае осуществляется регистрация таких устных сообщений в специальном журнале.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позднее чем за 2 дня до дня её проведения.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Перед сессией районного Собрания проводится регистрация депутатов, прибывших на заседание. Результаты регистрации депутатов оглашаются председательствующим.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Сессия районного Собрания правомочна, если на ней присутствует не менее 50 процентов от числа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Депутат, не имеющий возможности принять участие в сессии по уважительной причине, обязан сообщить главе района, а в его отсутствие - заместителю председателя районного Собрания о причине неявки.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Если на сессии районного Собрания присутствует менее 50 процентов от числа избранных депутатов, то проведение сессии переносится на другое время. Глава района в течение 2 дней информирует депутатов о времени и месте проведения перенесённой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17. </w:t>
      </w:r>
      <w:r w:rsidRPr="00ED6DB7">
        <w:rPr>
          <w:rFonts w:ascii="Verdana" w:eastAsia="Times New Roman" w:hAnsi="Verdana" w:cs="Times New Roman"/>
          <w:b/>
          <w:bCs/>
          <w:color w:val="584F4F"/>
          <w:sz w:val="20"/>
          <w:szCs w:val="20"/>
          <w:lang w:eastAsia="ru-RU"/>
        </w:rPr>
        <w:t>Созыв внеочередной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1. Внеочередная сессия созывается по предложению одной трети от установленной численности депутатов, либо по предложению главы района, либо по предложению главы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Предложение о созыве внеочередной сессии в письменном виде представляется главе района.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После рассмотрения материалов, представленных инициаторами созыва внеочередной сессии, глава района назначает время и место проведения внеочередной сессии, утверждает проект повестки дня и направляет его депутатам.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Внеочередная сессия созывается не позднее чем на седьмой день со дня поступления на имя главы района соответствующего предложения.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Инициаторы проведения внеочередной сессии не позднее чем за 4 дня до дня проведения сессии должны представить главе района проекты решений</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районного Собрания по вопросам повестки дня с иными документами, предусмотренными порядком внесения в районное Собрание проектов муниципальных правовых актов.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Материалы, подлежащие рассмотрению на внеочередной сессии, направляются депутатам не позднее чем за 3 дня до дня её проведения.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18.</w:t>
      </w:r>
      <w:r w:rsidRPr="00ED6DB7">
        <w:rPr>
          <w:rFonts w:ascii="Verdana" w:eastAsia="Times New Roman" w:hAnsi="Verdana" w:cs="Times New Roman"/>
          <w:b/>
          <w:bCs/>
          <w:color w:val="584F4F"/>
          <w:sz w:val="20"/>
          <w:szCs w:val="20"/>
          <w:lang w:eastAsia="ru-RU"/>
        </w:rPr>
        <w:t> Открытые и закрытые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Сессии районного Собрания проводятся гласно и носят открытый характер.</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На открытых сессиях вправе присутствовать глава администрации района и иные должностные лица администрации района,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изъявившие желание принять участие в сессии (далее - лица, желающие принять участие в сессии районного Собрания)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Глава района вправе ограничить доступ лиц, желающих принять участие в сессии районного Собрания, только в случае отсутствия свободных мест в зале проведения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Районное Собрание вправе принять решение о проведении закрытой сессии. Предложение о проведении закрытой сессии может быть внесено главой района, главой администрации района, постоянной комиссией, фракцией, иным депутатским объединением либо депутатом.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Решение о проведении закрытой сессии принимается большинством голосов от числа присутствующих на сессии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На закрытой сессии имеют право присутствовать глава администрации района, представители органов прокуратуры.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8. Иные лица, не являющиеся депутатами районного Собрания, могут присутствовать на закрытой сессии по специальному приглашению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Лицо, не являющееся депутатом районного Собрания,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19. </w:t>
      </w:r>
      <w:r w:rsidRPr="00ED6DB7">
        <w:rPr>
          <w:rFonts w:ascii="Verdana" w:eastAsia="Times New Roman" w:hAnsi="Verdana" w:cs="Times New Roman"/>
          <w:b/>
          <w:bCs/>
          <w:color w:val="584F4F"/>
          <w:sz w:val="20"/>
          <w:szCs w:val="20"/>
          <w:lang w:eastAsia="ru-RU"/>
        </w:rPr>
        <w:t>Присутствие на сессии руководителей и должностных лиц</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Должностные лица администрации района и иных органов местного самоуправления при рассмотрении районным Собранием вопросов, относящихся к их ведению, обязаны присутствовать на открытых сессиях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Глава администрации района и должностные лица администрации района, присутствующие на сессии районного Собрания, вправе выступать при обсуждении вопросов, вынесенных на рассмотрение сессии, давать пояснения по вопросам, относящимся к их ведению.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Районное Собрание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Предложение о принятии участия в рассмотрении вопроса повестки дня своевременно (как правило, не позднее чем за 3 дня до дня проведения сессии) направляется главой района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Председательствующий перед открытием сессии сообщает о присутствующих руководителях, должностных и иных лицах, не являющихся депутатами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Руководителям и должностным лицам, приглашённым на сессию районного Собрания, может быть предоставлено слово для выступления в соответствии с регламентом сессии. Специального решения районного Собрания для предоставления возможности выступить таким лицам не требуется.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20.</w:t>
      </w:r>
      <w:r w:rsidRPr="00ED6DB7">
        <w:rPr>
          <w:rFonts w:ascii="Verdana" w:eastAsia="Times New Roman" w:hAnsi="Verdana" w:cs="Times New Roman"/>
          <w:b/>
          <w:bCs/>
          <w:color w:val="584F4F"/>
          <w:sz w:val="20"/>
          <w:szCs w:val="20"/>
          <w:lang w:eastAsia="ru-RU"/>
        </w:rPr>
        <w:t> Формирование проекта повестки дня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Проект повестки дня формируется на основе перспективного плана работы.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Помимо вопросов, предусмотренных перспективным планом работы, в проект повестки дня главой района, депутатами, постоянными комиссиями районного Собрания, фракциями или иными депутатскими объединениями, депутатом Алтайского краевого Законодательного Собрания, избранным по одномандатному избирательному округу, в состав которого входит район, прокурором района, главой администрации района, органами местного самоуправления сельских поселений,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Вопросы вносятся в районное Собрание не позднее чем за 14 дней до дня проведения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Проекты нормативных правовых актов, которые вносятся в районное Собрание главой администрации района в качестве первоочередных (по предложению главы администрации района), подлежат рассмотрению на ближайшей сессии при условии их внесения в районное Собрание не позднее чем за 7 дней до дня проведения сессии и с соблюдением требований, предусмотренных </w:t>
      </w:r>
      <w:hyperlink r:id="rId5" w:history="1">
        <w:r w:rsidRPr="00ED6DB7">
          <w:rPr>
            <w:rFonts w:ascii="Verdana" w:eastAsia="Times New Roman" w:hAnsi="Verdana" w:cs="Times New Roman"/>
            <w:color w:val="4E7A1F"/>
            <w:sz w:val="20"/>
            <w:szCs w:val="20"/>
            <w:u w:val="single"/>
            <w:lang w:eastAsia="ru-RU"/>
          </w:rPr>
          <w:t>частью</w:t>
        </w:r>
      </w:hyperlink>
      <w:r w:rsidRPr="00ED6DB7">
        <w:rPr>
          <w:rFonts w:ascii="Verdana" w:eastAsia="Times New Roman" w:hAnsi="Verdana" w:cs="Times New Roman"/>
          <w:color w:val="584F4F"/>
          <w:sz w:val="20"/>
          <w:szCs w:val="20"/>
          <w:lang w:eastAsia="ru-RU"/>
        </w:rPr>
        <w:t> 7 настоящей статьи.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В исключительных случаях с соблюдением требований, предусмотренных </w:t>
      </w:r>
      <w:hyperlink r:id="rId6" w:history="1">
        <w:r w:rsidRPr="00ED6DB7">
          <w:rPr>
            <w:rFonts w:ascii="Verdana" w:eastAsia="Times New Roman" w:hAnsi="Verdana" w:cs="Times New Roman"/>
            <w:color w:val="4E7A1F"/>
            <w:sz w:val="20"/>
            <w:szCs w:val="20"/>
            <w:u w:val="single"/>
            <w:lang w:eastAsia="ru-RU"/>
          </w:rPr>
          <w:t>частью</w:t>
        </w:r>
      </w:hyperlink>
      <w:r w:rsidRPr="00ED6DB7">
        <w:rPr>
          <w:rFonts w:ascii="Verdana" w:eastAsia="Times New Roman" w:hAnsi="Verdana" w:cs="Times New Roman"/>
          <w:color w:val="584F4F"/>
          <w:sz w:val="20"/>
          <w:szCs w:val="20"/>
          <w:lang w:eastAsia="ru-RU"/>
        </w:rPr>
        <w:t> 7 настоящей статьи, и при наличии письменного обоснования глава администрации района вправе внести на рассмотрение районного Собрания проект правового акта в другое время.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Вопросы в проект повестки дня включаются при представлении проекта решения и иных документов, предусмотренных порядком внесения в районное Собрание проектов муниципальных правовых актов.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Утверждение проекта повестки дня производится главой района не позднее чем за 7 дней до дня проведения сессии. После этого проект повестки дня направляется в районную газету «Сельский труженик» для опубликования.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Вопросы, внесённые в районное Собрание с нарушением установленного настоящим Регламентом порядка, в проект повестки дня не включаются и не рассматриваются.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21. </w:t>
      </w:r>
      <w:r w:rsidRPr="00ED6DB7">
        <w:rPr>
          <w:rFonts w:ascii="Verdana" w:eastAsia="Times New Roman" w:hAnsi="Verdana" w:cs="Times New Roman"/>
          <w:b/>
          <w:bCs/>
          <w:color w:val="584F4F"/>
          <w:sz w:val="20"/>
          <w:szCs w:val="20"/>
          <w:lang w:eastAsia="ru-RU"/>
        </w:rPr>
        <w:t>Утверждение повестки дня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Сессия, за исключением первой сессии районного Собрания, во всех случаях начинается с утверждения повестки дня.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Дополнительный вопрос может быть включен в повестку дня только при наличии проекта решения районного Собрания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районного Собрания могут быть включены в проект повестки дня при отсутствии соответствующих проектов решений.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После принятия повестки дня районное Собрание рассматривает вопросы по порядку, установленному повесткой дня.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22. </w:t>
      </w:r>
      <w:r w:rsidRPr="00ED6DB7">
        <w:rPr>
          <w:rFonts w:ascii="Verdana" w:eastAsia="Times New Roman" w:hAnsi="Verdana" w:cs="Times New Roman"/>
          <w:b/>
          <w:bCs/>
          <w:color w:val="584F4F"/>
          <w:sz w:val="20"/>
          <w:szCs w:val="20"/>
          <w:lang w:eastAsia="ru-RU"/>
        </w:rPr>
        <w:t>Председательствующий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Сессию районного Совета ведёт глава района либо по его поручению заместитель председателя районного Собрания.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Председательствующий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объявляет об открытии и закрытии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информирует о лицах, принимающих участие в работе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предоставляет слово по порядку ведения сессии, по мотивам голосования, для справки;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ставит на голосование проекты решений по вопросам повестки дня, предложения депутатов в порядке очерёдности их поступления;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оглашает результаты голосований;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8) обеспечивает соблюдение положений Регламента районного Собрания,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вносит предложение об удалении из зала заседания лица, не являющегося депутатом, при нарушении им порядка в зале заседания;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осуществляет иные полномочия, установленные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23.</w:t>
      </w:r>
      <w:r w:rsidRPr="00ED6DB7">
        <w:rPr>
          <w:rFonts w:ascii="Verdana" w:eastAsia="Times New Roman" w:hAnsi="Verdana" w:cs="Times New Roman"/>
          <w:b/>
          <w:bCs/>
          <w:color w:val="584F4F"/>
          <w:sz w:val="20"/>
          <w:szCs w:val="20"/>
          <w:lang w:eastAsia="ru-RU"/>
        </w:rPr>
        <w:t> Виды выступлений. Предоставление слова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На сессиях районного Собрания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На сессиях районного Собрания предусматривается следующая продолжительность выступлений: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для обсуждения повестки дня до 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для доклада до 20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для содоклада до 15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для вопроса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для ответа на вопрос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для выступления в прениях до 10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для повторного выступления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для заключительного слова до 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для постатейного обсуждения проекта решения до 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для внесения депутатского запроса до 7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выступление кандидата на должность до 15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при обсуждении кандидата на должность до 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13) по порядку ведения заседания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14) по мотивам голосования до 3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15) для заявления, обращения, сообщения, предложения или справки до 5 минут.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В необходимых случаях председательствующий с согласия большинства присутствующих депутатов может продлить время для выступления.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Глава администрации района вправе получить слово для выступления по рассматриваемым вопросам вне очереди.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Слово для выступления по порядку ведения сессии предоставляется в случаях:</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заявления претензии к председательствующему;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указания на отступление от Регламента;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заявления о неожиданно возникшем обстоятельстве, препятствующем продолжению нормальной работы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предложения об изменении порядка ведения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Слово для справки предоставляется: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для напоминания точной формулировки наименования правового акта, имеющего непосредственное отношение к рассматриваемому вопросу;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для приведения касающихся рассматриваемого вопроса статистических и иных данных (со ссылкой на источник информации).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13. Председательствующий может лишить выступающего слова после однократного напоминания о превышении выступающим отведённого для выступления времени.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14. В конце каждой сессии районного Собрания отводится время для выступления депутатов с заявлениями, обращениями, сообщениями, предложениями и справкам. Прения при этом не открываются.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Статья 24. </w:t>
      </w:r>
      <w:r w:rsidRPr="00ED6DB7">
        <w:rPr>
          <w:rFonts w:ascii="Verdana" w:eastAsia="Times New Roman" w:hAnsi="Verdana" w:cs="Times New Roman"/>
          <w:b/>
          <w:bCs/>
          <w:color w:val="584F4F"/>
          <w:sz w:val="20"/>
          <w:szCs w:val="20"/>
          <w:lang w:eastAsia="ru-RU"/>
        </w:rPr>
        <w:t>Порядок проведения прений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Выступающий от имени фракции или иного постоянного депутатского объединения обладает правом на внеочередное выступление.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Лицо, пропустившее свою очередь на выступление из-за отсутствия в зале заседания, лишается права на выступление.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Передача права на выступление от одного лица другому не допускается.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Глава района и глава администрации района имеют право взять слово в любое время.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25. </w:t>
      </w:r>
      <w:r w:rsidRPr="00ED6DB7">
        <w:rPr>
          <w:rFonts w:ascii="Verdana" w:eastAsia="Times New Roman" w:hAnsi="Verdana" w:cs="Times New Roman"/>
          <w:b/>
          <w:bCs/>
          <w:color w:val="584F4F"/>
          <w:sz w:val="20"/>
          <w:szCs w:val="20"/>
          <w:lang w:eastAsia="ru-RU"/>
        </w:rPr>
        <w:t>Прекращение прений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Предложения о прекращении прений вносятся только депутатами.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районного Собрания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о прекращении прений принимается большинством голосов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После прекращения прений докладчик и (или) содокладчик имеют право выступить с заключительным словом.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Статья 26.</w:t>
      </w:r>
      <w:r w:rsidRPr="00ED6DB7">
        <w:rPr>
          <w:rFonts w:ascii="Verdana" w:eastAsia="Times New Roman" w:hAnsi="Verdana" w:cs="Times New Roman"/>
          <w:b/>
          <w:bCs/>
          <w:color w:val="584F4F"/>
          <w:sz w:val="20"/>
          <w:szCs w:val="20"/>
          <w:lang w:eastAsia="ru-RU"/>
        </w:rPr>
        <w:t> Протокол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На сессии районного Собрания на основе стенограммы ведётся протокол.</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 протоколе сессии районного Собрания указываются: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наименование представительного органа, порядковый номер сессии районного Собрания (в пределах созыва), дата и место проведения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численность депутатов, установленная Уставом района, число депутатов, избранных в районное Собрание,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утверждённая повестка дня сессии районного Собрания с указанием субъектов внесения вопросов на рассмотрение;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решения, принятые районным Собранием, и результаты голосования по ним;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изложения заявлений, обращений, сообщений, предложений и справок, с которыми выступили депутаты в конце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К протоколу сессии районного Собрания прилагаются тексты докладов, содокладов, письменные запросы депутатов, рассмотренные на сессии районного Собрания,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Для обеспечения полноты и точности протокола на сессии районного Собрания может вестись аудиозапись и видеозапись. Материалы записей хранятся вместе с протоколами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Протокол сессии районного Собрания оформляется в двухнедельный срок с учётом положений части 4 статьи 1 настоящего Регламента. Протокол подписывается председательствующим на сессии районного Собрания и членом секретариата.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Протокол и иные материалы сессии предоставляются для ознакомления депутатам и иным лицам по их требованию.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4. ПОРЯДОК РАССМОТРЕНИЯ ПРОЕКТОВ РЕШЕНИЙ И</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lastRenderedPageBreak/>
        <w:t>ГОЛОСОВАНИЯ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27.</w:t>
      </w:r>
      <w:r w:rsidRPr="00ED6DB7">
        <w:rPr>
          <w:rFonts w:ascii="Verdana" w:eastAsia="Times New Roman" w:hAnsi="Verdana" w:cs="Times New Roman"/>
          <w:b/>
          <w:bCs/>
          <w:color w:val="584F4F"/>
          <w:sz w:val="20"/>
          <w:szCs w:val="20"/>
          <w:lang w:eastAsia="ru-RU"/>
        </w:rPr>
        <w:t> Порядок внесения проектов муниципальных правовых актов в районное Собрание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Порядок внесения в районное Собрание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районное Собрание проектов муниципальных правовых актов, определяются положением о порядке внесения в районное Собрание проектов муниципальных правовых актов.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28.</w:t>
      </w:r>
      <w:r w:rsidRPr="00ED6DB7">
        <w:rPr>
          <w:rFonts w:ascii="Verdana" w:eastAsia="Times New Roman" w:hAnsi="Verdana" w:cs="Times New Roman"/>
          <w:b/>
          <w:bCs/>
          <w:color w:val="584F4F"/>
          <w:sz w:val="20"/>
          <w:szCs w:val="20"/>
          <w:lang w:eastAsia="ru-RU"/>
        </w:rPr>
        <w:t> Порядок рассмотрения проекта муниципального правового акта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Рассмотрение проекта муниципального правового акта (решения) районного Собрания на сессии осуществляется в одном чтении.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Районное Собрание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Рассмотрение проекта решения осуществляется в следующем порядке: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заслушивание докладов и содокладов;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вопросы к докладчику и (или) содокладчику;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прения по обсуждаемому вопросу;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заключительное слово докладчика и (или) содокладчика;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голосование за принятие проекта решения за основу;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внесение поправок к проекту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обсуждение внесённых поправок (выступление депутата, внёсшего поправку, вопросы к депутату и ответы на вопросы);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голосование за принятие поправок (отдельно, по каждой поправке);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голосование за принятие решения в целом.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Каждая поправка к проекту решения</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обсуждается и ставится на голосование в порядке поступления.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6. После рассмотрения всех поправок на голосование ставится предложение о принятии проекта решения в целом с учётом принятых поправок.</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Если по итогам голосования проект решения не набрал необходимого числа голосов, то районное Собрание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Согласительная комиссия не позднее чем в двухнедельный срок рассматривает отложенный проект решения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По результатам рассмотрения на своём заседании согласительная комиссия может рекомендовать районному Собранию повторно рассмотреть не принятый ранее проект решения в старой редакции либо внести на рассмотрение районного Собрания новую редакцию проекта решения, подготовленную с учётом замечаний и предложений депутатов и согласительной комиссии по этому вопросу.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Редакционная доработка решения, принятого районным Собранием с учётом поправки (поправок), осуществляется инициатором внесения проекта соответствующего муниципального правового акта в районное Собрание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Доработанное решение подписывается главой района не позднее чем на четвёртый день со дня окончания сессии. Регистрация решения и присвоение ему порядкового номера производится в день его подписания главой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29. </w:t>
      </w:r>
      <w:r w:rsidRPr="00ED6DB7">
        <w:rPr>
          <w:rFonts w:ascii="Verdana" w:eastAsia="Times New Roman" w:hAnsi="Verdana" w:cs="Times New Roman"/>
          <w:b/>
          <w:bCs/>
          <w:color w:val="584F4F"/>
          <w:sz w:val="20"/>
          <w:szCs w:val="20"/>
          <w:lang w:eastAsia="ru-RU"/>
        </w:rPr>
        <w:t>Порядок принятия решений районным Собранием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принимает решения по вопросам, отнесённым законодательством Российской Федерации и Уставом района к его компетенции.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Решения районного Собрания,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Иные решения, носящие нормативный характер, а также ненормативные решения, принимаются большинством голосов от числа избранных депутатов,</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если иное не установлено Уставом района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об утверждении повестки дня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о внесении изменений и дополнений в проект повестки дня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о перерыве в работе, переносе или закрытии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о проведении поимённого или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5) о предоставлении дополнительного времени для выступления;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о предоставлении слова приглашённым на сессию;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о прекращении прений по вопросу повестки дня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о переходе (возвращении) к вопросам повестки дня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о передаче вопроса на рассмотрение соответствующей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о голосовании по проекту решения без его обсуждения;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о проведении закрытой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о регистрации (прекращении деятельности) фракции или иного депутатского объединения;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13) о приглашении на сессию лиц для предоставления необходимых сведений и заключений по рассматриваемым районным Собранием</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проектам решений и другим вопросам;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14) о принятии к сведению справок, даваемых участникам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15) об изменении способа проведения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16) о проведении дополнительной регистрации;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17) о пересчёте голосов;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18) о приглашении на сессию должностного лица для ответов на вопросы, содержащиеся в обращении депутата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19) иные вопросы в соответствии с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Результаты голосования по всем вопросам, выносимым на сессию, отражаются в протоколе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30.</w:t>
      </w:r>
      <w:r w:rsidRPr="00ED6DB7">
        <w:rPr>
          <w:rFonts w:ascii="Verdana" w:eastAsia="Times New Roman" w:hAnsi="Verdana" w:cs="Times New Roman"/>
          <w:b/>
          <w:bCs/>
          <w:color w:val="584F4F"/>
          <w:sz w:val="20"/>
          <w:szCs w:val="20"/>
          <w:lang w:eastAsia="ru-RU"/>
        </w:rPr>
        <w:t> Назначение на должность главы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Сессия районного Собрания по рассмотрению вопроса о назначении лица на должность главы администрации района проводится в сроки, определённые решением районного Собрания об объявлении конкурса на замещение должности главы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о назначении лица на должность главы администрации района принимается тайным голосованием с использованием бюллетеней.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Рассмотрение вопроса начинается с сообщения руководителя комиссии по проведению конкурса на замещение должности главы администрации района о результатах конкурса.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Кандидаты для назначения на должность главы администрации района выступают перед депутатами с программами предстоящей деятельности. Каждый депутат имеет право задавать вопросы кандидату.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При обсуждении кандидатов на должность главы администрации района депутат вправе агитировать «за» или «против» назначения той или иной кандидатуры.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Кандидат на должность главы администрации района считается назначенным, если за его назначение проголосовало большинство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В случае если на должность главы администрации района конкурсной комиссией были предложены два кандидата и ни один из них не набрал по результатам тайного голосования требуемого числа голосов, глава района организует проведение согласительных процедур, после которых проводится повторное тайное голосование на данной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 случае если на должность главы администрации района конкурсной комиссией было предложено более двух кандидатов, и ни один из них не набрал требуемого для назначения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В случае если при повторном тайном голосовании ни один из двух кандидатов не получил требуемого для назначения числа голосов, глава района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Назначение лица на должность главы администрации района оформляется решением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31.</w:t>
      </w:r>
      <w:r w:rsidRPr="00ED6DB7">
        <w:rPr>
          <w:rFonts w:ascii="Verdana" w:eastAsia="Times New Roman" w:hAnsi="Verdana" w:cs="Times New Roman"/>
          <w:b/>
          <w:bCs/>
          <w:color w:val="584F4F"/>
          <w:sz w:val="20"/>
          <w:szCs w:val="20"/>
          <w:lang w:eastAsia="ru-RU"/>
        </w:rPr>
        <w:t> Досрочное прекращение полномочий главы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Решение районного Собрания о принятии отставки главы администрации района, о расторжении с ним контракта по соглашению сторон, о досрочном прекращении полномочий главы администрации района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администрации района, принимаются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районного Собрания о досрочном прекращении полномочий главы администрации района по иным основаниям, предусмотренным Уставом района, принимаются большинством голосов от числа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о досрочном прекращении полномочий главы администрации района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администрации района принимается тайным голосованием по письменному предложению, внесённому в письменной форме не менее чем одной третьей частью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32.</w:t>
      </w:r>
      <w:r w:rsidRPr="00ED6DB7">
        <w:rPr>
          <w:rFonts w:ascii="Verdana" w:eastAsia="Times New Roman" w:hAnsi="Verdana" w:cs="Times New Roman"/>
          <w:b/>
          <w:bCs/>
          <w:color w:val="584F4F"/>
          <w:sz w:val="20"/>
          <w:szCs w:val="20"/>
          <w:lang w:eastAsia="ru-RU"/>
        </w:rPr>
        <w:t> Формирование избирательной комиссии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назначает членов избирательной комиссии района с соблюдением условий, установленных статьёй 2</w:t>
      </w:r>
      <w:hyperlink r:id="rId7" w:history="1">
        <w:r w:rsidRPr="00ED6DB7">
          <w:rPr>
            <w:rFonts w:ascii="Verdana" w:eastAsia="Times New Roman" w:hAnsi="Verdana" w:cs="Times New Roman"/>
            <w:color w:val="4E7A1F"/>
            <w:sz w:val="20"/>
            <w:szCs w:val="20"/>
            <w:u w:val="single"/>
            <w:lang w:eastAsia="ru-RU"/>
          </w:rPr>
          <w:t>4</w:t>
        </w:r>
      </w:hyperlink>
      <w:r w:rsidRPr="00ED6DB7">
        <w:rPr>
          <w:rFonts w:ascii="Verdana" w:eastAsia="Times New Roman" w:hAnsi="Verdana" w:cs="Times New Roman"/>
          <w:color w:val="584F4F"/>
          <w:sz w:val="20"/>
          <w:szCs w:val="20"/>
          <w:lang w:eastAsia="ru-RU"/>
        </w:rPr>
        <w:t xml:space="preserve"> Федерального закона от 12 июня </w:t>
      </w:r>
      <w:r w:rsidRPr="00ED6DB7">
        <w:rPr>
          <w:rFonts w:ascii="Verdana" w:eastAsia="Times New Roman" w:hAnsi="Verdana" w:cs="Times New Roman"/>
          <w:color w:val="584F4F"/>
          <w:sz w:val="20"/>
          <w:szCs w:val="20"/>
          <w:lang w:eastAsia="ru-RU"/>
        </w:rPr>
        <w:lastRenderedPageBreak/>
        <w:t>2002 года № 67-ФЗ «Об основных гарантиях избирательных прав и права на участие в референдуме граждан Российской Федерации».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о назначении членов избирательной комиссии района может приниматься как по каждой кандидатуре отдельно, так и по всем кандидатурам в состав этой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районного Собрания о назначении членов (члена) избирательной комиссии района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33.</w:t>
      </w:r>
      <w:r w:rsidRPr="00ED6DB7">
        <w:rPr>
          <w:rFonts w:ascii="Verdana" w:eastAsia="Times New Roman" w:hAnsi="Verdana" w:cs="Times New Roman"/>
          <w:b/>
          <w:bCs/>
          <w:color w:val="584F4F"/>
          <w:sz w:val="20"/>
          <w:szCs w:val="20"/>
          <w:lang w:eastAsia="ru-RU"/>
        </w:rPr>
        <w:t> Формирование контрольно-счётной палаты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формирует контрольно-счётную палату района на срок своих полномочий.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Порядок рассмотрения кандидатур на должности председателя и аудитора (аудиторов) контрольно-счётной палаты района устанавливается положением о контрольно-счётной палате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районного Собрания о назначении председателя и аудитора (аудиторов) контрольно-счётной палаты района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Досрочное прекращение полномочий председателя, аудитора контрольно-счётной палаты района оформляется решением районного Собрания, принятым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34.</w:t>
      </w:r>
      <w:r w:rsidRPr="00ED6DB7">
        <w:rPr>
          <w:rFonts w:ascii="Verdana" w:eastAsia="Times New Roman" w:hAnsi="Verdana" w:cs="Times New Roman"/>
          <w:b/>
          <w:bCs/>
          <w:color w:val="584F4F"/>
          <w:sz w:val="20"/>
          <w:szCs w:val="20"/>
          <w:lang w:eastAsia="ru-RU"/>
        </w:rPr>
        <w:t> Реализация районным Собранием права законодательной инициативы в Алтайском краевом Законодательном Собрании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Право законодательной инициативы районного Собрания в Алтайском краевом Законодательном Собрании реализуется посредством внесения в Алтайское краевое Законодательное Собрание соответствующего проекта нормативного правового акта Алтайского края.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ED6DB7">
        <w:rPr>
          <w:rFonts w:ascii="Verdana" w:eastAsia="Times New Roman" w:hAnsi="Verdana" w:cs="Times New Roman"/>
          <w:i/>
          <w:iCs/>
          <w:color w:val="584F4F"/>
          <w:sz w:val="20"/>
          <w:szCs w:val="20"/>
          <w:lang w:eastAsia="ru-RU"/>
        </w:rPr>
        <w:t>,</w:t>
      </w:r>
      <w:r w:rsidRPr="00ED6DB7">
        <w:rPr>
          <w:rFonts w:ascii="Verdana" w:eastAsia="Times New Roman" w:hAnsi="Verdana" w:cs="Times New Roman"/>
          <w:color w:val="584F4F"/>
          <w:sz w:val="20"/>
          <w:szCs w:val="20"/>
          <w:lang w:eastAsia="ru-RU"/>
        </w:rPr>
        <w:t>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Право внесения предложения по осуществлению законодательной инициативы в Алтайском краевом Законодательном Собрании принадлежит субъектам правотворческой инициативы, установленным частью 3 статьи 20 настоящего Регламента.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Решение районного Собрания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5. Решение о реализации права законодательной инициативы в Алтайском краевом Законодательном Собрании принимается большинством голосов от установленной численности депутатов. В решении районного Собрания указывается лицо, уполномоченное представлять соответствующий проект в Алтайском краевом Законодательном Собрании.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35.</w:t>
      </w:r>
      <w:r w:rsidRPr="00ED6DB7">
        <w:rPr>
          <w:rFonts w:ascii="Verdana" w:eastAsia="Times New Roman" w:hAnsi="Verdana" w:cs="Times New Roman"/>
          <w:b/>
          <w:bCs/>
          <w:color w:val="584F4F"/>
          <w:sz w:val="20"/>
          <w:szCs w:val="20"/>
          <w:lang w:eastAsia="ru-RU"/>
        </w:rPr>
        <w:t> Принятие решения о назначении местного референдума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района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района по документам, представленным инициативной группой.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о назначении местного референдума не может быть принято, если ему не предшествовало решение районного Собрания о соответствии вопроса, предлагаемого для вынесения на местный референдум, требованиям статьи 203 </w:t>
      </w:r>
      <w:hyperlink r:id="rId8" w:history="1">
        <w:r w:rsidRPr="00ED6DB7">
          <w:rPr>
            <w:rFonts w:ascii="Verdana" w:eastAsia="Times New Roman" w:hAnsi="Verdana" w:cs="Times New Roman"/>
            <w:color w:val="4E7A1F"/>
            <w:sz w:val="20"/>
            <w:szCs w:val="20"/>
            <w:u w:val="single"/>
            <w:lang w:eastAsia="ru-RU"/>
          </w:rPr>
          <w:t>Кодекс</w:t>
        </w:r>
      </w:hyperlink>
      <w:r w:rsidRPr="00ED6DB7">
        <w:rPr>
          <w:rFonts w:ascii="Verdana" w:eastAsia="Times New Roman" w:hAnsi="Verdana" w:cs="Times New Roman"/>
          <w:color w:val="584F4F"/>
          <w:sz w:val="20"/>
          <w:szCs w:val="20"/>
          <w:lang w:eastAsia="ru-RU"/>
        </w:rPr>
        <w:t>а Алтайского края о выборах, референдуме, отзыве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районного Собрания о назначении местного референдума принимается большинством голосов от числа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36.</w:t>
      </w:r>
      <w:r w:rsidRPr="00ED6DB7">
        <w:rPr>
          <w:rFonts w:ascii="Verdana" w:eastAsia="Times New Roman" w:hAnsi="Verdana" w:cs="Times New Roman"/>
          <w:b/>
          <w:bCs/>
          <w:color w:val="584F4F"/>
          <w:sz w:val="20"/>
          <w:szCs w:val="20"/>
          <w:lang w:eastAsia="ru-RU"/>
        </w:rPr>
        <w:t> Принятие решения о назначении выборов депутатов (депутата)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Основаниями для рассмотрения районным Собранием вопроса о назначении выборов депутатов (депутата) районного Собрания являются: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истечение срока полномочий районного Собрания, на который он был избран;</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досрочное прекращение полномочий районного Собрания, депутатов (депутата).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Дата выборов депутатов (депутата) районного Собрания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9" w:history="1">
        <w:r w:rsidRPr="00ED6DB7">
          <w:rPr>
            <w:rFonts w:ascii="Verdana" w:eastAsia="Times New Roman" w:hAnsi="Verdana" w:cs="Times New Roman"/>
            <w:color w:val="4E7A1F"/>
            <w:sz w:val="20"/>
            <w:szCs w:val="20"/>
            <w:u w:val="single"/>
            <w:lang w:eastAsia="ru-RU"/>
          </w:rPr>
          <w:t>Кодексом</w:t>
        </w:r>
      </w:hyperlink>
      <w:r w:rsidRPr="00ED6DB7">
        <w:rPr>
          <w:rFonts w:ascii="Verdana" w:eastAsia="Times New Roman" w:hAnsi="Verdana" w:cs="Times New Roman"/>
          <w:color w:val="584F4F"/>
          <w:sz w:val="20"/>
          <w:szCs w:val="20"/>
          <w:lang w:eastAsia="ru-RU"/>
        </w:rPr>
        <w:t> Алтайского края о выборах, референдуме, отзыве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районного Собрания о назначении выборов депутатов (депутата) районного Собрания принимается большинством голосов от числа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37.</w:t>
      </w:r>
      <w:r w:rsidRPr="00ED6DB7">
        <w:rPr>
          <w:rFonts w:ascii="Verdana" w:eastAsia="Times New Roman" w:hAnsi="Verdana" w:cs="Times New Roman"/>
          <w:b/>
          <w:bCs/>
          <w:color w:val="584F4F"/>
          <w:sz w:val="20"/>
          <w:szCs w:val="20"/>
          <w:lang w:eastAsia="ru-RU"/>
        </w:rPr>
        <w:t> Принятие решения о назначении голосования по отзыву депутата районного Собрания, главы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Депутат, глава района может быть отозван в порядке и по основаниям, установленным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2. При рассмотрении районным Собранием вопроса о назначении голосования по отзыву депутат, в отношении которого выдвинута инициатива проведения голосования по отзыву, или глава района вправе дать устные или представить письменные объяснения.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Дата проведения голосования по отзыву депутата, главы района определяется в соответствии с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Решение районного Собрания о назначении голосования по отзыву депутата, главы района принимается большинством голосов от числа избранных депутатов. При принятии решения депутат или глава района, в отношении которого выдвинута инициатива проведения голосования по отзыву, в голосовании не участвует.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i/>
          <w:i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38.</w:t>
      </w:r>
      <w:r w:rsidRPr="00ED6DB7">
        <w:rPr>
          <w:rFonts w:ascii="Verdana" w:eastAsia="Times New Roman" w:hAnsi="Verdana" w:cs="Times New Roman"/>
          <w:b/>
          <w:bCs/>
          <w:color w:val="584F4F"/>
          <w:sz w:val="20"/>
          <w:szCs w:val="20"/>
          <w:lang w:eastAsia="ru-RU"/>
        </w:rPr>
        <w:t> Принятие решения о досрочном прекращении полномочий депутата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Полномочия депутата могут быть прекращены досрочно решением районного Собрания на основании письменного заявления депутата или по иным основаниям, предусмотренным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Вопрос о досрочном прекращении полномочий депутата рассматривается на очередной сессии районного Собрания после появления оснований для рассмотрения такого вопроса.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39.</w:t>
      </w:r>
      <w:r w:rsidRPr="00ED6DB7">
        <w:rPr>
          <w:rFonts w:ascii="Verdana" w:eastAsia="Times New Roman" w:hAnsi="Verdana" w:cs="Times New Roman"/>
          <w:b/>
          <w:bCs/>
          <w:color w:val="584F4F"/>
          <w:sz w:val="20"/>
          <w:szCs w:val="20"/>
          <w:lang w:eastAsia="ru-RU"/>
        </w:rPr>
        <w:t> Принятие решения о досрочном прекращении полномочий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Полномочия районного Собрания могут быть досрочно прекращены решением районного Собрания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Предложение о самороспуске районного Собрания вносится в районное Собрание в письменной форме не менее чем одной третьей частью от установленной численности депутатов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Предложение о досрочном прекращении полномочий районного Собрания в случае нарушения срока издания муниципального правового акта, требуемого для реализации решения, принятого на местном референдуме, вносится в районное Собрание в письменной форме не менее чем одной четвёртой частью от установленной численности депутатов районного Собрания, либо главой района, либо инициативной группой по проведению соответствующего местного референдума.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Иные органы, организации, общественные объединения, должностные лица и граждане не вправе вносить предложения о досрочном прекращении полномочий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5. Вопрос о досрочном прекращении полномочий районного Собрания при соблюдении условий, предусмотренных </w:t>
      </w:r>
      <w:hyperlink r:id="rId10" w:history="1">
        <w:r w:rsidRPr="00ED6DB7">
          <w:rPr>
            <w:rFonts w:ascii="Verdana" w:eastAsia="Times New Roman" w:hAnsi="Verdana" w:cs="Times New Roman"/>
            <w:color w:val="4E7A1F"/>
            <w:sz w:val="20"/>
            <w:szCs w:val="20"/>
            <w:u w:val="single"/>
            <w:lang w:eastAsia="ru-RU"/>
          </w:rPr>
          <w:t>пунктами 2</w:t>
        </w:r>
      </w:hyperlink>
      <w:r w:rsidRPr="00ED6DB7">
        <w:rPr>
          <w:rFonts w:ascii="Verdana" w:eastAsia="Times New Roman" w:hAnsi="Verdana" w:cs="Times New Roman"/>
          <w:color w:val="584F4F"/>
          <w:sz w:val="20"/>
          <w:szCs w:val="20"/>
          <w:lang w:eastAsia="ru-RU"/>
        </w:rPr>
        <w:t> и 3 настоящей статьи, включается в повестку дня без голосования. Докладчиком при рассмотрении вопроса о досрочном прекращении полномочий районного Собрания является представитель инициатора, внёсшего соответствующее предложение.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Решение о досрочном прекращении полномочий районного Собрания принимается тайным голосованием не менее чем: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тремя четвертями голосов от установленной численности депутатов в случае самороспуска;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Если решение о досрочном прекращении полномочий районного Собрания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В случае досрочного прекращении полномочий районного Собрания он продолжает выполнять свои функции до начала работы районного Собрания нового созыва.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40.</w:t>
      </w:r>
      <w:r w:rsidRPr="00ED6DB7">
        <w:rPr>
          <w:rFonts w:ascii="Verdana" w:eastAsia="Times New Roman" w:hAnsi="Verdana" w:cs="Times New Roman"/>
          <w:b/>
          <w:bCs/>
          <w:color w:val="584F4F"/>
          <w:sz w:val="20"/>
          <w:szCs w:val="20"/>
          <w:lang w:eastAsia="ru-RU"/>
        </w:rPr>
        <w:t> Рассмотрение протеста и представления прокурора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Протест прокурора района на противоречащий закону правовой акт (далее - протест) подлежит обязательному рассмотрению на ближайшей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Протест и (или) представление, поступившие в районное Собрание, глава района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Постоянной комиссией либо субъектом правотворческой инициативы готовится проект решения районного Собрания о внесении изменений в решение районного Собрания, на которое был внесен протест и (или) представление, или об отмене соответствующего решения районного Собрания либо проект решения с указанием причин отклонения протеста или представления.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Протест и (или) представление могут быть удовлетворены полностью или частично либо отклонены районным Собранием.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8. О принятых решениях районного Собрания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41.</w:t>
      </w:r>
      <w:r w:rsidRPr="00ED6DB7">
        <w:rPr>
          <w:rFonts w:ascii="Verdana" w:eastAsia="Times New Roman" w:hAnsi="Verdana" w:cs="Times New Roman"/>
          <w:b/>
          <w:bCs/>
          <w:color w:val="584F4F"/>
          <w:sz w:val="20"/>
          <w:szCs w:val="20"/>
          <w:lang w:eastAsia="ru-RU"/>
        </w:rPr>
        <w:t> Порядок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Решения районного Собрания принимаются открытым или тайным голосованием.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Депутат лично осуществляет свое право на голосование. Депутат не может передать свое право на голосование другому лицу.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Депутат, который отсутствовал во время голосования, не вправе подать голос по окончании этого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Депутат имеет право голосовать за принятие решения, против принятия решения либо воздержаться от принятия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Перед началом голосования председательствующий на заседании: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сообщает количество предложений, которые ставятся на голосование;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уточняет их формулировки и последовательность, в которой они ставятся на голосование;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 требованию депутатов предоставляет слово по мотивам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После объявления председательствующим на сессии о начале голосования никто не вправе прервать голосование.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По окончании подсчёта голосов председательствующий на сессии объявляет, принято решение или не принято.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42. </w:t>
      </w:r>
      <w:r w:rsidRPr="00ED6DB7">
        <w:rPr>
          <w:rFonts w:ascii="Verdana" w:eastAsia="Times New Roman" w:hAnsi="Verdana" w:cs="Times New Roman"/>
          <w:b/>
          <w:bCs/>
          <w:color w:val="584F4F"/>
          <w:sz w:val="20"/>
          <w:szCs w:val="20"/>
          <w:lang w:eastAsia="ru-RU"/>
        </w:rPr>
        <w:t>Процедура открытого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Открытое голосование может быть поимённым, а также посредством опроса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Открытое голосование проводится путём поднятия депутатом своего мандата за один из вариантов решения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Подсчёт голосов при проведении открытого голосования осуществляет секретариат районного Совета.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Поимённое голосование проводится с использованием именных бланков, форма и текст которых утверждается районным Собранием. Именные бланки выдаются депутатам счётной комиссией, формируемой в соответствии с частью 2 статьи 42 настоящего Регламента, перед проведением поимённого голосования при предъявлении удостоверения депутата.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Проведение открытого голосования в исключительных случаях в промежутках между сессиями по распоряжению главы района может проводиться посредством опроса депутатов. Опрос депутатов проводит лицо, уполномоченное главой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главой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В день (дни) проведения голосования посредством опроса депутат предоставляет в районное Собрание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главу района, а при его отсутствии - заместителя председателя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Подписные листы, предоставленные с нарушением требований, установленных частями 9-10 настоящей статьей, считаются недействительными.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12. Об итогах голосования посредством опроса депутатов составляется реестр, который является основанием для подписания либо не подписания главой района соответствующего решения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13. Результаты открытого голосования, проведённого посредством опроса депутатов, доводятся до сведения депутатов на ближайшей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43. </w:t>
      </w:r>
      <w:r w:rsidRPr="00ED6DB7">
        <w:rPr>
          <w:rFonts w:ascii="Verdana" w:eastAsia="Times New Roman" w:hAnsi="Verdana" w:cs="Times New Roman"/>
          <w:b/>
          <w:bCs/>
          <w:color w:val="584F4F"/>
          <w:sz w:val="20"/>
          <w:szCs w:val="20"/>
          <w:lang w:eastAsia="ru-RU"/>
        </w:rPr>
        <w:t>Процедура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Для проведения тайного голосования и определения его результатов районное Собрание избирает из числа депутатов открытым голосованием счётную комиссию, количественный и персональный состав которой определяется районным Собранием. В счётную комиссию не могут входить глава района и заместитель председателя районного Собрания,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Счётная комиссия избирает из своего состава председателя и секретаря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Решения счётной комиссии принимаются большинством голосов от числа членов комиссии и доводятся до сведения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Счётная комиссия до начала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1) составляет список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разрабатывает форму бюллетеня для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организует изготовление бюллетеней для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проверяет наличие ящика для тайного голосования и опечатывает его;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обеспечивает условия для соблюдения тайны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Время, место голосования, порядок его проведения и форма бюллетеня для тайного голосования устанавливаются районным Собранием и доводятся до сведения депутатов председательствующим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Заполнение бюллетеня производится депутатом в кабине для тайного голосования путем зачеркивания в бюллетене кандидата, против которого он голосует, а в бюллетене по проекту решения - путем округления или подчеркивания нужного ответа: соответственно слов «за» или «против», в пользу которого сделан выбор.</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перед вскрытием ящика для тайного голосования подсчитываются и погашаются все неиспользованные бюллетени;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составляется протокол о результатах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11. В протокол о результатах тайного голосования заносится: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установленное число депутатов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число избранных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число депутатов, получивших бюллетени для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число бюллетеней, обнаруженных в ящике для тайного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число голосов, поданных «за»;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число голосов, поданных «против»;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число бюллетеней, признанных недействительными.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районного Собрания. Указанный протокол является основанием для подписания либо не подписания </w:t>
      </w:r>
      <w:r w:rsidRPr="00ED6DB7">
        <w:rPr>
          <w:rFonts w:ascii="Verdana" w:eastAsia="Times New Roman" w:hAnsi="Verdana" w:cs="Times New Roman"/>
          <w:color w:val="584F4F"/>
          <w:sz w:val="20"/>
          <w:szCs w:val="20"/>
          <w:lang w:eastAsia="ru-RU"/>
        </w:rPr>
        <w:lastRenderedPageBreak/>
        <w:t>соответствующего решения районного Собрания главой района (председательствующим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Статья 44. Проведение повторного голосования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При выявлении ошибок при проведении голосования по решению районного Собрания проводится повторное голосование.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о проведении повторного голосования принимается большинством голосов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45.</w:t>
      </w:r>
      <w:r w:rsidRPr="00ED6DB7">
        <w:rPr>
          <w:rFonts w:ascii="Verdana" w:eastAsia="Times New Roman" w:hAnsi="Verdana" w:cs="Times New Roman"/>
          <w:b/>
          <w:bCs/>
          <w:color w:val="584F4F"/>
          <w:sz w:val="20"/>
          <w:szCs w:val="20"/>
          <w:lang w:eastAsia="ru-RU"/>
        </w:rPr>
        <w:t> Доведение решений районного Собрания до сведения населения и исполнителей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Нормативные решения районного Собрания подлежат опубликованию в порядке, установленном Уставом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Устав района, муниципальные правовые акты о внесении в Устав района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Решения районного Собрания доводятся до исполнителей не позднее даты вступления их в силу.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Решения районного Собрания направляются иным заинтересованным лицам в течение 5 дней со дня окончания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Решения и другие материалы сессии районного Собрания по решению главы района</w:t>
      </w:r>
      <w:r w:rsidRPr="00ED6DB7">
        <w:rPr>
          <w:rFonts w:ascii="Verdana" w:eastAsia="Times New Roman" w:hAnsi="Verdana" w:cs="Times New Roman"/>
          <w:b/>
          <w:bCs/>
          <w:i/>
          <w:iCs/>
          <w:color w:val="584F4F"/>
          <w:sz w:val="20"/>
          <w:szCs w:val="20"/>
          <w:lang w:eastAsia="ru-RU"/>
        </w:rPr>
        <w:t> </w:t>
      </w:r>
      <w:r w:rsidRPr="00ED6DB7">
        <w:rPr>
          <w:rFonts w:ascii="Verdana" w:eastAsia="Times New Roman" w:hAnsi="Verdana" w:cs="Times New Roman"/>
          <w:color w:val="584F4F"/>
          <w:sz w:val="20"/>
          <w:szCs w:val="20"/>
          <w:lang w:eastAsia="ru-RU"/>
        </w:rPr>
        <w:t>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ED6DB7">
        <w:rPr>
          <w:rFonts w:ascii="Verdana" w:eastAsia="Times New Roman" w:hAnsi="Verdana" w:cs="Times New Roman"/>
          <w:b/>
          <w:bCs/>
          <w:color w:val="584F4F"/>
          <w:kern w:val="36"/>
          <w:sz w:val="48"/>
          <w:szCs w:val="48"/>
          <w:lang w:eastAsia="ru-RU"/>
        </w:rPr>
        <w:t>5. КОНТРОЛЬНЫЕ ФУНКЦИИ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46. </w:t>
      </w:r>
      <w:r w:rsidRPr="00ED6DB7">
        <w:rPr>
          <w:rFonts w:ascii="Verdana" w:eastAsia="Times New Roman" w:hAnsi="Verdana" w:cs="Times New Roman"/>
          <w:b/>
          <w:bCs/>
          <w:color w:val="584F4F"/>
          <w:sz w:val="20"/>
          <w:szCs w:val="20"/>
          <w:lang w:eastAsia="ru-RU"/>
        </w:rPr>
        <w:t>Организация контроля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lastRenderedPageBreak/>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районным Собранием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района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w:t>
      </w:r>
      <w:r w:rsidRPr="00ED6DB7">
        <w:rPr>
          <w:rFonts w:ascii="Verdana" w:eastAsia="Times New Roman" w:hAnsi="Verdana" w:cs="Times New Roman"/>
          <w:b/>
          <w:bCs/>
          <w:color w:val="584F4F"/>
          <w:sz w:val="20"/>
          <w:szCs w:val="20"/>
          <w:lang w:eastAsia="ru-RU"/>
        </w:rPr>
        <w:t> </w:t>
      </w:r>
      <w:r w:rsidRPr="00ED6DB7">
        <w:rPr>
          <w:rFonts w:ascii="Verdana" w:eastAsia="Times New Roman" w:hAnsi="Verdana" w:cs="Times New Roman"/>
          <w:color w:val="584F4F"/>
          <w:sz w:val="20"/>
          <w:szCs w:val="20"/>
          <w:lang w:eastAsia="ru-RU"/>
        </w:rPr>
        <w:t>Районное Собрание осуществляет свои контрольные функции непосредственно, а также через контрольно-счётную палату района, через постоянные и временные комиссии.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Основными формами контроля районного Собрания являются: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утверждение отчётов об исполнении районного бюджета, планов и программ развития муниципального образования;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заслушивание на сессии отчёта или информации главы района, главы администрации района, руководителей иных органов местного самоуправления, руководителей муниципальных предприятий и учреждений;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внесение вопроса о доверии составу образованных или избранных районным Собранием депутатов органов, избранным, назначенным или утверждённым им должностным лицам;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направление депутатских запросов и депутатских обращений к главе района, главе администрации района,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проведение депутатских расследований;</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направление поручений контрольно-счётной палате района по вопросам её ведения;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направление материалов проверок с выявленными нарушениями в правоохранительные органы;</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рассмотрение обращений граждан на решения и действия (бездействие) органов местного самоуправления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9) выполнение иных контрольных функций в соответствии с законодательством Российской Федерации, Уставом района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47.</w:t>
      </w:r>
      <w:r w:rsidRPr="00ED6DB7">
        <w:rPr>
          <w:rFonts w:ascii="Verdana" w:eastAsia="Times New Roman" w:hAnsi="Verdana" w:cs="Times New Roman"/>
          <w:b/>
          <w:bCs/>
          <w:color w:val="584F4F"/>
          <w:sz w:val="20"/>
          <w:szCs w:val="20"/>
          <w:lang w:eastAsia="ru-RU"/>
        </w:rPr>
        <w:t> Права районного Собрания при осуществлении контрольной деятельности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Районное Собрание имеет право:</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запрашивать у главы района, главы администрации района, должностных лиц администрации района, руководителей муниципальных организаций соответствующие документы, справочные материалы, необходимые для осуществления контроля;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информировать главу района, главу администрации района, должностных лиц администрации района о выявленных нарушениях, требовать их устранения; вносить предложения о совершенствовании работы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3) организовывать проведение независимого аудиторского контроля обоснованности и целевого расходования бюджетных средств районного бюджета;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осуществлять иные действия в соответствии с законодательством Российской Федерации, Уставом района и настоящим Регламентом.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48. </w:t>
      </w:r>
      <w:r w:rsidRPr="00ED6DB7">
        <w:rPr>
          <w:rFonts w:ascii="Verdana" w:eastAsia="Times New Roman" w:hAnsi="Verdana" w:cs="Times New Roman"/>
          <w:b/>
          <w:bCs/>
          <w:color w:val="584F4F"/>
          <w:sz w:val="20"/>
          <w:szCs w:val="20"/>
          <w:lang w:eastAsia="ru-RU"/>
        </w:rPr>
        <w:t>Отчёт главы района, главы администрации района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Районное Собрание ежегодно не позднее 30 апреля каждого года  заслушивает отчёт главы района и главы администрации района о результатах их деятельности, деятельности администрации района и иных подведомственных главе администрации района органов местного самоуправления, в том числе о решении вопросов, поставленных районным Собранием. Указанные отчёты могут быть заслушаны на одной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После заслушивания отчёта главы района, главы администрации района проводятся прения.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 результатам отчёта принимается решение районного Собрания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Районное Собрание вправе дать оценку деятельности главы района, главы администрации района по результатам их ежегодного отчета. Решение об оценке деятельности главы района, главы администрации района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По вопросам, не требующим отчёта, глава района, глава администрации района, должностные лица администрации района вправе на сессии районного Собрания сделать сообщение или представить информацию, которая принимается к сведению.</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49.</w:t>
      </w:r>
      <w:r w:rsidRPr="00ED6DB7">
        <w:rPr>
          <w:rFonts w:ascii="Verdana" w:eastAsia="Times New Roman" w:hAnsi="Verdana" w:cs="Times New Roman"/>
          <w:b/>
          <w:bCs/>
          <w:color w:val="584F4F"/>
          <w:sz w:val="20"/>
          <w:szCs w:val="20"/>
          <w:lang w:eastAsia="ru-RU"/>
        </w:rPr>
        <w:t> Контроль за исполнением решений, принимаемых районным Собранием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Решения, принимаемые районным Собранием,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 каждом решении районного Собрания указывается постоянная комиссия либо лицо, контролирующее его исполнение.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Постоянная комиссия либо лицо, на которое возложен контроль, обязаны своевременно подготовить сообщение о ходе выполнения решения.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После заслушивания такого сообщения районное Собрание вправе: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снять решение с контроля в связи с его исполнением;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продлить контроль за его исполнением;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возложить контрольные полномочия на иной субъект;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отменить решение либо признать его утратившим силу;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5) изменить или дополнить решение.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50.</w:t>
      </w:r>
      <w:r w:rsidRPr="00ED6DB7">
        <w:rPr>
          <w:rFonts w:ascii="Verdana" w:eastAsia="Times New Roman" w:hAnsi="Verdana" w:cs="Times New Roman"/>
          <w:b/>
          <w:bCs/>
          <w:color w:val="584F4F"/>
          <w:sz w:val="20"/>
          <w:szCs w:val="20"/>
          <w:lang w:eastAsia="ru-RU"/>
        </w:rPr>
        <w:t> Депутатский запрос</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Депутат или группа депутатов в соответствии с Уставом района вправе внести на рассмотрение районного Собрания письменное предложение о направлении районным Собранием депутатского запроса. Указанное предложение не позднее чем за 3 дня до дня проведения сессии должно быть представлено в секретариат.</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Вопрос о направлении депутатского запроса включается в повестку дня в порядке, установленном статьями 19 и 20 настоящего Регламента.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4. В решении районного Собрания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районного Собрания принимается большинством голосов от числа депутатов, присутствующих на сессии.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При рассмотрении ответа на депутатский запрос могут быть открыты прения, в ходе которых депутаты вправе дать оценку полученному ответу.</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По результатам рассмотрения ответа на депутатский запрос районное Собрание принимает решение либо ограничивается протокольной записью.</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51.</w:t>
      </w:r>
      <w:r w:rsidRPr="00ED6DB7">
        <w:rPr>
          <w:rFonts w:ascii="Verdana" w:eastAsia="Times New Roman" w:hAnsi="Verdana" w:cs="Times New Roman"/>
          <w:b/>
          <w:bCs/>
          <w:color w:val="584F4F"/>
          <w:sz w:val="20"/>
          <w:szCs w:val="20"/>
          <w:lang w:eastAsia="ru-RU"/>
        </w:rPr>
        <w:t> Депутатское расследование</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В случаях, предусмотренных Уставом района, районное Собрание по предложению главы района,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Ведение расследования осуществляет временная комиссия, создаваемая районным Собранием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3. Решение районного Собрания о проведении депутатского расследования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lastRenderedPageBreak/>
        <w:t>4. Глава района, глава администрации района,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6. По итогам депутатского расследования составляется мотивированное заключение депутатской комиссии, которое рассматривается на сессии районного Собрания.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8. По результатам рассмотрения итогов депутатского расследования районное Собрание принимает решение либо ограничивается протокольной записью.</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Статья 52.</w:t>
      </w:r>
      <w:r w:rsidRPr="00ED6DB7">
        <w:rPr>
          <w:rFonts w:ascii="Courier New" w:eastAsia="Times New Roman" w:hAnsi="Courier New" w:cs="Courier New"/>
          <w:b/>
          <w:bCs/>
          <w:color w:val="584F4F"/>
          <w:sz w:val="20"/>
          <w:szCs w:val="20"/>
          <w:lang w:eastAsia="ru-RU"/>
        </w:rPr>
        <w:t> Контроль за соблюдением Регламента и ответственность за его нарушение</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b/>
          <w:bCs/>
          <w:color w:val="584F4F"/>
          <w:sz w:val="20"/>
          <w:szCs w:val="20"/>
          <w:lang w:eastAsia="ru-RU"/>
        </w:rPr>
        <w:t> </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1. Контроль за соблюдением настоящего Регламента возлагается на главу района, заместителя председателя районного Собрания, постоянные комиссии районного Собрания, секретариат.</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2. При нарушении депутатом районного Собрания установленного порядка на сессии районного Собрания или на заседании постоянной или временной комиссии к нему применяются меры воздействия в соответствии с правилами этики для депутатов районного Собрания.</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b/>
          <w:bCs/>
          <w:color w:val="584F4F"/>
          <w:sz w:val="20"/>
          <w:szCs w:val="20"/>
          <w:lang w:eastAsia="ru-RU"/>
        </w:rPr>
        <w:t>6. Заключительные положения</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53.</w:t>
      </w:r>
      <w:r w:rsidRPr="00ED6DB7">
        <w:rPr>
          <w:rFonts w:ascii="Verdana" w:eastAsia="Times New Roman" w:hAnsi="Verdana" w:cs="Times New Roman"/>
          <w:b/>
          <w:bCs/>
          <w:color w:val="584F4F"/>
          <w:sz w:val="20"/>
          <w:szCs w:val="20"/>
          <w:lang w:eastAsia="ru-RU"/>
        </w:rPr>
        <w:t> Внесение в Регламент изменений и дополнений</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1. Предложения о внесении изменений и дополнений в Регламент вправе вносить глава района, депутаты (депутат), постоянные комиссии, фракции и иные депутатские объединения.</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2. Решение районного Собрания о внесении в Регламент изменений и дополнений принимается большинством голосов от установленной численности депутатов.</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Статья 54.</w:t>
      </w:r>
      <w:r w:rsidRPr="00ED6DB7">
        <w:rPr>
          <w:rFonts w:ascii="Verdana" w:eastAsia="Times New Roman" w:hAnsi="Verdana" w:cs="Times New Roman"/>
          <w:b/>
          <w:bCs/>
          <w:color w:val="584F4F"/>
          <w:sz w:val="20"/>
          <w:szCs w:val="20"/>
          <w:lang w:eastAsia="ru-RU"/>
        </w:rPr>
        <w:t> Вступление в силу решения о внесении в Регламент изменений и дополнений</w:t>
      </w:r>
    </w:p>
    <w:p w:rsidR="00ED6DB7" w:rsidRPr="00ED6DB7" w:rsidRDefault="00ED6DB7" w:rsidP="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584F4F"/>
          <w:sz w:val="20"/>
          <w:szCs w:val="20"/>
          <w:lang w:eastAsia="ru-RU"/>
        </w:rPr>
      </w:pPr>
      <w:r w:rsidRPr="00ED6DB7">
        <w:rPr>
          <w:rFonts w:ascii="Courier New" w:eastAsia="Times New Roman" w:hAnsi="Courier New" w:cs="Courier New"/>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color w:val="584F4F"/>
          <w:sz w:val="20"/>
          <w:szCs w:val="20"/>
          <w:lang w:eastAsia="ru-RU"/>
        </w:rPr>
        <w:t>Решение районного Собрания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ED6DB7" w:rsidRPr="00ED6DB7" w:rsidRDefault="00ED6DB7" w:rsidP="00ED6DB7">
      <w:pPr>
        <w:spacing w:after="225" w:line="240" w:lineRule="auto"/>
        <w:jc w:val="both"/>
        <w:rPr>
          <w:rFonts w:ascii="Verdana" w:eastAsia="Times New Roman" w:hAnsi="Verdana" w:cs="Times New Roman"/>
          <w:color w:val="584F4F"/>
          <w:sz w:val="20"/>
          <w:szCs w:val="20"/>
          <w:lang w:eastAsia="ru-RU"/>
        </w:rPr>
      </w:pPr>
      <w:r w:rsidRPr="00ED6DB7">
        <w:rPr>
          <w:rFonts w:ascii="Verdana" w:eastAsia="Times New Roman" w:hAnsi="Verdana" w:cs="Times New Roman"/>
          <w:b/>
          <w:bCs/>
          <w:color w:val="584F4F"/>
          <w:sz w:val="20"/>
          <w:szCs w:val="20"/>
          <w:lang w:eastAsia="ru-RU"/>
        </w:rPr>
        <w:t> </w:t>
      </w:r>
    </w:p>
    <w:p w:rsidR="00A75245" w:rsidRDefault="00A75245">
      <w:bookmarkStart w:id="0" w:name="_GoBack"/>
      <w:bookmarkEnd w:id="0"/>
    </w:p>
    <w:sectPr w:rsidR="00A7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87"/>
    <w:rsid w:val="00777887"/>
    <w:rsid w:val="00A75245"/>
    <w:rsid w:val="00E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6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6D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D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6D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6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6DB7"/>
    <w:rPr>
      <w:b/>
      <w:bCs/>
    </w:rPr>
  </w:style>
  <w:style w:type="character" w:styleId="a5">
    <w:name w:val="Hyperlink"/>
    <w:basedOn w:val="a0"/>
    <w:uiPriority w:val="99"/>
    <w:semiHidden/>
    <w:unhideWhenUsed/>
    <w:rsid w:val="00ED6DB7"/>
    <w:rPr>
      <w:color w:val="0000FF"/>
      <w:u w:val="single"/>
    </w:rPr>
  </w:style>
  <w:style w:type="character" w:styleId="a6">
    <w:name w:val="Emphasis"/>
    <w:basedOn w:val="a0"/>
    <w:uiPriority w:val="20"/>
    <w:qFormat/>
    <w:rsid w:val="00ED6DB7"/>
    <w:rPr>
      <w:i/>
      <w:iCs/>
    </w:rPr>
  </w:style>
  <w:style w:type="paragraph" w:styleId="HTML">
    <w:name w:val="HTML Preformatted"/>
    <w:basedOn w:val="a"/>
    <w:link w:val="HTML0"/>
    <w:uiPriority w:val="99"/>
    <w:semiHidden/>
    <w:unhideWhenUsed/>
    <w:rsid w:val="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6DB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6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6D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D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6D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6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6DB7"/>
    <w:rPr>
      <w:b/>
      <w:bCs/>
    </w:rPr>
  </w:style>
  <w:style w:type="character" w:styleId="a5">
    <w:name w:val="Hyperlink"/>
    <w:basedOn w:val="a0"/>
    <w:uiPriority w:val="99"/>
    <w:semiHidden/>
    <w:unhideWhenUsed/>
    <w:rsid w:val="00ED6DB7"/>
    <w:rPr>
      <w:color w:val="0000FF"/>
      <w:u w:val="single"/>
    </w:rPr>
  </w:style>
  <w:style w:type="character" w:styleId="a6">
    <w:name w:val="Emphasis"/>
    <w:basedOn w:val="a0"/>
    <w:uiPriority w:val="20"/>
    <w:qFormat/>
    <w:rsid w:val="00ED6DB7"/>
    <w:rPr>
      <w:i/>
      <w:iCs/>
    </w:rPr>
  </w:style>
  <w:style w:type="paragraph" w:styleId="HTML">
    <w:name w:val="HTML Preformatted"/>
    <w:basedOn w:val="a"/>
    <w:link w:val="HTML0"/>
    <w:uiPriority w:val="99"/>
    <w:semiHidden/>
    <w:unhideWhenUsed/>
    <w:rsid w:val="00ED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6DB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settings" Target="settings.xml"/><Relationship Id="rId7" Type="http://schemas.openxmlformats.org/officeDocument/2006/relationships/hyperlink" Target="consultantplus://offline/main?base=LAW;n=108638;fld=134;dst=10028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16;n=27928;fld=134;dst=100088" TargetMode="External"/><Relationship Id="rId11" Type="http://schemas.openxmlformats.org/officeDocument/2006/relationships/fontTable" Target="fontTable.xml"/><Relationship Id="rId5" Type="http://schemas.openxmlformats.org/officeDocument/2006/relationships/hyperlink" Target="consultantplus://offline/main?base=RLAW016;n=27928;fld=134;dst=100088" TargetMode="External"/><Relationship Id="rId10" Type="http://schemas.openxmlformats.org/officeDocument/2006/relationships/hyperlink" Target="consultantplus://offline/main?base=RLAW016;n=27928;fld=134;dst=100658" TargetMode="External"/><Relationship Id="rId4" Type="http://schemas.openxmlformats.org/officeDocument/2006/relationships/webSettings" Target="webSettings.xml"/><Relationship Id="rId9" Type="http://schemas.openxmlformats.org/officeDocument/2006/relationships/hyperlink" Target="consultantplus://offline/main?base=RLAW016;n=250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12921</Words>
  <Characters>73653</Characters>
  <Application>Microsoft Office Word</Application>
  <DocSecurity>0</DocSecurity>
  <Lines>613</Lines>
  <Paragraphs>172</Paragraphs>
  <ScaleCrop>false</ScaleCrop>
  <Company>SPecialiST RePack</Company>
  <LinksUpToDate>false</LinksUpToDate>
  <CharactersWithSpaces>86402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2022-03-22T04:49:00Z</dcterms:created>
  <dcterms:modified xsi:type="dcterms:W3CDTF">2022-03-22T04:49:00Z</dcterms:modified>
</cp:coreProperties>
</file>