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Default="00681DD7">
      <w:pPr>
        <w:pStyle w:val="ArrowDashed"/>
      </w:pPr>
    </w:p>
    <w:p w:rsidR="00681DD7" w:rsidRDefault="004D7CAD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4D7CA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4D7CAD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CE54E9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08</w:t>
      </w:r>
      <w:r w:rsidR="004D7CAD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4D7CAD">
        <w:t xml:space="preserve"> </w:t>
      </w:r>
    </w:p>
    <w:p w:rsidR="00681DD7" w:rsidRDefault="00512F5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Новоалтайске судебные приставы приостановили деятельность чайханы </w:t>
      </w:r>
    </w:p>
    <w:p w:rsidR="00681DD7" w:rsidRDefault="00681DD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512F54" w:rsidRPr="002B1633" w:rsidRDefault="00273941" w:rsidP="00F62322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55pt;margin-top:220.35pt;width:204.1pt;height:124.6pt;z-index:251659264;mso-position-horizontal-relative:margin;mso-position-vertical-relative:margin">
            <v:imagedata r:id="rId6" o:title="IMG-20221103-WA0021" croptop="11230f" cropbottom="24450f"/>
            <w10:wrap type="square" anchorx="margin" anchory="margin"/>
          </v:shape>
        </w:pict>
      </w:r>
      <w:r w:rsidR="00512F54" w:rsidRPr="002B1633">
        <w:rPr>
          <w:rFonts w:ascii="Times New Roman" w:hAnsi="Times New Roman" w:cs="Times New Roman"/>
          <w:color w:val="auto"/>
          <w:sz w:val="27"/>
          <w:szCs w:val="27"/>
        </w:rPr>
        <w:t xml:space="preserve">Судебные приставы </w:t>
      </w:r>
      <w:r w:rsidR="002B1633" w:rsidRPr="002B163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512F54" w:rsidRPr="002B1633">
        <w:rPr>
          <w:rFonts w:ascii="Times New Roman" w:hAnsi="Times New Roman" w:cs="Times New Roman"/>
          <w:color w:val="auto"/>
          <w:sz w:val="27"/>
          <w:szCs w:val="27"/>
        </w:rPr>
        <w:t>по решению суда приостановили деятельность одного из заведений общественного питания в Новоалтайске, опа</w:t>
      </w:r>
      <w:r w:rsidR="00F62322">
        <w:rPr>
          <w:rFonts w:ascii="Times New Roman" w:hAnsi="Times New Roman" w:cs="Times New Roman"/>
          <w:color w:val="auto"/>
          <w:sz w:val="27"/>
          <w:szCs w:val="27"/>
        </w:rPr>
        <w:t xml:space="preserve">сного для здоровья посетителей. </w:t>
      </w:r>
      <w:r w:rsidR="00512F54" w:rsidRPr="002B1633">
        <w:rPr>
          <w:rFonts w:ascii="Times New Roman" w:hAnsi="Times New Roman" w:cs="Times New Roman"/>
          <w:color w:val="auto"/>
          <w:sz w:val="27"/>
          <w:szCs w:val="27"/>
        </w:rPr>
        <w:t>В ближайшие 10 суток любители восточной кухни не смогут поесть в чайхане «Час-пик» на ул. Строительной, 5в.</w:t>
      </w:r>
    </w:p>
    <w:p w:rsidR="00F62322" w:rsidRDefault="002B1633" w:rsidP="00F62322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B1633">
        <w:rPr>
          <w:rFonts w:ascii="Times New Roman" w:hAnsi="Times New Roman" w:cs="Times New Roman"/>
          <w:color w:val="auto"/>
          <w:sz w:val="27"/>
          <w:szCs w:val="27"/>
        </w:rPr>
        <w:t>Роспотребнадзор</w:t>
      </w:r>
      <w:proofErr w:type="spellEnd"/>
      <w:r w:rsidRPr="002B1633">
        <w:rPr>
          <w:rFonts w:ascii="Times New Roman" w:hAnsi="Times New Roman" w:cs="Times New Roman"/>
          <w:color w:val="auto"/>
          <w:sz w:val="27"/>
          <w:szCs w:val="27"/>
        </w:rPr>
        <w:t xml:space="preserve"> выявил в этом заведении многочисленные нарушения санитарно-</w:t>
      </w:r>
      <w:r w:rsidRPr="002B1633">
        <w:rPr>
          <w:rFonts w:ascii="Times New Roman" w:hAnsi="Times New Roman" w:cs="Times New Roman"/>
          <w:color w:val="auto"/>
          <w:sz w:val="28"/>
          <w:szCs w:val="28"/>
        </w:rPr>
        <w:t xml:space="preserve">эпидемиологических требований. Так, в медицинских книжках сотрудников предприятия отсутствовали отметки о прохождении гигиенической подготовки и аттестации. Холодильное оборудование не было оборудовано приборами для измерения температурно-влажностного режима. Отсутствовали дезинфицирующие средства для обработки производственных 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поверхностей, разделочный инвентарь для пищевого сырья и готовой для употребления пищевой продукции не </w:t>
      </w:r>
      <w:r w:rsidR="00CE54E9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54E9">
        <w:rPr>
          <w:rFonts w:ascii="Times New Roman" w:hAnsi="Times New Roman" w:cs="Times New Roman"/>
          <w:color w:val="auto"/>
          <w:sz w:val="28"/>
          <w:szCs w:val="28"/>
        </w:rPr>
        <w:t>промаркирован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>. Имелись нарушения и в системе водоотведения.</w:t>
      </w:r>
    </w:p>
    <w:p w:rsidR="00F62322" w:rsidRDefault="00F62322" w:rsidP="00F62322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62322">
        <w:rPr>
          <w:rFonts w:ascii="Times New Roman" w:hAnsi="Times New Roman" w:cs="Times New Roman"/>
          <w:color w:val="auto"/>
          <w:sz w:val="28"/>
          <w:szCs w:val="28"/>
        </w:rPr>
        <w:t>Новоалтайским</w:t>
      </w:r>
      <w:proofErr w:type="spellEnd"/>
      <w:r w:rsidR="00512F54"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 городским судом индивидуальный предприниматель признан виновным в совершении административного правонарушен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>ия, предусмотренного статьей 6.6</w:t>
      </w:r>
      <w:r w:rsidR="00512F54"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 КоАП РФ «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>Нарушение санитарно-эпидемиологических требований к организации питания населения</w:t>
      </w:r>
      <w:r w:rsidR="00512F54" w:rsidRPr="00F62322">
        <w:rPr>
          <w:rFonts w:ascii="Times New Roman" w:hAnsi="Times New Roman" w:cs="Times New Roman"/>
          <w:color w:val="auto"/>
          <w:sz w:val="28"/>
          <w:szCs w:val="28"/>
        </w:rPr>
        <w:t>», и назначено наказание в виде п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>риостановления деятельности на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суток. </w:t>
      </w:r>
    </w:p>
    <w:p w:rsidR="00F62322" w:rsidRPr="00273941" w:rsidRDefault="00512F54" w:rsidP="00273941">
      <w:pPr>
        <w:pStyle w:val="afc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решения суда судебный пристав-исполнитель выехал по месту нахождения заведения и </w:t>
      </w:r>
      <w:r w:rsidR="00F62322"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опечатал его. </w:t>
      </w:r>
      <w:r w:rsidR="00CE54E9">
        <w:rPr>
          <w:rFonts w:ascii="Times New Roman" w:hAnsi="Times New Roman" w:cs="Times New Roman"/>
          <w:color w:val="auto"/>
          <w:sz w:val="28"/>
          <w:szCs w:val="28"/>
        </w:rPr>
        <w:t>Сотрудник органа принудительного исполнения</w:t>
      </w:r>
      <w:r w:rsidR="00F62322"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 будет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322"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регулярно посещать данное </w:t>
      </w:r>
      <w:proofErr w:type="gramStart"/>
      <w:r w:rsidR="00F62322" w:rsidRPr="00F62322">
        <w:rPr>
          <w:rFonts w:ascii="Times New Roman" w:hAnsi="Times New Roman" w:cs="Times New Roman"/>
          <w:color w:val="auto"/>
          <w:sz w:val="28"/>
          <w:szCs w:val="28"/>
        </w:rPr>
        <w:t>заведение</w:t>
      </w:r>
      <w:proofErr w:type="gramEnd"/>
      <w:r w:rsidR="00F62322" w:rsidRPr="00F62322">
        <w:rPr>
          <w:rFonts w:ascii="Times New Roman" w:hAnsi="Times New Roman" w:cs="Times New Roman"/>
          <w:color w:val="auto"/>
          <w:sz w:val="28"/>
          <w:szCs w:val="28"/>
        </w:rPr>
        <w:t xml:space="preserve"> и контролировать исполнение решения суда</w:t>
      </w:r>
      <w:r w:rsidRPr="00F62322">
        <w:rPr>
          <w:rFonts w:ascii="Times New Roman" w:hAnsi="Times New Roman" w:cs="Times New Roman"/>
          <w:color w:val="auto"/>
          <w:sz w:val="28"/>
          <w:szCs w:val="28"/>
        </w:rPr>
        <w:t>. В случае самовольного возобновления деятельности предпринимателю будет грозить наказание в виде крупного штрафа.</w:t>
      </w:r>
    </w:p>
    <w:p w:rsidR="00681DD7" w:rsidRPr="00273941" w:rsidRDefault="004D7CAD" w:rsidP="00273941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sectPr w:rsidR="00681DD7" w:rsidRPr="00273941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charset w:val="01"/>
    <w:family w:val="auto"/>
    <w:pitch w:val="variable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variable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273941"/>
    <w:rsid w:val="002B1633"/>
    <w:rsid w:val="004D7CAD"/>
    <w:rsid w:val="00512F54"/>
    <w:rsid w:val="00681DD7"/>
    <w:rsid w:val="00CE54E9"/>
    <w:rsid w:val="00F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semiHidden/>
    <w:unhideWhenUsed/>
    <w:rsid w:val="00512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112</cp:revision>
  <cp:lastPrinted>2022-11-07T07:31:00Z</cp:lastPrinted>
  <dcterms:created xsi:type="dcterms:W3CDTF">2021-11-15T05:29:00Z</dcterms:created>
  <dcterms:modified xsi:type="dcterms:W3CDTF">2022-11-08T07:25:00Z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