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70" w:rsidRDefault="00AB6F70">
      <w:pPr>
        <w:pStyle w:val="ArrowLine"/>
      </w:pPr>
    </w:p>
    <w:p w:rsidR="00AB6F70" w:rsidRDefault="0020435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AB6F70">
        <w:trPr>
          <w:trHeight w:val="1650"/>
        </w:trPr>
        <w:tc>
          <w:tcPr>
            <w:tcW w:w="2086" w:type="dxa"/>
            <w:shd w:val="clear" w:color="000000" w:fill="FFFFFF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AB6F70" w:rsidRDefault="0020435A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AC3E507" wp14:editId="0836163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AB6F70" w:rsidRDefault="00F214D3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29</w:t>
      </w:r>
      <w:r w:rsidR="0020435A">
        <w:rPr>
          <w:rFonts w:ascii="Times New Roman" w:hAnsi="Times New Roman" w:cs="Times New Roman"/>
          <w:i/>
          <w:color w:val="auto"/>
          <w:sz w:val="24"/>
        </w:rPr>
        <w:t xml:space="preserve"> ноября  2023 года                     Пресс-релиз                                                       г. Барнаул</w:t>
      </w:r>
    </w:p>
    <w:p w:rsidR="00AB6F70" w:rsidRDefault="00AB6F70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F70" w:rsidRPr="00F214D3" w:rsidRDefault="00B8197F">
      <w:pPr>
        <w:pStyle w:val="afd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Суперсервис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«Цифровое исполнительное производство»</w:t>
      </w:r>
      <w:bookmarkStart w:id="0" w:name="_GoBack"/>
      <w:bookmarkEnd w:id="0"/>
    </w:p>
    <w:p w:rsidR="00AB6F70" w:rsidRPr="00BB79C0" w:rsidRDefault="00AB6F70" w:rsidP="00BB79C0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B8197F" w:rsidRDefault="00B8197F" w:rsidP="00B8197F">
      <w:pPr>
        <w:pStyle w:val="afd"/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197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.65pt;margin-top:223.5pt;width:158.4pt;height:105.8pt;z-index:251659264;mso-position-horizontal-relative:margin;mso-position-vertical-relative:margin">
            <v:imagedata r:id="rId7" o:title="0d0e15dab4f8a33631f3820e616aaf22"/>
            <w10:wrap type="square" anchorx="margin" anchory="margin"/>
          </v:shape>
        </w:pict>
      </w:r>
      <w:r w:rsidRPr="00B8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чтобы сэкономить своё время и не посещать отделения судебных приставов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Главного управления ФССП России по Алтайскому краю</w:t>
      </w:r>
      <w:r w:rsidRPr="00B8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могут воспользоваться сервисами на портале </w:t>
      </w:r>
      <w:hyperlink r:id="rId8" w:history="1">
        <w:r w:rsidRPr="00B8197F">
          <w:rPr>
            <w:rStyle w:val="aff"/>
            <w:rFonts w:ascii="Times New Roman" w:hAnsi="Times New Roman" w:cs="Times New Roman"/>
            <w:sz w:val="28"/>
            <w:szCs w:val="28"/>
            <w:shd w:val="clear" w:color="auto" w:fill="FFFFFF"/>
          </w:rPr>
          <w:t>Госуслуг</w:t>
        </w:r>
      </w:hyperlink>
      <w:r w:rsidRPr="00B819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197F" w:rsidRDefault="00B8197F" w:rsidP="00B8197F">
      <w:pPr>
        <w:pStyle w:val="afd"/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службой судебных приставов на портале Госуслуг реализуется </w:t>
      </w:r>
      <w:proofErr w:type="spellStart"/>
      <w:r w:rsidRPr="00B8197F">
        <w:rPr>
          <w:rFonts w:ascii="Times New Roman" w:hAnsi="Times New Roman" w:cs="Times New Roman"/>
          <w:sz w:val="28"/>
          <w:szCs w:val="28"/>
          <w:shd w:val="clear" w:color="auto" w:fill="FFFFFF"/>
        </w:rPr>
        <w:t>суперсервис</w:t>
      </w:r>
      <w:proofErr w:type="spellEnd"/>
      <w:r w:rsidRPr="00B8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«Цифровое исполнительное производство», который позволяет должникам и взыскателям направлять судебным приставам заявления, ходатайства, объяснения, отводы и жалобы по исполнительному производству в электронной форме.</w:t>
      </w:r>
    </w:p>
    <w:p w:rsidR="00B8197F" w:rsidRDefault="00B8197F" w:rsidP="00B8197F">
      <w:pPr>
        <w:pStyle w:val="afd"/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197F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сервиса граждане могут знакомиться с документами по исполнительному производству, получать от судебного пристава юридически значимые объяснения, ответы, копии документов.</w:t>
      </w:r>
    </w:p>
    <w:p w:rsidR="00F214D3" w:rsidRPr="00B8197F" w:rsidRDefault="00B8197F" w:rsidP="00B8197F">
      <w:pPr>
        <w:pStyle w:val="afd"/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8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стороны исполнительного производства имеют возможность узнать информацию о принятых сотрудниками Главного управления Федеральной службы судебных приставов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Алтайскому краю</w:t>
      </w:r>
      <w:r w:rsidRPr="00B81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мерах, в том числе связанных с различного рода ограничениями в отношении должников и их имущества, например, в праве выезда за пределы страны или на совершение регистрационных действий в отношении транспортных средств.</w:t>
      </w:r>
      <w:proofErr w:type="gramEnd"/>
    </w:p>
    <w:p w:rsidR="00F214D3" w:rsidRDefault="00F214D3" w:rsidP="00F214D3">
      <w:pPr>
        <w:pStyle w:val="afd"/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14D3" w:rsidRPr="00F214D3" w:rsidRDefault="00F214D3" w:rsidP="00F214D3">
      <w:pPr>
        <w:pStyle w:val="afd"/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214D3" w:rsidRPr="00F214D3" w:rsidRDefault="00F214D3" w:rsidP="00F214D3">
      <w:pPr>
        <w:pStyle w:val="afd"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3054E" w:rsidRDefault="0020435A" w:rsidP="00C214BD">
      <w:pPr>
        <w:tabs>
          <w:tab w:val="center" w:pos="4961"/>
          <w:tab w:val="left" w:pos="8790"/>
        </w:tabs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ab/>
        <w:t>Пресс-служба ГУФССП России по Алтайскому краю</w:t>
      </w:r>
    </w:p>
    <w:p w:rsidR="00F214D3" w:rsidRPr="00F214D3" w:rsidRDefault="00F214D3" w:rsidP="00F214D3">
      <w:pPr>
        <w:tabs>
          <w:tab w:val="center" w:pos="4961"/>
          <w:tab w:val="left" w:pos="8790"/>
        </w:tabs>
        <w:jc w:val="center"/>
        <w:rPr>
          <w:sz w:val="28"/>
          <w:szCs w:val="28"/>
        </w:rPr>
      </w:pPr>
      <w:r w:rsidRPr="00F214D3">
        <w:rPr>
          <w:rFonts w:ascii="Times New Roman" w:eastAsia="Times New Roman" w:hAnsi="Times New Roman" w:cs="Times New Roman"/>
          <w:kern w:val="0"/>
          <w:sz w:val="28"/>
          <w:szCs w:val="28"/>
        </w:rPr>
        <w:t>Руководитель Главного управления _______________ Д.Н. Лабутин</w:t>
      </w:r>
    </w:p>
    <w:p w:rsidR="00AB6F70" w:rsidRDefault="00AB6F70">
      <w:pPr>
        <w:jc w:val="center"/>
      </w:pPr>
    </w:p>
    <w:sectPr w:rsidR="00AB6F70">
      <w:pgSz w:w="11906" w:h="16838"/>
      <w:pgMar w:top="625" w:right="991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70"/>
    <w:rsid w:val="000A09F5"/>
    <w:rsid w:val="00103235"/>
    <w:rsid w:val="0020435A"/>
    <w:rsid w:val="003B7D6A"/>
    <w:rsid w:val="005A6B81"/>
    <w:rsid w:val="00686544"/>
    <w:rsid w:val="007F09A2"/>
    <w:rsid w:val="009C7FD7"/>
    <w:rsid w:val="009E577C"/>
    <w:rsid w:val="00AB6F70"/>
    <w:rsid w:val="00B8197F"/>
    <w:rsid w:val="00BB79C0"/>
    <w:rsid w:val="00C214BD"/>
    <w:rsid w:val="00C43ECE"/>
    <w:rsid w:val="00CA6135"/>
    <w:rsid w:val="00D3054E"/>
    <w:rsid w:val="00D332CE"/>
    <w:rsid w:val="00F2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0F69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-"/>
    <w:basedOn w:val="a1"/>
    <w:rsid w:val="00D332CE"/>
  </w:style>
  <w:style w:type="character" w:styleId="aff">
    <w:name w:val="Hyperlink"/>
    <w:basedOn w:val="a1"/>
    <w:uiPriority w:val="99"/>
    <w:unhideWhenUsed/>
    <w:rsid w:val="00CA6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0F69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-"/>
    <w:basedOn w:val="a1"/>
    <w:rsid w:val="00D332CE"/>
  </w:style>
  <w:style w:type="character" w:styleId="aff">
    <w:name w:val="Hyperlink"/>
    <w:basedOn w:val="a1"/>
    <w:uiPriority w:val="99"/>
    <w:unhideWhenUsed/>
    <w:rsid w:val="00CA6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pay?tab=FSS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470B-C194-4616-BA5F-0897F564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85</cp:revision>
  <cp:lastPrinted>2023-11-29T03:44:00Z</cp:lastPrinted>
  <dcterms:created xsi:type="dcterms:W3CDTF">2023-02-20T09:45:00Z</dcterms:created>
  <dcterms:modified xsi:type="dcterms:W3CDTF">2023-11-29T03:44:00Z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