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7" w:rsidRDefault="00681DD7">
      <w:pPr>
        <w:pStyle w:val="ArrowDashed"/>
      </w:pPr>
    </w:p>
    <w:p w:rsidR="00681DD7" w:rsidRDefault="006D1A8B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681DD7">
        <w:trPr>
          <w:trHeight w:val="1650"/>
        </w:trPr>
        <w:tc>
          <w:tcPr>
            <w:tcW w:w="2086" w:type="dxa"/>
            <w:shd w:val="clear" w:color="000000" w:fill="FFFFFF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681DD7" w:rsidRDefault="006D1A8B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59D7E1C" wp14:editId="35FBE5F1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681DD7" w:rsidRDefault="005E3DDA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14</w:t>
      </w:r>
      <w:bookmarkStart w:id="0" w:name="_GoBack"/>
      <w:bookmarkEnd w:id="0"/>
      <w:r w:rsidR="006D1A8B">
        <w:rPr>
          <w:rFonts w:ascii="Times New Roman" w:hAnsi="Times New Roman" w:cs="Times New Roman"/>
          <w:i/>
          <w:color w:val="auto"/>
          <w:sz w:val="24"/>
        </w:rPr>
        <w:t xml:space="preserve"> ноября 2022 года                     Пресс-релиз                                                       г. Барнаул</w:t>
      </w:r>
      <w:r w:rsidR="006D1A8B">
        <w:t xml:space="preserve"> </w:t>
      </w:r>
    </w:p>
    <w:p w:rsidR="00681DD7" w:rsidRDefault="006840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приставы Алтайского края сдают кровь для пациентов больниц</w:t>
      </w:r>
    </w:p>
    <w:p w:rsidR="00681DD7" w:rsidRDefault="00681DD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681DD7" w:rsidRPr="006840AB" w:rsidRDefault="00A20529" w:rsidP="006840AB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65pt;margin-top:215.95pt;width:151.95pt;height:151.95pt;z-index:251659264;mso-position-horizontal-relative:margin;mso-position-vertical-relative:margin">
            <v:imagedata r:id="rId6" o:title="коллаж доноры"/>
            <w10:wrap type="square" anchorx="margin" anchory="margin"/>
          </v:shape>
        </w:pict>
      </w:r>
      <w:r w:rsidR="006840AB" w:rsidRPr="006840AB">
        <w:rPr>
          <w:rFonts w:ascii="Times New Roman" w:hAnsi="Times New Roman" w:cs="Times New Roman"/>
          <w:color w:val="auto"/>
          <w:sz w:val="28"/>
          <w:szCs w:val="28"/>
        </w:rPr>
        <w:t>Сотрудники Главного управления Федеральной службы судебных приставов</w:t>
      </w:r>
      <w:r w:rsidR="003005C5">
        <w:rPr>
          <w:rFonts w:ascii="Times New Roman" w:hAnsi="Times New Roman" w:cs="Times New Roman"/>
          <w:color w:val="auto"/>
          <w:sz w:val="28"/>
          <w:szCs w:val="28"/>
        </w:rPr>
        <w:t xml:space="preserve"> по  Алтайскому краю</w:t>
      </w:r>
      <w:r w:rsidR="006840AB" w:rsidRPr="006840AB">
        <w:rPr>
          <w:rFonts w:ascii="Times New Roman" w:hAnsi="Times New Roman" w:cs="Times New Roman"/>
          <w:color w:val="auto"/>
          <w:sz w:val="28"/>
          <w:szCs w:val="28"/>
        </w:rPr>
        <w:t xml:space="preserve"> регулярно пополняют банк крови.</w:t>
      </w:r>
    </w:p>
    <w:p w:rsidR="006840AB" w:rsidRPr="006840AB" w:rsidRDefault="00792393" w:rsidP="00792393">
      <w:pPr>
        <w:suppressAutoHyphens w:val="0"/>
        <w:spacing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С</w:t>
      </w:r>
      <w:r w:rsidR="006840AB"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удебные приставы </w:t>
      </w:r>
      <w:r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отделения судебных приставов </w:t>
      </w:r>
      <w:r w:rsidR="006840AB"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г. Рубцовска, Егорьевского и </w:t>
      </w:r>
      <w:proofErr w:type="spellStart"/>
      <w:r w:rsidR="006840AB"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Рубцовского</w:t>
      </w:r>
      <w:proofErr w:type="spellEnd"/>
      <w:r w:rsidR="006840AB"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районов</w:t>
      </w:r>
      <w:r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3005C5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постоянно</w:t>
      </w:r>
      <w:r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сдают кровь для тех, кто в ней нуждается. </w:t>
      </w:r>
      <w:r w:rsidR="006840AB"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Накануне они посетили </w:t>
      </w:r>
      <w:r w:rsidRP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филиал Алтайского центра переливания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крови</w:t>
      </w:r>
      <w:r w:rsidR="006840AB" w:rsidRPr="006840AB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, чтобы вновь стать донорами.</w:t>
      </w:r>
    </w:p>
    <w:p w:rsidR="006840AB" w:rsidRPr="006840AB" w:rsidRDefault="006840AB" w:rsidP="006840AB">
      <w:pPr>
        <w:suppressAutoHyphens w:val="0"/>
        <w:spacing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6840AB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Медики 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смотрели потенциальных доноров -</w:t>
      </w:r>
      <w:r w:rsidRPr="006840AB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к процедуре были допущены только те, кто не имеет противопоказаний. Мероприятие проводилось с соблюдением всех мер эпидемиологической безопасности.</w:t>
      </w:r>
    </w:p>
    <w:p w:rsidR="003005C5" w:rsidRPr="00A20529" w:rsidRDefault="006840AB" w:rsidP="00A20529">
      <w:pPr>
        <w:suppressAutoHyphens w:val="0"/>
        <w:spacing w:line="240" w:lineRule="auto"/>
        <w:ind w:firstLine="709"/>
        <w:jc w:val="both"/>
        <w:textAlignment w:val="auto"/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6840AB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Донорские акции уже давно стали традиционными для сотрудников</w:t>
      </w:r>
      <w:r w:rsid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структурных подразделения Главного управления, </w:t>
      </w:r>
      <w:r w:rsidR="003005C5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расположенных </w:t>
      </w:r>
      <w:r w:rsidR="0079239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как в крупных городах, так и в районных центрах Алтайского края</w:t>
      </w:r>
      <w:r w:rsidRPr="006840AB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. </w:t>
      </w:r>
      <w:r w:rsidR="001473FE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С</w:t>
      </w:r>
      <w:r w:rsidR="003005C5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отрудники органа принудительного исполнения</w:t>
      </w:r>
      <w:r w:rsidRPr="006840AB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считают донорство своим гражданским долгом и возможностью спасти чью-то жизнь. </w:t>
      </w:r>
    </w:p>
    <w:p w:rsidR="00681DD7" w:rsidRPr="00A20529" w:rsidRDefault="006D1A8B" w:rsidP="00A20529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681DD7" w:rsidRPr="00A20529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1DD7"/>
    <w:rsid w:val="001473FE"/>
    <w:rsid w:val="003005C5"/>
    <w:rsid w:val="004D7CAD"/>
    <w:rsid w:val="005E3DDA"/>
    <w:rsid w:val="005F7057"/>
    <w:rsid w:val="00681DD7"/>
    <w:rsid w:val="006840AB"/>
    <w:rsid w:val="006D1A8B"/>
    <w:rsid w:val="00792393"/>
    <w:rsid w:val="00883C43"/>
    <w:rsid w:val="009925CB"/>
    <w:rsid w:val="00A20529"/>
    <w:rsid w:val="00D5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AF325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118</cp:revision>
  <cp:lastPrinted>2022-11-07T07:39:00Z</cp:lastPrinted>
  <dcterms:created xsi:type="dcterms:W3CDTF">2021-11-15T05:29:00Z</dcterms:created>
  <dcterms:modified xsi:type="dcterms:W3CDTF">2022-11-14T05:20:00Z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