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6" w:rsidRPr="0037128E" w:rsidRDefault="000D3DE6">
      <w:pPr>
        <w:pStyle w:val="ArrowDashed"/>
        <w:rPr>
          <w:lang w:val="en-US"/>
        </w:rPr>
      </w:pPr>
    </w:p>
    <w:p w:rsidR="000D3DE6" w:rsidRDefault="0037128E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0D3DE6">
        <w:trPr>
          <w:trHeight w:val="1650"/>
        </w:trPr>
        <w:tc>
          <w:tcPr>
            <w:tcW w:w="2086" w:type="dxa"/>
            <w:shd w:val="clear" w:color="000000" w:fill="FFFFFF"/>
          </w:tcPr>
          <w:p w:rsidR="000D3DE6" w:rsidRDefault="0037128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0D3DE6" w:rsidRDefault="0037128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0D3DE6" w:rsidRDefault="0037128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0D3DE6" w:rsidRDefault="0037128E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0D3DE6" w:rsidRDefault="0037128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0D3DE6" w:rsidRDefault="0037128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0D3DE6" w:rsidRDefault="0037128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0D3DE6" w:rsidRDefault="0037128E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09EE4FF" wp14:editId="2AC3D0FF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0D3DE6" w:rsidRDefault="0037128E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0D3DE6" w:rsidRDefault="0037128E">
      <w:pPr>
        <w:pBdr>
          <w:bottom w:val="single" w:sz="12" w:space="1" w:color="000000"/>
        </w:pBdr>
        <w:jc w:val="center"/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>27  февраля  2023 года                     Пресс-релиз                                                       г. Барнаул</w:t>
      </w:r>
    </w:p>
    <w:p w:rsidR="000D3DE6" w:rsidRDefault="000D3DE6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E6" w:rsidRDefault="0037128E">
      <w:pPr>
        <w:pStyle w:val="af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Алтайские судебные приставы передали органам опеки двух несовершеннолетних детей</w:t>
      </w:r>
    </w:p>
    <w:p w:rsidR="000D3DE6" w:rsidRDefault="000D3DE6">
      <w:pPr>
        <w:pStyle w:val="af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0D3DE6" w:rsidRDefault="00C15F1A">
      <w:pPr>
        <w:pStyle w:val="afc"/>
        <w:ind w:firstLine="709"/>
        <w:jc w:val="both"/>
      </w:pPr>
      <w:r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14D41D6" wp14:editId="5BE3776C">
            <wp:simplePos x="0" y="0"/>
            <wp:positionH relativeFrom="margin">
              <wp:posOffset>86360</wp:posOffset>
            </wp:positionH>
            <wp:positionV relativeFrom="margin">
              <wp:posOffset>3044190</wp:posOffset>
            </wp:positionV>
            <wp:extent cx="1945005" cy="1296035"/>
            <wp:effectExtent l="0" t="0" r="0" b="0"/>
            <wp:wrapSquare wrapText="bothSides"/>
            <wp:docPr id="2" name="Рисунок 2" descr="G:\АРХИВ ФОТО И ВИДЕО\2023\Рога передача\097A0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РХИВ ФОТО И ВИДЕО\2023\Рога передача\097A07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2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Судебные приставы помогли органам опеки исполнить решения суда по передаче двух несовершеннолетних детей у лишенных родительских прав родителей. </w:t>
      </w:r>
    </w:p>
    <w:p w:rsidR="000D3DE6" w:rsidRDefault="0037128E">
      <w:pPr>
        <w:pStyle w:val="afc"/>
        <w:ind w:firstLine="709"/>
        <w:jc w:val="both"/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На принудительном исполнении в отделе судебных приставов по г. Новоалтайску и Первомайскому району Главного управления ФССП России по Алтайскому краю находилось исполнительное производство о передаче органам опеки и попечительства двух несовершеннолетних детей, которые на протяжении долгого времени не посещали школу, не проходили медицинские осмотры, были лишены общения со сверстниками.</w:t>
      </w:r>
    </w:p>
    <w:p w:rsidR="000D3DE6" w:rsidRDefault="0037128E">
      <w:pPr>
        <w:pStyle w:val="afc"/>
        <w:ind w:firstLine="709"/>
        <w:jc w:val="both"/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Безработные родители неоднократно предупреждались органами системы профилактики о ненадлежащем содержании несовершеннолетних детей.                        В результате, согласно решению </w:t>
      </w:r>
      <w:proofErr w:type="spellStart"/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Новоалтайского</w:t>
      </w:r>
      <w:proofErr w:type="spellEnd"/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городского суда горе - родители лишены родительских прав в отношении детей 12 и 14 лет. </w:t>
      </w:r>
    </w:p>
    <w:p w:rsidR="000D3DE6" w:rsidRDefault="0037128E">
      <w:pPr>
        <w:pStyle w:val="afc"/>
        <w:ind w:firstLine="709"/>
        <w:jc w:val="both"/>
      </w:pP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В ходе проведения  исполнительных действий судебные приставы-исполнители обнаружили несовершеннолетних детей в подвале дома, где проживали должники. </w:t>
      </w:r>
      <w:r>
        <w:t xml:space="preserve"> </w:t>
      </w:r>
      <w:r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Сотрудники ведомства незамедлительно ознакомили бывших родителей с постановлением о возбуждении исполнительного производства, разъяснив права и обязанности, а также последствия воспрепятствованию законным действиям сотрудников органа принудительного исполнения. </w:t>
      </w:r>
    </w:p>
    <w:p w:rsidR="000D3DE6" w:rsidRDefault="0037128E" w:rsidP="00C15F1A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Согласно требованиям судебного решения, под контролем судебных приставов, брат и сестра переданы органам опеки и попечительства.</w:t>
      </w:r>
      <w:r w:rsidR="00C15F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D3DE6" w:rsidRPr="00C15F1A" w:rsidRDefault="0037128E" w:rsidP="00C15F1A">
      <w:pPr>
        <w:pStyle w:val="afc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0D3DE6" w:rsidRPr="00C15F1A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E6"/>
    <w:rsid w:val="000D3DE6"/>
    <w:rsid w:val="0037128E"/>
    <w:rsid w:val="00C1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F1481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F1481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FD3E-2FEE-45B8-83C1-F351C42F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17</cp:revision>
  <cp:lastPrinted>2023-02-27T11:29:00Z</cp:lastPrinted>
  <dcterms:created xsi:type="dcterms:W3CDTF">2023-02-20T09:45:00Z</dcterms:created>
  <dcterms:modified xsi:type="dcterms:W3CDTF">2023-02-28T02:14:00Z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