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DD7" w:rsidRDefault="00681DD7">
      <w:pPr>
        <w:pStyle w:val="ArrowDashed"/>
      </w:pPr>
    </w:p>
    <w:p w:rsidR="00681DD7" w:rsidRDefault="004D7CAD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681DD7">
        <w:trPr>
          <w:trHeight w:val="1650"/>
        </w:trPr>
        <w:tc>
          <w:tcPr>
            <w:tcW w:w="2086" w:type="dxa"/>
            <w:shd w:val="clear" w:color="000000" w:fill="FFFFFF"/>
          </w:tcPr>
          <w:p w:rsidR="00681DD7" w:rsidRDefault="004D7CAD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681DD7" w:rsidRDefault="004D7CAD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681DD7" w:rsidRDefault="004D7CAD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681DD7" w:rsidRDefault="004D7CAD">
            <w:pPr>
              <w:suppressAutoHyphens w:val="0"/>
              <w:spacing w:line="276" w:lineRule="auto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 </w:t>
            </w:r>
          </w:p>
          <w:p w:rsidR="00681DD7" w:rsidRDefault="004D7CAD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681DD7" w:rsidRDefault="004D7CAD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681DD7" w:rsidRDefault="004D7CAD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681DD7" w:rsidRDefault="004D7CAD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681DD7" w:rsidRDefault="004D7CAD">
            <w:pPr>
              <w:suppressAutoHyphens w:val="0"/>
              <w:spacing w:line="276" w:lineRule="auto"/>
              <w:jc w:val="center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 по Алтайскому краю</w:t>
            </w:r>
          </w:p>
        </w:tc>
      </w:tr>
    </w:tbl>
    <w:p w:rsidR="00681DD7" w:rsidRDefault="00497553">
      <w:pPr>
        <w:pBdr>
          <w:bottom w:val="single" w:sz="12" w:space="1" w:color="000000"/>
        </w:pBdr>
        <w:rPr>
          <w:rStyle w:val="fontstyle01"/>
          <w:rFonts w:ascii="Tahoma" w:hAnsi="Tahoma"/>
          <w:sz w:val="36"/>
          <w:szCs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 xml:space="preserve">        15</w:t>
      </w:r>
      <w:r w:rsidR="004D7CAD">
        <w:rPr>
          <w:rFonts w:ascii="Times New Roman" w:hAnsi="Times New Roman" w:cs="Times New Roman"/>
          <w:i/>
          <w:color w:val="auto"/>
          <w:sz w:val="24"/>
        </w:rPr>
        <w:t xml:space="preserve"> ноября 2022 года                     Пресс-релиз                                                       г. Барнаул</w:t>
      </w:r>
      <w:r w:rsidR="004D7CAD">
        <w:t xml:space="preserve"> </w:t>
      </w:r>
    </w:p>
    <w:p w:rsidR="002C7134" w:rsidRPr="00F609D8" w:rsidRDefault="002C7134" w:rsidP="002C7134">
      <w:pPr>
        <w:pStyle w:val="afc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2C7134" w:rsidRPr="009711E7" w:rsidRDefault="00A8264B" w:rsidP="002C7134">
      <w:pPr>
        <w:pStyle w:val="afc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711E7">
        <w:rPr>
          <w:rFonts w:ascii="Times New Roman" w:hAnsi="Times New Roman" w:cs="Times New Roman"/>
          <w:b/>
          <w:sz w:val="26"/>
          <w:szCs w:val="26"/>
        </w:rPr>
        <w:t>Грамотные наставники помогут</w:t>
      </w:r>
      <w:r w:rsidR="00AF634D" w:rsidRPr="009711E7">
        <w:rPr>
          <w:rFonts w:ascii="Times New Roman" w:hAnsi="Times New Roman" w:cs="Times New Roman"/>
          <w:b/>
          <w:sz w:val="26"/>
          <w:szCs w:val="26"/>
        </w:rPr>
        <w:t xml:space="preserve"> остаться верным</w:t>
      </w:r>
      <w:r w:rsidRPr="009711E7">
        <w:rPr>
          <w:rFonts w:ascii="Times New Roman" w:hAnsi="Times New Roman" w:cs="Times New Roman"/>
          <w:b/>
          <w:sz w:val="26"/>
          <w:szCs w:val="26"/>
        </w:rPr>
        <w:t>и</w:t>
      </w:r>
      <w:r w:rsidR="00C2177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F634D" w:rsidRPr="009711E7">
        <w:rPr>
          <w:rFonts w:ascii="Times New Roman" w:hAnsi="Times New Roman" w:cs="Times New Roman"/>
          <w:b/>
          <w:sz w:val="26"/>
          <w:szCs w:val="26"/>
        </w:rPr>
        <w:t>выбранной профессии судебного пристава</w:t>
      </w:r>
    </w:p>
    <w:bookmarkEnd w:id="0"/>
    <w:p w:rsidR="002C7134" w:rsidRPr="00F609D8" w:rsidRDefault="002C7134" w:rsidP="002C7134">
      <w:pPr>
        <w:pStyle w:val="afc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B10D6" w:rsidRPr="009711E7" w:rsidRDefault="00C2177E" w:rsidP="00F609D8">
      <w:pPr>
        <w:pStyle w:val="afc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noProof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.85pt;margin-top:236.65pt;width:155.25pt;height:103.3pt;z-index:251659264;mso-position-horizontal-relative:margin;mso-position-vertical-relative:margin">
            <v:imagedata r:id="rId6" o:title="02"/>
            <w10:wrap type="square" anchorx="margin" anchory="margin"/>
          </v:shape>
        </w:pict>
      </w:r>
      <w:r w:rsidR="00AF634D" w:rsidRPr="009711E7">
        <w:rPr>
          <w:rFonts w:ascii="Times New Roman" w:hAnsi="Times New Roman" w:cs="Times New Roman"/>
          <w:sz w:val="25"/>
          <w:szCs w:val="25"/>
        </w:rPr>
        <w:t>В Главном управлении ФССП России по Алтайскому краю много лет действует институт наставничества.</w:t>
      </w:r>
    </w:p>
    <w:p w:rsidR="00AF634D" w:rsidRPr="009711E7" w:rsidRDefault="00AF634D" w:rsidP="00F609D8">
      <w:pPr>
        <w:pStyle w:val="afc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711E7">
        <w:rPr>
          <w:rFonts w:ascii="Times New Roman" w:hAnsi="Times New Roman" w:cs="Times New Roman"/>
          <w:sz w:val="25"/>
          <w:szCs w:val="25"/>
        </w:rPr>
        <w:t>Как известно, в России нет специализированных учебных учреждений, которые готовили бы судебных приставов. А судебному приставу-исполнителю необходимо обладать юридическими знаниями, владеть основами экономики, бухгалтерского учета, документооборота, уметь правильно использовать коммуникативные навыки, а значит, знать основы психологии.</w:t>
      </w:r>
    </w:p>
    <w:p w:rsidR="00AF634D" w:rsidRPr="009711E7" w:rsidRDefault="00AF634D" w:rsidP="00F609D8">
      <w:pPr>
        <w:pStyle w:val="afc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711E7">
        <w:rPr>
          <w:rFonts w:ascii="Times New Roman" w:hAnsi="Times New Roman" w:cs="Times New Roman"/>
          <w:sz w:val="25"/>
          <w:szCs w:val="25"/>
        </w:rPr>
        <w:t>Однако практический опыт заменить теоретическими знаниями невозможно. За сотрудниками Главного управления, которые недавно поступили на службу, закрепляются наиболее опытные и грамотные. Безусловно, это дает результат и положительно влияет на общий уровень профессиональной подготовки приставов и, как следствие - на более эффективную работу ведомства.</w:t>
      </w:r>
    </w:p>
    <w:p w:rsidR="00BB476E" w:rsidRPr="009711E7" w:rsidRDefault="00BB476E" w:rsidP="00F609D8">
      <w:pPr>
        <w:pStyle w:val="afc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9711E7">
        <w:rPr>
          <w:rFonts w:ascii="Times New Roman" w:hAnsi="Times New Roman" w:cs="Times New Roman"/>
          <w:sz w:val="25"/>
          <w:szCs w:val="25"/>
        </w:rPr>
        <w:t>Кунгурова</w:t>
      </w:r>
      <w:proofErr w:type="spellEnd"/>
      <w:r w:rsidRPr="009711E7">
        <w:rPr>
          <w:rFonts w:ascii="Times New Roman" w:hAnsi="Times New Roman" w:cs="Times New Roman"/>
          <w:sz w:val="25"/>
          <w:szCs w:val="25"/>
        </w:rPr>
        <w:t xml:space="preserve"> Анастасия Анатольевна, судебный пристав-исполнитель </w:t>
      </w:r>
      <w:r w:rsidR="000D52C9" w:rsidRPr="009711E7">
        <w:rPr>
          <w:rFonts w:ascii="Times New Roman" w:hAnsi="Times New Roman" w:cs="Times New Roman"/>
          <w:sz w:val="25"/>
          <w:szCs w:val="25"/>
        </w:rPr>
        <w:t xml:space="preserve">отделения судебных приставов </w:t>
      </w:r>
      <w:r w:rsidRPr="009711E7">
        <w:rPr>
          <w:rFonts w:ascii="Times New Roman" w:hAnsi="Times New Roman" w:cs="Times New Roman"/>
          <w:sz w:val="25"/>
          <w:szCs w:val="25"/>
        </w:rPr>
        <w:t xml:space="preserve">Железнодорожного района г. Барнаула – достойный пример наставничества. </w:t>
      </w:r>
      <w:r w:rsidR="002C374E" w:rsidRPr="009711E7">
        <w:rPr>
          <w:rFonts w:ascii="Times New Roman" w:hAnsi="Times New Roman" w:cs="Times New Roman"/>
          <w:sz w:val="25"/>
          <w:szCs w:val="25"/>
        </w:rPr>
        <w:t>В С</w:t>
      </w:r>
      <w:r w:rsidR="000D52C9" w:rsidRPr="009711E7">
        <w:rPr>
          <w:rFonts w:ascii="Times New Roman" w:hAnsi="Times New Roman" w:cs="Times New Roman"/>
          <w:sz w:val="25"/>
          <w:szCs w:val="25"/>
        </w:rPr>
        <w:t>лужбе без малого</w:t>
      </w:r>
      <w:r w:rsidRPr="009711E7">
        <w:rPr>
          <w:rFonts w:ascii="Times New Roman" w:hAnsi="Times New Roman" w:cs="Times New Roman"/>
          <w:sz w:val="25"/>
          <w:szCs w:val="25"/>
        </w:rPr>
        <w:t xml:space="preserve"> 10 лет</w:t>
      </w:r>
      <w:r w:rsidR="000D52C9" w:rsidRPr="009711E7">
        <w:rPr>
          <w:rFonts w:ascii="Times New Roman" w:hAnsi="Times New Roman" w:cs="Times New Roman"/>
          <w:sz w:val="25"/>
          <w:szCs w:val="25"/>
        </w:rPr>
        <w:t>. Работает с исполнительными п</w:t>
      </w:r>
      <w:r w:rsidR="002C374E" w:rsidRPr="009711E7">
        <w:rPr>
          <w:rFonts w:ascii="Times New Roman" w:hAnsi="Times New Roman" w:cs="Times New Roman"/>
          <w:sz w:val="25"/>
          <w:szCs w:val="25"/>
        </w:rPr>
        <w:t>роизводствами  общего участка. В 2018 году о</w:t>
      </w:r>
      <w:r w:rsidR="000D52C9" w:rsidRPr="009711E7">
        <w:rPr>
          <w:rFonts w:ascii="Times New Roman" w:hAnsi="Times New Roman" w:cs="Times New Roman"/>
          <w:sz w:val="25"/>
          <w:szCs w:val="25"/>
        </w:rPr>
        <w:t xml:space="preserve">тмечена </w:t>
      </w:r>
      <w:r w:rsidR="002C374E" w:rsidRPr="009711E7">
        <w:rPr>
          <w:rFonts w:ascii="Times New Roman" w:hAnsi="Times New Roman" w:cs="Times New Roman"/>
          <w:sz w:val="25"/>
          <w:szCs w:val="25"/>
        </w:rPr>
        <w:t>Благодарностью Д</w:t>
      </w:r>
      <w:r w:rsidR="000D52C9" w:rsidRPr="009711E7">
        <w:rPr>
          <w:rFonts w:ascii="Times New Roman" w:hAnsi="Times New Roman" w:cs="Times New Roman"/>
          <w:sz w:val="25"/>
          <w:szCs w:val="25"/>
        </w:rPr>
        <w:t>иректор</w:t>
      </w:r>
      <w:r w:rsidR="002C374E" w:rsidRPr="009711E7">
        <w:rPr>
          <w:rFonts w:ascii="Times New Roman" w:hAnsi="Times New Roman" w:cs="Times New Roman"/>
          <w:sz w:val="25"/>
          <w:szCs w:val="25"/>
        </w:rPr>
        <w:t>а ФССП России Дмитрия Аристова за безупречную службу, инициативу, усердие, отличие при исполнении служебных обязанностей, высокий уровень наставнической деятельности.</w:t>
      </w:r>
    </w:p>
    <w:p w:rsidR="00F609D8" w:rsidRPr="009711E7" w:rsidRDefault="000D52C9" w:rsidP="00F609D8">
      <w:pPr>
        <w:pStyle w:val="afc"/>
        <w:jc w:val="both"/>
        <w:rPr>
          <w:rFonts w:ascii="Times New Roman" w:hAnsi="Times New Roman" w:cs="Times New Roman"/>
          <w:sz w:val="25"/>
          <w:szCs w:val="25"/>
        </w:rPr>
      </w:pPr>
      <w:r w:rsidRPr="009711E7">
        <w:rPr>
          <w:rFonts w:ascii="Times New Roman" w:hAnsi="Times New Roman" w:cs="Times New Roman"/>
          <w:sz w:val="25"/>
          <w:szCs w:val="25"/>
        </w:rPr>
        <w:tab/>
        <w:t>- Работа в службе судебных приставов сложная, но интересная. Общение с должниками и взыскателями, умение убеждать людей, разъяснять им их права и обязанности – важные задачи в нашей деятельности, - говорит Анастасия Анатольевна.</w:t>
      </w:r>
    </w:p>
    <w:p w:rsidR="00F609D8" w:rsidRPr="009711E7" w:rsidRDefault="000D52C9" w:rsidP="00F609D8">
      <w:pPr>
        <w:pStyle w:val="afc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9711E7">
        <w:rPr>
          <w:rFonts w:ascii="Times New Roman" w:hAnsi="Times New Roman" w:cs="Times New Roman"/>
          <w:sz w:val="25"/>
          <w:szCs w:val="25"/>
        </w:rPr>
        <w:t>В</w:t>
      </w:r>
      <w:proofErr w:type="gramEnd"/>
      <w:r w:rsidRPr="009711E7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="00F609D8" w:rsidRPr="009711E7">
        <w:rPr>
          <w:rFonts w:ascii="Times New Roman" w:hAnsi="Times New Roman" w:cs="Times New Roman"/>
          <w:sz w:val="25"/>
          <w:szCs w:val="25"/>
        </w:rPr>
        <w:t>ОСП</w:t>
      </w:r>
      <w:proofErr w:type="gramEnd"/>
      <w:r w:rsidR="00F609D8" w:rsidRPr="009711E7">
        <w:rPr>
          <w:rFonts w:ascii="Times New Roman" w:hAnsi="Times New Roman" w:cs="Times New Roman"/>
          <w:sz w:val="25"/>
          <w:szCs w:val="25"/>
        </w:rPr>
        <w:t xml:space="preserve"> Железнодорожного района </w:t>
      </w:r>
      <w:r w:rsidRPr="009711E7">
        <w:rPr>
          <w:rFonts w:ascii="Times New Roman" w:hAnsi="Times New Roman" w:cs="Times New Roman"/>
          <w:sz w:val="25"/>
          <w:szCs w:val="25"/>
        </w:rPr>
        <w:t>развито наставничество, когда опытные сотрудники берут шефство над своими молодыми коллегами, недавно заступившими на службу. Анастасия Анатольевна является одним из таких наставников. Ее богатый практический опыт позволяет воспитывать и обучать навыкам работы молодых сотрудников, которые впоследствии остаются верными выбранной профессии</w:t>
      </w:r>
      <w:r w:rsidR="00F609D8" w:rsidRPr="009711E7">
        <w:rPr>
          <w:rFonts w:ascii="Times New Roman" w:hAnsi="Times New Roman" w:cs="Times New Roman"/>
          <w:sz w:val="25"/>
          <w:szCs w:val="25"/>
        </w:rPr>
        <w:t xml:space="preserve"> и продолжают службу не только в структурных подразделениях, но и в штате аппарата Главного управления.</w:t>
      </w:r>
    </w:p>
    <w:p w:rsidR="00AF634D" w:rsidRPr="009936CE" w:rsidRDefault="000D52C9" w:rsidP="009936CE">
      <w:pPr>
        <w:pStyle w:val="afc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711E7">
        <w:rPr>
          <w:rFonts w:ascii="Times New Roman" w:hAnsi="Times New Roman" w:cs="Times New Roman"/>
          <w:sz w:val="25"/>
          <w:szCs w:val="25"/>
        </w:rPr>
        <w:t xml:space="preserve">Обязательным условием успешной служебной деятельности Анастасия </w:t>
      </w:r>
      <w:proofErr w:type="spellStart"/>
      <w:r w:rsidRPr="009711E7">
        <w:rPr>
          <w:rFonts w:ascii="Times New Roman" w:hAnsi="Times New Roman" w:cs="Times New Roman"/>
          <w:sz w:val="25"/>
          <w:szCs w:val="25"/>
        </w:rPr>
        <w:t>Кунгурова</w:t>
      </w:r>
      <w:proofErr w:type="spellEnd"/>
      <w:r w:rsidRPr="009711E7">
        <w:rPr>
          <w:rFonts w:ascii="Times New Roman" w:hAnsi="Times New Roman" w:cs="Times New Roman"/>
          <w:sz w:val="25"/>
          <w:szCs w:val="25"/>
        </w:rPr>
        <w:t xml:space="preserve"> считает самообразование: изучение изменений в законодательстве, изучение судебной практики, непрерывное обучение, ведь с каждым годом уровень информационных технологий повышается, и работа в электронных системах требует особой в</w:t>
      </w:r>
      <w:r w:rsidR="009936CE">
        <w:rPr>
          <w:rFonts w:ascii="Times New Roman" w:hAnsi="Times New Roman" w:cs="Times New Roman"/>
          <w:sz w:val="25"/>
          <w:szCs w:val="25"/>
        </w:rPr>
        <w:t>нимательности и ответственности.</w:t>
      </w:r>
    </w:p>
    <w:p w:rsidR="00681DD7" w:rsidRPr="009711E7" w:rsidRDefault="004D7CAD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</w:rPr>
      </w:pPr>
      <w:r w:rsidRPr="009711E7">
        <w:rPr>
          <w:rFonts w:ascii="Times New Roman" w:eastAsia="Times New Roman" w:hAnsi="Times New Roman" w:cs="Times New Roman"/>
          <w:b/>
          <w:bCs/>
          <w:kern w:val="0"/>
          <w:sz w:val="26"/>
          <w:szCs w:val="26"/>
        </w:rPr>
        <w:t>Пресс-служба ГУФССП России по Алтайскому краю</w:t>
      </w:r>
    </w:p>
    <w:p w:rsidR="00681DD7" w:rsidRPr="009711E7" w:rsidRDefault="00681DD7">
      <w:pPr>
        <w:suppressAutoHyphens w:val="0"/>
        <w:spacing w:line="276" w:lineRule="auto"/>
        <w:jc w:val="center"/>
        <w:textAlignment w:val="auto"/>
        <w:rPr>
          <w:sz w:val="26"/>
          <w:szCs w:val="26"/>
        </w:rPr>
      </w:pPr>
    </w:p>
    <w:sectPr w:rsidR="00681DD7" w:rsidRPr="009711E7">
      <w:pgSz w:w="11906" w:h="16838"/>
      <w:pgMar w:top="625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TimesNewRomanPSMT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681DD7"/>
    <w:rsid w:val="00014551"/>
    <w:rsid w:val="000D52C9"/>
    <w:rsid w:val="001B10D6"/>
    <w:rsid w:val="002B1633"/>
    <w:rsid w:val="002C374E"/>
    <w:rsid w:val="002C7134"/>
    <w:rsid w:val="00497553"/>
    <w:rsid w:val="004D7CAD"/>
    <w:rsid w:val="004F6843"/>
    <w:rsid w:val="00512F54"/>
    <w:rsid w:val="00681DD7"/>
    <w:rsid w:val="00902556"/>
    <w:rsid w:val="009711E7"/>
    <w:rsid w:val="009936CE"/>
    <w:rsid w:val="00A8264B"/>
    <w:rsid w:val="00AF634D"/>
    <w:rsid w:val="00BB476E"/>
    <w:rsid w:val="00BF5FBA"/>
    <w:rsid w:val="00C2177E"/>
    <w:rsid w:val="00CE54E9"/>
    <w:rsid w:val="00EE79C3"/>
    <w:rsid w:val="00F609D8"/>
    <w:rsid w:val="00F6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AF325E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">
    <w:name w:val="Основной шрифт абзаца2"/>
    <w:qFormat/>
  </w:style>
  <w:style w:type="character" w:customStyle="1" w:styleId="ListLabel2">
    <w:name w:val="ListLabel 2"/>
    <w:qFormat/>
    <w:rPr>
      <w:rFonts w:ascii="Times New Roman" w:eastAsia="AR PL UMing HK" w:hAnsi="Times New Roman" w:cs="Times New Roman"/>
      <w:b w:val="0"/>
      <w:bCs w:val="0"/>
      <w:i w:val="0"/>
      <w:strike w:val="0"/>
      <w:dstrike w:val="0"/>
      <w:outline w:val="0"/>
      <w:shadow w:val="0"/>
      <w:color w:val="auto"/>
      <w:kern w:val="2"/>
      <w:sz w:val="28"/>
      <w:szCs w:val="28"/>
      <w:u w:val="none"/>
      <w:em w:val="none"/>
      <w:lang w:val="ru-RU" w:eastAsia="zh-CN" w:bidi="hi-IN"/>
    </w:rPr>
  </w:style>
  <w:style w:type="character" w:customStyle="1" w:styleId="fontstyle01">
    <w:name w:val="fontstyle01"/>
    <w:basedOn w:val="a1"/>
    <w:qFormat/>
    <w:rPr>
      <w:rFonts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qFormat/>
    <w:rPr>
      <w:rFonts w:ascii="Times New Roman" w:hAnsi="Times New Roman" w:cs="Times New Roman"/>
      <w:color w:val="000000"/>
      <w:sz w:val="28"/>
      <w:szCs w:val="28"/>
      <w:highlight w:val="white"/>
      <w:u w:val="none"/>
    </w:rPr>
  </w:style>
  <w:style w:type="paragraph" w:customStyle="1" w:styleId="a0">
    <w:name w:val="Заголовок"/>
    <w:basedOn w:val="a"/>
    <w:next w:val="a9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"/>
    <w:rsid w:val="00500277"/>
    <w:pPr>
      <w:widowControl w:val="0"/>
    </w:pPr>
    <w:rPr>
      <w:rFonts w:cs="Mangal"/>
    </w:rPr>
  </w:style>
  <w:style w:type="paragraph" w:styleId="ab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d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e">
    <w:name w:val="Объект со стрелкой"/>
    <w:basedOn w:val="a"/>
    <w:qFormat/>
    <w:rsid w:val="00500277"/>
  </w:style>
  <w:style w:type="paragraph" w:customStyle="1" w:styleId="af">
    <w:name w:val="Объект с тенью"/>
    <w:basedOn w:val="a"/>
    <w:qFormat/>
    <w:rsid w:val="00500277"/>
  </w:style>
  <w:style w:type="paragraph" w:customStyle="1" w:styleId="af0">
    <w:name w:val="Объект без заливки"/>
    <w:basedOn w:val="a"/>
    <w:qFormat/>
    <w:rsid w:val="00500277"/>
  </w:style>
  <w:style w:type="paragraph" w:customStyle="1" w:styleId="af1">
    <w:name w:val="Объект без заливки и линий"/>
    <w:basedOn w:val="a"/>
    <w:qFormat/>
    <w:rsid w:val="00500277"/>
  </w:style>
  <w:style w:type="paragraph" w:customStyle="1" w:styleId="af2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0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3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4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5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1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1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7">
    <w:name w:val="???????"/>
    <w:qFormat/>
    <w:rsid w:val="00500277"/>
    <w:rPr>
      <w:rFonts w:eastAsia="Tahoma" w:cs="Liberation Sans"/>
      <w:sz w:val="24"/>
      <w:szCs w:val="24"/>
    </w:rPr>
  </w:style>
  <w:style w:type="paragraph" w:styleId="af8">
    <w:name w:val="Normal (Web)"/>
    <w:basedOn w:val="Standard"/>
    <w:uiPriority w:val="99"/>
    <w:qFormat/>
    <w:rsid w:val="00500277"/>
    <w:pPr>
      <w:spacing w:before="280" w:after="119"/>
    </w:pPr>
  </w:style>
  <w:style w:type="paragraph" w:styleId="22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9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a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b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0">
    <w:name w:val="Интернет-ссылка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b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c">
    <w:name w:val="No Spacing"/>
    <w:uiPriority w:val="1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a"/>
    <w:qFormat/>
    <w:pPr>
      <w:shd w:val="clear" w:color="auto" w:fill="FFFFFF"/>
      <w:spacing w:beforeAutospacing="1" w:afterAutospacing="1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qFormat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 w:val="36"/>
      <w:szCs w:val="36"/>
      <w:lang w:eastAsia="en-US"/>
    </w:rPr>
  </w:style>
  <w:style w:type="character" w:styleId="afd">
    <w:name w:val="Hyperlink"/>
    <w:basedOn w:val="a1"/>
    <w:uiPriority w:val="99"/>
    <w:semiHidden/>
    <w:unhideWhenUsed/>
    <w:rsid w:val="00512F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8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4669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>MoBIL GROUP</Company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121</cp:revision>
  <cp:lastPrinted>2022-11-08T02:15:00Z</cp:lastPrinted>
  <dcterms:created xsi:type="dcterms:W3CDTF">2021-11-15T05:29:00Z</dcterms:created>
  <dcterms:modified xsi:type="dcterms:W3CDTF">2022-11-15T04:30:00Z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