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rrowDashed"/>
        <w:rPr/>
      </w:pPr>
      <w:r>
        <w:rPr/>
      </w:r>
    </w:p>
    <w:p>
      <w:pPr>
        <w:pStyle w:val="Normal"/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jc w:val="left"/>
        <w:tblInd w:w="57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86"/>
        <w:gridCol w:w="3685"/>
        <w:gridCol w:w="3484"/>
      </w:tblGrid>
      <w:tr>
        <w:trPr>
          <w:trHeight w:val="1650" w:hRule="atLeast"/>
        </w:trPr>
        <w:tc>
          <w:tcPr>
            <w:tcW w:w="2086" w:type="dxa"/>
            <w:tcBorders/>
            <w:shd w:color="000000" w:fill="FFFFFF" w:val="clear"/>
          </w:tcPr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>
            <w:pPr>
              <w:pStyle w:val="Normal"/>
              <w:suppressAutoHyphens w:val="false"/>
              <w:spacing w:lineRule="auto" w:line="276"/>
              <w:textAlignment w:val="auto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тел. доверия 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Колл-центр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tcBorders/>
            <w:shd w:color="000000" w:fill="FFFFFF" w:val="clear"/>
            <w:vAlign w:val="center"/>
          </w:tcPr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/>
              <w:drawing>
                <wp:inline distT="0" distB="0" distL="0" distR="0">
                  <wp:extent cx="1047750" cy="1047750"/>
                  <wp:effectExtent l="0" t="0" r="0" b="0"/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tcBorders/>
            <w:shd w:color="000000" w:fill="FFFFFF" w:val="clear"/>
            <w:vAlign w:val="center"/>
          </w:tcPr>
          <w:p>
            <w:pPr>
              <w:pStyle w:val="Normal"/>
              <w:suppressAutoHyphens w:val="false"/>
              <w:spacing w:lineRule="auto" w:line="276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>
      <w:pPr>
        <w:pStyle w:val="Normal"/>
        <w:pBdr>
          <w:bottom w:val="single" w:sz="12" w:space="1" w:color="000000"/>
        </w:pBdr>
        <w:rPr/>
      </w:pPr>
      <w:r>
        <w:rPr>
          <w:rFonts w:cs="Times New Roman" w:ascii="Times New Roman" w:hAnsi="Times New Roman"/>
          <w:i/>
          <w:color w:val="auto"/>
          <w:sz w:val="24"/>
        </w:rPr>
        <w:t xml:space="preserve">        </w:t>
      </w:r>
      <w:r>
        <w:rPr>
          <w:rFonts w:cs="Times New Roman" w:ascii="Times New Roman" w:hAnsi="Times New Roman"/>
          <w:i/>
          <w:color w:val="auto"/>
          <w:sz w:val="24"/>
        </w:rPr>
        <w:t>0</w:t>
      </w:r>
      <w:r>
        <w:rPr>
          <w:rFonts w:cs="Times New Roman" w:ascii="Times New Roman" w:hAnsi="Times New Roman"/>
          <w:i/>
          <w:color w:val="auto"/>
          <w:sz w:val="24"/>
        </w:rPr>
        <w:t>9</w:t>
      </w:r>
      <w:r>
        <w:rPr>
          <w:rFonts w:cs="Times New Roman" w:ascii="Times New Roman" w:hAnsi="Times New Roman"/>
          <w:i/>
          <w:color w:val="auto"/>
          <w:sz w:val="24"/>
        </w:rPr>
        <w:t xml:space="preserve"> декабря 2022 года                     Пресс-релиз                                                       г. Барнаул</w:t>
      </w:r>
      <w:r>
        <w:rPr/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Благодаря вмешательству судебных приставов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имущество возвращено  </w:t>
      </w:r>
      <w:r>
        <w:rPr>
          <w:rFonts w:cs="Times New Roman" w:ascii="Times New Roman" w:hAnsi="Times New Roman"/>
          <w:b/>
          <w:sz w:val="28"/>
          <w:szCs w:val="28"/>
        </w:rPr>
        <w:t>владельцу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-88900</wp:posOffset>
                </wp:positionH>
                <wp:positionV relativeFrom="margin">
                  <wp:posOffset>2815590</wp:posOffset>
                </wp:positionV>
                <wp:extent cx="2353310" cy="167195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rcRect l="11217" t="0" r="13760" b="0"/>
                        <a:stretch/>
                      </pic:blipFill>
                      <pic:spPr>
                        <a:xfrm>
                          <a:off x="0" y="0"/>
                          <a:ext cx="2352600" cy="16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-7pt;margin-top:221.7pt;width:185.2pt;height:131.55pt;mso-position-vertical-relative:margin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>С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>удебные приставы помогли алтайской организации  вернуть принадлежащее ей оборудование.</w:t>
      </w:r>
    </w:p>
    <w:p>
      <w:pPr>
        <w:pStyle w:val="NoSpacing"/>
        <w:ind w:firstLine="709"/>
        <w:jc w:val="both"/>
        <w:rPr/>
      </w:pP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 xml:space="preserve">В отделении судебных приставов по Ленинскому району Главного управления ФССП России по Алтайскому краю было возбуждено исполнительное производство о взыскании с 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>юридического лица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 xml:space="preserve"> оборудования по изготовлению фасовочных пакетов.</w:t>
      </w:r>
    </w:p>
    <w:p>
      <w:pPr>
        <w:pStyle w:val="NoSpacing"/>
        <w:ind w:firstLine="709"/>
        <w:jc w:val="both"/>
        <w:rPr/>
      </w:pP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>О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>рганизаци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>и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 xml:space="preserve"> длительное время вели переговоры относительно оборудования, которое по роду деятельности организации использовали совместно, однако к соглашению 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 xml:space="preserve">о том кому оно будет принадлежать, </w:t>
      </w:r>
      <w:r>
        <w:rPr>
          <w:rStyle w:val="Layout"/>
          <w:rFonts w:cs="Times New Roman" w:ascii="Times New Roman" w:hAnsi="Times New Roman"/>
          <w:color w:val="auto"/>
          <w:sz w:val="28"/>
          <w:szCs w:val="28"/>
        </w:rPr>
        <w:t xml:space="preserve">стороны не пришли. Спор был рассмотрен в Арбитражном суде Алтайского края, где было вынесено решение в пользу взыскателя.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auto"/>
          <w:sz w:val="28"/>
          <w:szCs w:val="28"/>
          <w:shd w:fill="FFFFFF" w:val="clear"/>
        </w:rPr>
        <w:t xml:space="preserve">Судебные приставы-исполнители уведомили организацию о возбуждении исполнительного производства, предупредив о сроках для добровольного исполнения решения суда. В рамках исполнения обязания по возврату оборудования сотрудники ведомства вышли в адрес должника, проконтролировав передачу имущества взыскателю. </w:t>
      </w:r>
    </w:p>
    <w:p>
      <w:pPr>
        <w:pStyle w:val="NoSpacing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  <w:shd w:fill="FFFFFF" w:val="clear"/>
        </w:rPr>
        <w:t>Под контролем судебных приставов 9 единиц оборудования согласно, утвержденному судом списку, были возвращены взыскателю.</w:t>
      </w:r>
    </w:p>
    <w:p>
      <w:pPr>
        <w:pStyle w:val="NoSpacing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Spacing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Spacing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Spacing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76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>
      <w:pPr>
        <w:pStyle w:val="Normal"/>
        <w:suppressAutoHyphens w:val="false"/>
        <w:spacing w:lineRule="auto" w:line="276"/>
        <w:jc w:val="center"/>
        <w:textAlignment w:val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/>
      </w:r>
    </w:p>
    <w:p>
      <w:pPr>
        <w:pStyle w:val="Normal"/>
        <w:suppressAutoHyphens w:val="false"/>
        <w:spacing w:lineRule="auto" w:line="276"/>
        <w:jc w:val="center"/>
        <w:textAlignment w:val="auto"/>
        <w:rPr/>
      </w:pPr>
      <w:r>
        <w:rPr/>
      </w:r>
    </w:p>
    <w:sectPr>
      <w:type w:val="nextPage"/>
      <w:pgSz w:w="11906" w:h="16838"/>
      <w:pgMar w:left="993" w:right="567" w:header="0" w:top="625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TimesNewRomanPSMT">
    <w:charset w:val="01"/>
    <w:family w:val="roman"/>
    <w:pitch w:val="variable"/>
  </w:font>
  <w:font w:name="Arial"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Microsoft YaHe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277"/>
    <w:pPr>
      <w:widowControl/>
      <w:suppressAutoHyphens w:val="true"/>
      <w:bidi w:val="0"/>
      <w:spacing w:lineRule="atLeast" w:line="200"/>
      <w:jc w:val="left"/>
      <w:textAlignment w:val="baseline"/>
    </w:pPr>
    <w:rPr>
      <w:rFonts w:ascii="Tahoma" w:hAnsi="Tahoma" w:eastAsia="Tahoma" w:cs="Liberation Sans"/>
      <w:color w:val="000000"/>
      <w:kern w:val="2"/>
      <w:sz w:val="36"/>
      <w:szCs w:val="24"/>
      <w:lang w:val="ru-RU" w:eastAsia="ru-RU" w:bidi="ar-SA"/>
    </w:rPr>
  </w:style>
  <w:style w:type="paragraph" w:styleId="1">
    <w:name w:val="Heading 1"/>
    <w:basedOn w:val="Style16"/>
    <w:qFormat/>
    <w:rsid w:val="00500277"/>
    <w:pPr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4">
    <w:name w:val="Heading 4"/>
    <w:basedOn w:val="Normal"/>
    <w:link w:val="40"/>
    <w:uiPriority w:val="9"/>
    <w:semiHidden/>
    <w:unhideWhenUsed/>
    <w:qFormat/>
    <w:rsid w:val="00b8432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link w:val="50"/>
    <w:uiPriority w:val="9"/>
    <w:semiHidden/>
    <w:unhideWhenUsed/>
    <w:qFormat/>
    <w:rsid w:val="00cb0511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Маркеры списка"/>
    <w:qFormat/>
    <w:rsid w:val="00500277"/>
    <w:rPr>
      <w:rFonts w:ascii="OpenSymbol" w:hAnsi="OpenSymbol" w:eastAsia="OpenSymbol" w:cs="OpenSymbol"/>
    </w:rPr>
  </w:style>
  <w:style w:type="character" w:styleId="11" w:customStyle="1">
    <w:name w:val="Основной шрифт абзаца1"/>
    <w:qFormat/>
    <w:rsid w:val="00500277"/>
    <w:rPr/>
  </w:style>
  <w:style w:type="character" w:styleId="Internetlink" w:customStyle="1">
    <w:name w:val="Internet link"/>
    <w:qFormat/>
    <w:rsid w:val="00500277"/>
    <w:rPr>
      <w:color w:val="000080"/>
      <w:u w:val="single"/>
    </w:rPr>
  </w:style>
  <w:style w:type="character" w:styleId="3" w:customStyle="1">
    <w:name w:val="Основной шрифт абзаца3"/>
    <w:qFormat/>
    <w:rsid w:val="00500277"/>
    <w:rPr/>
  </w:style>
  <w:style w:type="character" w:styleId="Style12" w:customStyle="1">
    <w:name w:val="Выделение жирным"/>
    <w:qFormat/>
    <w:rsid w:val="00500277"/>
    <w:rPr>
      <w:b/>
      <w:bCs/>
    </w:rPr>
  </w:style>
  <w:style w:type="character" w:styleId="Strong">
    <w:name w:val="Strong"/>
    <w:basedOn w:val="DefaultParagraphFont"/>
    <w:uiPriority w:val="22"/>
    <w:qFormat/>
    <w:rsid w:val="006675ee"/>
    <w:rPr>
      <w:b/>
      <w:b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675ee"/>
    <w:rPr>
      <w:rFonts w:ascii="Tahoma" w:hAnsi="Tahoma" w:eastAsia="Tahoma" w:cs="Tahoma"/>
      <w:color w:val="000000"/>
      <w:sz w:val="16"/>
      <w:szCs w:val="16"/>
    </w:rPr>
  </w:style>
  <w:style w:type="character" w:styleId="DocumentName" w:customStyle="1">
    <w:name w:val="Document_Name"/>
    <w:basedOn w:val="DefaultParagraphFont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styleId="DocumentBody" w:customStyle="1">
    <w:name w:val="DocumentBody Знак"/>
    <w:basedOn w:val="DefaultParagraphFont"/>
    <w:link w:val="DocumentBody"/>
    <w:qFormat/>
    <w:rsid w:val="000f54e4"/>
    <w:rPr>
      <w:rFonts w:ascii="Calibri" w:hAnsi="Calibri" w:eastAsia="Calibri" w:cs="" w:asciiTheme="minorHAnsi" w:cstheme="minorBidi" w:eastAsiaTheme="minorHAnsi" w:hAnsiTheme="minorHAnsi"/>
      <w:kern w:val="0"/>
      <w:sz w:val="24"/>
      <w:lang w:eastAsia="en-US"/>
    </w:rPr>
  </w:style>
  <w:style w:type="character" w:styleId="Style14">
    <w:name w:val="Интернет-ссылка"/>
    <w:basedOn w:val="DefaultParagraphFont"/>
    <w:uiPriority w:val="99"/>
    <w:semiHidden/>
    <w:unhideWhenUsed/>
    <w:rsid w:val="00420fca"/>
    <w:rPr>
      <w:color w:val="0000FF"/>
      <w:u w:val="single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cb0511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36"/>
      <w:szCs w:val="24"/>
    </w:rPr>
  </w:style>
  <w:style w:type="character" w:styleId="Style15">
    <w:name w:val="Выделение"/>
    <w:basedOn w:val="DefaultParagraphFont"/>
    <w:uiPriority w:val="20"/>
    <w:qFormat/>
    <w:rsid w:val="00736b8e"/>
    <w:rPr>
      <w:i/>
      <w:iCs/>
    </w:rPr>
  </w:style>
  <w:style w:type="character" w:styleId="Mgstorytext" w:customStyle="1">
    <w:name w:val="mg-story__text"/>
    <w:basedOn w:val="DefaultParagraphFont"/>
    <w:qFormat/>
    <w:rsid w:val="00136663"/>
    <w:rPr/>
  </w:style>
  <w:style w:type="character" w:styleId="ListLabel1" w:customStyle="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b8432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36"/>
      <w:szCs w:val="24"/>
    </w:rPr>
  </w:style>
  <w:style w:type="character" w:styleId="2" w:customStyle="1">
    <w:name w:val="Основной шрифт абзаца2"/>
    <w:qFormat/>
    <w:rPr/>
  </w:style>
  <w:style w:type="character" w:styleId="ListLabel2" w:customStyle="1">
    <w:name w:val="ListLabel 2"/>
    <w:qFormat/>
    <w:rPr>
      <w:rFonts w:ascii="Times New Roman" w:hAnsi="Times New Roman" w:eastAsia="AR PL UMing HK" w:cs="Times New Roman"/>
      <w:b w:val="false"/>
      <w:bCs w:val="false"/>
      <w:i w:val="false"/>
      <w:strike w:val="false"/>
      <w:dstrike w:val="false"/>
      <w:outline w:val="false"/>
      <w:shadow w:val="false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styleId="Fontstyle01" w:customStyle="1">
    <w:name w:val="fontstyle0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ListLabel10" w:customStyle="1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styleId="Layout" w:customStyle="1">
    <w:name w:val="layout"/>
    <w:basedOn w:val="DefaultParagraphFont"/>
    <w:qFormat/>
    <w:rsid w:val="00a95f33"/>
    <w:rPr/>
  </w:style>
  <w:style w:type="paragraph" w:styleId="Style16" w:customStyle="1">
    <w:name w:val="Заголовок"/>
    <w:basedOn w:val="Normal"/>
    <w:next w:val="Style17"/>
    <w:qFormat/>
    <w:rsid w:val="00500277"/>
    <w:pPr>
      <w:keepNext w:val="true"/>
      <w:widowControl w:val="fals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rsid w:val="00500277"/>
    <w:pPr>
      <w:widowControl w:val="false"/>
    </w:pPr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qFormat/>
    <w:rsid w:val="00500277"/>
    <w:pPr>
      <w:widowControl w:val="false"/>
      <w:suppressLineNumbers/>
      <w:bidi w:val="0"/>
      <w:spacing w:before="120" w:after="120"/>
      <w:jc w:val="left"/>
    </w:pPr>
    <w:rPr>
      <w:rFonts w:cs="Mangal" w:ascii="Times New Roman" w:hAnsi="Times New Roman" w:eastAsia="Times New Roman"/>
      <w:i/>
      <w:iCs/>
      <w:color w:val="auto"/>
      <w:kern w:val="2"/>
      <w:sz w:val="36"/>
      <w:szCs w:val="20"/>
      <w:lang w:val="ru-RU" w:eastAsia="ru-RU" w:bidi="ar-SA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2" w:customStyle="1">
    <w:name w:val="Указатель1"/>
    <w:qFormat/>
    <w:rsid w:val="00500277"/>
    <w:pPr>
      <w:widowControl w:val="false"/>
      <w:suppressLineNumbers/>
      <w:bidi w:val="0"/>
      <w:jc w:val="left"/>
    </w:pPr>
    <w:rPr>
      <w:rFonts w:cs="Mangal" w:ascii="Times New Roman" w:hAnsi="Times New Roman" w:eastAsia="Times New Roman"/>
      <w:color w:val="auto"/>
      <w:kern w:val="2"/>
      <w:sz w:val="36"/>
      <w:szCs w:val="20"/>
      <w:lang w:val="ru-RU" w:eastAsia="ru-RU" w:bidi="ar-SA"/>
    </w:rPr>
  </w:style>
  <w:style w:type="paragraph" w:styleId="Standard" w:customStyle="1">
    <w:name w:val="Standard"/>
    <w:qFormat/>
    <w:rsid w:val="005002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500277"/>
    <w:pPr>
      <w:spacing w:before="0" w:after="120"/>
    </w:pPr>
    <w:rPr/>
  </w:style>
  <w:style w:type="paragraph" w:styleId="Style21" w:customStyle="1">
    <w:name w:val="Содержимое таблицы"/>
    <w:basedOn w:val="Standard"/>
    <w:qFormat/>
    <w:rsid w:val="00500277"/>
    <w:pPr>
      <w:suppressLineNumbers/>
      <w:ind w:left="835" w:hanging="0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styleId="Style22" w:customStyle="1">
    <w:name w:val="Объект со стрелкой"/>
    <w:basedOn w:val="Normal"/>
    <w:qFormat/>
    <w:rsid w:val="00500277"/>
    <w:pPr/>
    <w:rPr/>
  </w:style>
  <w:style w:type="paragraph" w:styleId="Style23" w:customStyle="1">
    <w:name w:val="Объект с тенью"/>
    <w:basedOn w:val="Normal"/>
    <w:qFormat/>
    <w:rsid w:val="00500277"/>
    <w:pPr/>
    <w:rPr/>
  </w:style>
  <w:style w:type="paragraph" w:styleId="Style24" w:customStyle="1">
    <w:name w:val="Объект без заливки"/>
    <w:basedOn w:val="Normal"/>
    <w:qFormat/>
    <w:rsid w:val="00500277"/>
    <w:pPr/>
    <w:rPr/>
  </w:style>
  <w:style w:type="paragraph" w:styleId="Style25" w:customStyle="1">
    <w:name w:val="Объект без заливки и линий"/>
    <w:basedOn w:val="Normal"/>
    <w:qFormat/>
    <w:rsid w:val="00500277"/>
    <w:pPr/>
    <w:rPr/>
  </w:style>
  <w:style w:type="paragraph" w:styleId="Style26" w:customStyle="1">
    <w:name w:val="Выравнивание текста по ширине"/>
    <w:basedOn w:val="Normal"/>
    <w:qFormat/>
    <w:rsid w:val="00500277"/>
    <w:pPr/>
    <w:rPr/>
  </w:style>
  <w:style w:type="paragraph" w:styleId="13" w:customStyle="1">
    <w:name w:val="Заглавие1"/>
    <w:basedOn w:val="Normal"/>
    <w:qFormat/>
    <w:rsid w:val="00500277"/>
    <w:pPr>
      <w:jc w:val="center"/>
    </w:pPr>
    <w:rPr/>
  </w:style>
  <w:style w:type="paragraph" w:styleId="21" w:customStyle="1">
    <w:name w:val="Заглавие2"/>
    <w:basedOn w:val="Normal"/>
    <w:qFormat/>
    <w:rsid w:val="00500277"/>
    <w:pPr>
      <w:spacing w:before="57" w:after="57"/>
      <w:ind w:right="113" w:hanging="0"/>
      <w:jc w:val="center"/>
    </w:pPr>
    <w:rPr/>
  </w:style>
  <w:style w:type="paragraph" w:styleId="Style27" w:customStyle="1">
    <w:name w:val="Размерная линия"/>
    <w:basedOn w:val="Normal"/>
    <w:qFormat/>
    <w:rsid w:val="00500277"/>
    <w:pPr/>
    <w:rPr/>
  </w:style>
  <w:style w:type="paragraph" w:styleId="DefaultLTGliederung1" w:customStyle="1">
    <w:name w:val="Default~LT~Gliederung 1"/>
    <w:qFormat/>
    <w:rsid w:val="00500277"/>
    <w:pPr>
      <w:widowControl/>
      <w:bidi w:val="0"/>
      <w:spacing w:before="0" w:after="230"/>
      <w:jc w:val="center"/>
    </w:pPr>
    <w:rPr>
      <w:rFonts w:ascii="Tahoma" w:hAnsi="Tahoma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DefaultLTGliederung2" w:customStyle="1">
    <w:name w:val="Default~LT~Gliederung 2"/>
    <w:basedOn w:val="DefaultLTGliederung1"/>
    <w:qFormat/>
    <w:rsid w:val="00500277"/>
    <w:pPr>
      <w:spacing w:before="0" w:after="227"/>
    </w:pPr>
    <w:rPr>
      <w:sz w:val="56"/>
    </w:rPr>
  </w:style>
  <w:style w:type="paragraph" w:styleId="DefaultLTGliederung3" w:customStyle="1">
    <w:name w:val="Default~LT~Gliederung 3"/>
    <w:basedOn w:val="DefaultLTGliederung2"/>
    <w:qFormat/>
    <w:rsid w:val="00500277"/>
    <w:pPr>
      <w:spacing w:before="0" w:after="170"/>
    </w:pPr>
    <w:rPr>
      <w:sz w:val="48"/>
    </w:rPr>
  </w:style>
  <w:style w:type="paragraph" w:styleId="DefaultLTGliederung4" w:customStyle="1">
    <w:name w:val="Default~LT~Gliederung 4"/>
    <w:basedOn w:val="DefaultLTGliederung3"/>
    <w:qFormat/>
    <w:rsid w:val="00500277"/>
    <w:pPr>
      <w:spacing w:before="0" w:after="113"/>
    </w:pPr>
    <w:rPr>
      <w:sz w:val="40"/>
    </w:rPr>
  </w:style>
  <w:style w:type="paragraph" w:styleId="DefaultLTGliederung5" w:customStyle="1">
    <w:name w:val="Default~LT~Gliederung 5"/>
    <w:basedOn w:val="DefaultLTGliederung4"/>
    <w:qFormat/>
    <w:rsid w:val="00500277"/>
    <w:pPr>
      <w:spacing w:before="0" w:after="57"/>
    </w:pPr>
    <w:rPr/>
  </w:style>
  <w:style w:type="paragraph" w:styleId="DefaultLTGliederung6" w:customStyle="1">
    <w:name w:val="Default~LT~Gliederung 6"/>
    <w:basedOn w:val="DefaultLTGliederung5"/>
    <w:qFormat/>
    <w:rsid w:val="00500277"/>
    <w:pPr/>
    <w:rPr/>
  </w:style>
  <w:style w:type="paragraph" w:styleId="DefaultLTGliederung7" w:customStyle="1">
    <w:name w:val="Default~LT~Gliederung 7"/>
    <w:basedOn w:val="DefaultLTGliederung6"/>
    <w:qFormat/>
    <w:rsid w:val="00500277"/>
    <w:pPr/>
    <w:rPr/>
  </w:style>
  <w:style w:type="paragraph" w:styleId="DefaultLTGliederung8" w:customStyle="1">
    <w:name w:val="Default~LT~Gliederung 8"/>
    <w:basedOn w:val="DefaultLTGliederung7"/>
    <w:qFormat/>
    <w:rsid w:val="00500277"/>
    <w:pPr/>
    <w:rPr/>
  </w:style>
  <w:style w:type="paragraph" w:styleId="DefaultLTGliederung9" w:customStyle="1">
    <w:name w:val="Default~LT~Gliederung 9"/>
    <w:basedOn w:val="DefaultLTGliederung8"/>
    <w:qFormat/>
    <w:rsid w:val="00500277"/>
    <w:pPr/>
    <w:rPr/>
  </w:style>
  <w:style w:type="paragraph" w:styleId="DefaultLTTitel" w:customStyle="1">
    <w:name w:val="Default~LT~Titel"/>
    <w:qFormat/>
    <w:rsid w:val="00500277"/>
    <w:pPr>
      <w:widowControl/>
      <w:bidi w:val="0"/>
      <w:jc w:val="center"/>
    </w:pPr>
    <w:rPr>
      <w:rFonts w:ascii="Tahoma" w:hAnsi="Tahoma" w:eastAsia="Tahoma" w:cs="Liberation Sans"/>
      <w:color w:val="000000"/>
      <w:kern w:val="2"/>
      <w:sz w:val="88"/>
      <w:szCs w:val="24"/>
      <w:lang w:val="ru-RU" w:eastAsia="ru-RU" w:bidi="ar-SA"/>
    </w:rPr>
  </w:style>
  <w:style w:type="paragraph" w:styleId="DefaultLTUntertitel" w:customStyle="1">
    <w:name w:val="Default~LT~Untertitel"/>
    <w:qFormat/>
    <w:rsid w:val="00500277"/>
    <w:pPr>
      <w:widowControl/>
      <w:bidi w:val="0"/>
      <w:jc w:val="center"/>
    </w:pPr>
    <w:rPr>
      <w:rFonts w:ascii="Tahoma" w:hAnsi="Tahoma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DefaultLTNotizen" w:customStyle="1">
    <w:name w:val="Default~LT~Notizen"/>
    <w:qFormat/>
    <w:rsid w:val="00500277"/>
    <w:pPr>
      <w:widowControl/>
      <w:bidi w:val="0"/>
      <w:ind w:left="340" w:hanging="340"/>
      <w:jc w:val="left"/>
    </w:pPr>
    <w:rPr>
      <w:rFonts w:ascii="Tahoma" w:hAnsi="Tahoma" w:eastAsia="Tahoma" w:cs="Liberation Sans"/>
      <w:color w:val="000000"/>
      <w:kern w:val="2"/>
      <w:sz w:val="40"/>
      <w:szCs w:val="24"/>
      <w:lang w:val="ru-RU" w:eastAsia="ru-RU" w:bidi="ar-SA"/>
    </w:rPr>
  </w:style>
  <w:style w:type="paragraph" w:styleId="DefaultLTHintergrundobjekte" w:customStyle="1">
    <w:name w:val="Default~LT~Hintergrundobjekte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DefaultLTHintergrund" w:customStyle="1">
    <w:name w:val="Default~LT~Hintergrund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Default" w:customStyle="1">
    <w:name w:val="default"/>
    <w:qFormat/>
    <w:rsid w:val="00500277"/>
    <w:pPr>
      <w:widowControl/>
      <w:bidi w:val="0"/>
      <w:spacing w:lineRule="atLeast" w:line="200"/>
      <w:jc w:val="left"/>
    </w:pPr>
    <w:rPr>
      <w:rFonts w:ascii="Lohit Devanagari" w:hAnsi="Lohit Devanagari" w:eastAsia="Tahoma" w:cs="Liberation Sans"/>
      <w:color w:val="000000"/>
      <w:kern w:val="2"/>
      <w:sz w:val="36"/>
      <w:szCs w:val="24"/>
      <w:lang w:val="ru-RU" w:eastAsia="ru-RU" w:bidi="ar-SA"/>
    </w:rPr>
  </w:style>
  <w:style w:type="paragraph" w:styleId="Gray1" w:customStyle="1">
    <w:name w:val="gray1"/>
    <w:basedOn w:val="Default"/>
    <w:qFormat/>
    <w:rsid w:val="00500277"/>
    <w:pPr/>
    <w:rPr/>
  </w:style>
  <w:style w:type="paragraph" w:styleId="Gray2" w:customStyle="1">
    <w:name w:val="gray2"/>
    <w:basedOn w:val="Default"/>
    <w:qFormat/>
    <w:rsid w:val="00500277"/>
    <w:pPr/>
    <w:rPr/>
  </w:style>
  <w:style w:type="paragraph" w:styleId="Gray3" w:customStyle="1">
    <w:name w:val="gray3"/>
    <w:basedOn w:val="Default"/>
    <w:qFormat/>
    <w:rsid w:val="00500277"/>
    <w:pPr/>
    <w:rPr/>
  </w:style>
  <w:style w:type="paragraph" w:styleId="Bw1" w:customStyle="1">
    <w:name w:val="bw1"/>
    <w:basedOn w:val="Default"/>
    <w:qFormat/>
    <w:rsid w:val="00500277"/>
    <w:pPr/>
    <w:rPr/>
  </w:style>
  <w:style w:type="paragraph" w:styleId="Bw2" w:customStyle="1">
    <w:name w:val="bw2"/>
    <w:basedOn w:val="Default"/>
    <w:qFormat/>
    <w:rsid w:val="00500277"/>
    <w:pPr/>
    <w:rPr/>
  </w:style>
  <w:style w:type="paragraph" w:styleId="Bw3" w:customStyle="1">
    <w:name w:val="bw3"/>
    <w:basedOn w:val="Default"/>
    <w:qFormat/>
    <w:rsid w:val="00500277"/>
    <w:pPr/>
    <w:rPr/>
  </w:style>
  <w:style w:type="paragraph" w:styleId="Orange1" w:customStyle="1">
    <w:name w:val="orange1"/>
    <w:basedOn w:val="Default"/>
    <w:qFormat/>
    <w:rsid w:val="00500277"/>
    <w:pPr/>
    <w:rPr/>
  </w:style>
  <w:style w:type="paragraph" w:styleId="Orange2" w:customStyle="1">
    <w:name w:val="orange2"/>
    <w:basedOn w:val="Default"/>
    <w:qFormat/>
    <w:rsid w:val="00500277"/>
    <w:pPr/>
    <w:rPr/>
  </w:style>
  <w:style w:type="paragraph" w:styleId="Orange3" w:customStyle="1">
    <w:name w:val="orange3"/>
    <w:basedOn w:val="Default"/>
    <w:qFormat/>
    <w:rsid w:val="00500277"/>
    <w:pPr/>
    <w:rPr/>
  </w:style>
  <w:style w:type="paragraph" w:styleId="Turquoise1" w:customStyle="1">
    <w:name w:val="turquoise1"/>
    <w:basedOn w:val="Default"/>
    <w:qFormat/>
    <w:rsid w:val="00500277"/>
    <w:pPr/>
    <w:rPr/>
  </w:style>
  <w:style w:type="paragraph" w:styleId="Turquoise2" w:customStyle="1">
    <w:name w:val="turquoise2"/>
    <w:basedOn w:val="Default"/>
    <w:qFormat/>
    <w:rsid w:val="00500277"/>
    <w:pPr/>
    <w:rPr/>
  </w:style>
  <w:style w:type="paragraph" w:styleId="Turquoise3" w:customStyle="1">
    <w:name w:val="turquoise3"/>
    <w:basedOn w:val="Default"/>
    <w:qFormat/>
    <w:rsid w:val="00500277"/>
    <w:pPr/>
    <w:rPr/>
  </w:style>
  <w:style w:type="paragraph" w:styleId="Blue1" w:customStyle="1">
    <w:name w:val="blue1"/>
    <w:basedOn w:val="Default"/>
    <w:qFormat/>
    <w:rsid w:val="00500277"/>
    <w:pPr/>
    <w:rPr/>
  </w:style>
  <w:style w:type="paragraph" w:styleId="Blue2" w:customStyle="1">
    <w:name w:val="blue2"/>
    <w:basedOn w:val="Default"/>
    <w:qFormat/>
    <w:rsid w:val="00500277"/>
    <w:pPr/>
    <w:rPr/>
  </w:style>
  <w:style w:type="paragraph" w:styleId="Blue3" w:customStyle="1">
    <w:name w:val="blue3"/>
    <w:basedOn w:val="Default"/>
    <w:qFormat/>
    <w:rsid w:val="00500277"/>
    <w:pPr/>
    <w:rPr/>
  </w:style>
  <w:style w:type="paragraph" w:styleId="Sun1" w:customStyle="1">
    <w:name w:val="sun1"/>
    <w:basedOn w:val="Default"/>
    <w:qFormat/>
    <w:rsid w:val="00500277"/>
    <w:pPr/>
    <w:rPr/>
  </w:style>
  <w:style w:type="paragraph" w:styleId="Sun2" w:customStyle="1">
    <w:name w:val="sun2"/>
    <w:basedOn w:val="Default"/>
    <w:qFormat/>
    <w:rsid w:val="00500277"/>
    <w:pPr/>
    <w:rPr/>
  </w:style>
  <w:style w:type="paragraph" w:styleId="Sun3" w:customStyle="1">
    <w:name w:val="sun3"/>
    <w:basedOn w:val="Default"/>
    <w:qFormat/>
    <w:rsid w:val="00500277"/>
    <w:pPr/>
    <w:rPr/>
  </w:style>
  <w:style w:type="paragraph" w:styleId="Earth1" w:customStyle="1">
    <w:name w:val="earth1"/>
    <w:basedOn w:val="Default"/>
    <w:qFormat/>
    <w:rsid w:val="00500277"/>
    <w:pPr/>
    <w:rPr/>
  </w:style>
  <w:style w:type="paragraph" w:styleId="Earth2" w:customStyle="1">
    <w:name w:val="earth2"/>
    <w:basedOn w:val="Default"/>
    <w:qFormat/>
    <w:rsid w:val="00500277"/>
    <w:pPr/>
    <w:rPr/>
  </w:style>
  <w:style w:type="paragraph" w:styleId="Earth3" w:customStyle="1">
    <w:name w:val="earth3"/>
    <w:basedOn w:val="Default"/>
    <w:qFormat/>
    <w:rsid w:val="00500277"/>
    <w:pPr/>
    <w:rPr/>
  </w:style>
  <w:style w:type="paragraph" w:styleId="Green1" w:customStyle="1">
    <w:name w:val="green1"/>
    <w:basedOn w:val="Default"/>
    <w:qFormat/>
    <w:rsid w:val="00500277"/>
    <w:pPr/>
    <w:rPr/>
  </w:style>
  <w:style w:type="paragraph" w:styleId="Green2" w:customStyle="1">
    <w:name w:val="green2"/>
    <w:basedOn w:val="Default"/>
    <w:qFormat/>
    <w:rsid w:val="00500277"/>
    <w:pPr/>
    <w:rPr/>
  </w:style>
  <w:style w:type="paragraph" w:styleId="Green3" w:customStyle="1">
    <w:name w:val="green3"/>
    <w:basedOn w:val="Default"/>
    <w:qFormat/>
    <w:rsid w:val="00500277"/>
    <w:pPr/>
    <w:rPr/>
  </w:style>
  <w:style w:type="paragraph" w:styleId="Seetang1" w:customStyle="1">
    <w:name w:val="seetang1"/>
    <w:basedOn w:val="Default"/>
    <w:qFormat/>
    <w:rsid w:val="00500277"/>
    <w:pPr/>
    <w:rPr/>
  </w:style>
  <w:style w:type="paragraph" w:styleId="Seetang2" w:customStyle="1">
    <w:name w:val="seetang2"/>
    <w:basedOn w:val="Default"/>
    <w:qFormat/>
    <w:rsid w:val="00500277"/>
    <w:pPr/>
    <w:rPr/>
  </w:style>
  <w:style w:type="paragraph" w:styleId="Seetang3" w:customStyle="1">
    <w:name w:val="seetang3"/>
    <w:basedOn w:val="Default"/>
    <w:qFormat/>
    <w:rsid w:val="00500277"/>
    <w:pPr/>
    <w:rPr/>
  </w:style>
  <w:style w:type="paragraph" w:styleId="Lightblue1" w:customStyle="1">
    <w:name w:val="lightblue1"/>
    <w:basedOn w:val="Default"/>
    <w:qFormat/>
    <w:rsid w:val="00500277"/>
    <w:pPr/>
    <w:rPr/>
  </w:style>
  <w:style w:type="paragraph" w:styleId="Lightblue2" w:customStyle="1">
    <w:name w:val="lightblue2"/>
    <w:basedOn w:val="Default"/>
    <w:qFormat/>
    <w:rsid w:val="00500277"/>
    <w:pPr/>
    <w:rPr/>
  </w:style>
  <w:style w:type="paragraph" w:styleId="Lightblue3" w:customStyle="1">
    <w:name w:val="lightblue3"/>
    <w:basedOn w:val="Default"/>
    <w:qFormat/>
    <w:rsid w:val="00500277"/>
    <w:pPr/>
    <w:rPr/>
  </w:style>
  <w:style w:type="paragraph" w:styleId="Yellow1" w:customStyle="1">
    <w:name w:val="yellow1"/>
    <w:basedOn w:val="Default"/>
    <w:qFormat/>
    <w:rsid w:val="00500277"/>
    <w:pPr/>
    <w:rPr/>
  </w:style>
  <w:style w:type="paragraph" w:styleId="Yellow2" w:customStyle="1">
    <w:name w:val="yellow2"/>
    <w:basedOn w:val="Default"/>
    <w:qFormat/>
    <w:rsid w:val="00500277"/>
    <w:pPr/>
    <w:rPr/>
  </w:style>
  <w:style w:type="paragraph" w:styleId="Yellow3" w:customStyle="1">
    <w:name w:val="yellow3"/>
    <w:basedOn w:val="Default"/>
    <w:qFormat/>
    <w:rsid w:val="00500277"/>
    <w:pPr/>
    <w:rPr/>
  </w:style>
  <w:style w:type="paragraph" w:styleId="Style28" w:customStyle="1">
    <w:name w:val="Объекты фона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Style29" w:customStyle="1">
    <w:name w:val="Фон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Style30" w:customStyle="1">
    <w:name w:val="Примечания"/>
    <w:qFormat/>
    <w:rsid w:val="00500277"/>
    <w:pPr>
      <w:widowControl/>
      <w:bidi w:val="0"/>
      <w:ind w:left="340" w:hanging="340"/>
      <w:jc w:val="left"/>
    </w:pPr>
    <w:rPr>
      <w:rFonts w:ascii="Tahoma" w:hAnsi="Tahoma" w:eastAsia="Tahoma" w:cs="Liberation Sans"/>
      <w:color w:val="000000"/>
      <w:kern w:val="2"/>
      <w:sz w:val="40"/>
      <w:szCs w:val="24"/>
      <w:lang w:val="ru-RU" w:eastAsia="ru-RU" w:bidi="ar-SA"/>
    </w:rPr>
  </w:style>
  <w:style w:type="paragraph" w:styleId="14" w:customStyle="1">
    <w:name w:val="Структура 1"/>
    <w:qFormat/>
    <w:rsid w:val="00500277"/>
    <w:pPr>
      <w:widowControl/>
      <w:bidi w:val="0"/>
      <w:spacing w:before="0" w:after="230"/>
      <w:jc w:val="center"/>
    </w:pPr>
    <w:rPr>
      <w:rFonts w:ascii="Tahoma" w:hAnsi="Tahoma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22" w:customStyle="1">
    <w:name w:val="Структура 2"/>
    <w:basedOn w:val="14"/>
    <w:qFormat/>
    <w:rsid w:val="00500277"/>
    <w:pPr>
      <w:spacing w:before="0" w:after="227"/>
    </w:pPr>
    <w:rPr>
      <w:sz w:val="56"/>
    </w:rPr>
  </w:style>
  <w:style w:type="paragraph" w:styleId="31" w:customStyle="1">
    <w:name w:val="Структура 3"/>
    <w:basedOn w:val="22"/>
    <w:qFormat/>
    <w:rsid w:val="00500277"/>
    <w:pPr>
      <w:spacing w:before="0" w:after="170"/>
    </w:pPr>
    <w:rPr>
      <w:sz w:val="48"/>
    </w:rPr>
  </w:style>
  <w:style w:type="paragraph" w:styleId="42" w:customStyle="1">
    <w:name w:val="Структура 4"/>
    <w:basedOn w:val="31"/>
    <w:qFormat/>
    <w:rsid w:val="00500277"/>
    <w:pPr>
      <w:spacing w:before="0" w:after="113"/>
    </w:pPr>
    <w:rPr>
      <w:sz w:val="40"/>
    </w:rPr>
  </w:style>
  <w:style w:type="paragraph" w:styleId="52" w:customStyle="1">
    <w:name w:val="Структура 5"/>
    <w:basedOn w:val="42"/>
    <w:qFormat/>
    <w:rsid w:val="00500277"/>
    <w:pPr>
      <w:spacing w:before="0" w:after="57"/>
    </w:pPr>
    <w:rPr/>
  </w:style>
  <w:style w:type="paragraph" w:styleId="6" w:customStyle="1">
    <w:name w:val="Структура 6"/>
    <w:basedOn w:val="52"/>
    <w:qFormat/>
    <w:rsid w:val="00500277"/>
    <w:pPr/>
    <w:rPr/>
  </w:style>
  <w:style w:type="paragraph" w:styleId="7" w:customStyle="1">
    <w:name w:val="Структура 7"/>
    <w:basedOn w:val="6"/>
    <w:qFormat/>
    <w:rsid w:val="00500277"/>
    <w:pPr/>
    <w:rPr/>
  </w:style>
  <w:style w:type="paragraph" w:styleId="8" w:customStyle="1">
    <w:name w:val="Структура 8"/>
    <w:basedOn w:val="7"/>
    <w:qFormat/>
    <w:rsid w:val="00500277"/>
    <w:pPr/>
    <w:rPr/>
  </w:style>
  <w:style w:type="paragraph" w:styleId="9" w:customStyle="1">
    <w:name w:val="Структура 9"/>
    <w:basedOn w:val="8"/>
    <w:qFormat/>
    <w:rsid w:val="00500277"/>
    <w:pPr/>
    <w:rPr/>
  </w:style>
  <w:style w:type="paragraph" w:styleId="Style31" w:customStyle="1">
    <w:name w:val="???????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NormalWeb">
    <w:name w:val="Normal (Web)"/>
    <w:basedOn w:val="Standard"/>
    <w:uiPriority w:val="99"/>
    <w:qFormat/>
    <w:rsid w:val="00500277"/>
    <w:pPr>
      <w:spacing w:before="280" w:after="119"/>
    </w:pPr>
    <w:rPr/>
  </w:style>
  <w:style w:type="paragraph" w:styleId="BodyTextIndent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ListParagraph">
    <w:name w:val="List Paragraph"/>
    <w:basedOn w:val="Standard"/>
    <w:qFormat/>
    <w:rsid w:val="00500277"/>
    <w:pPr>
      <w:spacing w:before="0" w:after="200"/>
      <w:ind w:left="720" w:hanging="0"/>
    </w:pPr>
    <w:rPr/>
  </w:style>
  <w:style w:type="paragraph" w:styleId="BlankSlideLTGliederung1" w:customStyle="1">
    <w:name w:val="Blank Slide~LT~Gliederung 1"/>
    <w:qFormat/>
    <w:rsid w:val="00500277"/>
    <w:pPr>
      <w:widowControl/>
      <w:bidi w:val="0"/>
      <w:spacing w:before="0" w:after="283"/>
      <w:jc w:val="left"/>
    </w:pPr>
    <w:rPr>
      <w:rFonts w:ascii="Lohit Devanagari" w:hAnsi="Lohit Devanagari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BlankSlideLTGliederung2" w:customStyle="1">
    <w:name w:val="Blank Slide~LT~Gliederung 2"/>
    <w:basedOn w:val="BlankSlideLTGliederung1"/>
    <w:qFormat/>
    <w:rsid w:val="00500277"/>
    <w:pPr>
      <w:spacing w:before="0" w:after="227"/>
    </w:pPr>
    <w:rPr>
      <w:sz w:val="56"/>
    </w:rPr>
  </w:style>
  <w:style w:type="paragraph" w:styleId="BlankSlideLTGliederung3" w:customStyle="1">
    <w:name w:val="Blank Slide~LT~Gliederung 3"/>
    <w:basedOn w:val="BlankSlideLTGliederung2"/>
    <w:qFormat/>
    <w:rsid w:val="00500277"/>
    <w:pPr>
      <w:spacing w:before="0" w:after="170"/>
    </w:pPr>
    <w:rPr>
      <w:sz w:val="48"/>
    </w:rPr>
  </w:style>
  <w:style w:type="paragraph" w:styleId="BlankSlideLTGliederung4" w:customStyle="1">
    <w:name w:val="Blank Slide~LT~Gliederung 4"/>
    <w:basedOn w:val="BlankSlideLTGliederung3"/>
    <w:qFormat/>
    <w:rsid w:val="00500277"/>
    <w:pPr>
      <w:spacing w:before="0" w:after="113"/>
    </w:pPr>
    <w:rPr>
      <w:sz w:val="40"/>
    </w:rPr>
  </w:style>
  <w:style w:type="paragraph" w:styleId="BlankSlideLTGliederung5" w:customStyle="1">
    <w:name w:val="Blank Slide~LT~Gliederung 5"/>
    <w:basedOn w:val="BlankSlideLTGliederung4"/>
    <w:qFormat/>
    <w:rsid w:val="00500277"/>
    <w:pPr>
      <w:spacing w:before="0" w:after="57"/>
    </w:pPr>
    <w:rPr/>
  </w:style>
  <w:style w:type="paragraph" w:styleId="BlankSlideLTGliederung6" w:customStyle="1">
    <w:name w:val="Blank Slide~LT~Gliederung 6"/>
    <w:basedOn w:val="BlankSlideLTGliederung5"/>
    <w:qFormat/>
    <w:rsid w:val="00500277"/>
    <w:pPr/>
    <w:rPr/>
  </w:style>
  <w:style w:type="paragraph" w:styleId="BlankSlideLTGliederung7" w:customStyle="1">
    <w:name w:val="Blank Slide~LT~Gliederung 7"/>
    <w:basedOn w:val="BlankSlideLTGliederung6"/>
    <w:qFormat/>
    <w:rsid w:val="00500277"/>
    <w:pPr/>
    <w:rPr/>
  </w:style>
  <w:style w:type="paragraph" w:styleId="BlankSlideLTGliederung8" w:customStyle="1">
    <w:name w:val="Blank Slide~LT~Gliederung 8"/>
    <w:basedOn w:val="BlankSlideLTGliederung7"/>
    <w:qFormat/>
    <w:rsid w:val="00500277"/>
    <w:pPr/>
    <w:rPr/>
  </w:style>
  <w:style w:type="paragraph" w:styleId="BlankSlideLTGliederung9" w:customStyle="1">
    <w:name w:val="Blank Slide~LT~Gliederung 9"/>
    <w:basedOn w:val="BlankSlideLTGliederung8"/>
    <w:qFormat/>
    <w:rsid w:val="00500277"/>
    <w:pPr/>
    <w:rPr/>
  </w:style>
  <w:style w:type="paragraph" w:styleId="BlankSlideLTTitel" w:customStyle="1">
    <w:name w:val="Blank Slide~LT~Titel"/>
    <w:qFormat/>
    <w:rsid w:val="00500277"/>
    <w:pPr>
      <w:widowControl/>
      <w:bidi w:val="0"/>
      <w:jc w:val="center"/>
    </w:pPr>
    <w:rPr>
      <w:rFonts w:ascii="Lohit Devanagari" w:hAnsi="Lohit Devanagari" w:eastAsia="Tahoma" w:cs="Liberation Sans"/>
      <w:color w:val="000000"/>
      <w:kern w:val="2"/>
      <w:sz w:val="88"/>
      <w:szCs w:val="24"/>
      <w:lang w:val="ru-RU" w:eastAsia="ru-RU" w:bidi="ar-SA"/>
    </w:rPr>
  </w:style>
  <w:style w:type="paragraph" w:styleId="BlankSlideLTUntertitel" w:customStyle="1">
    <w:name w:val="Blank Slide~LT~Untertitel"/>
    <w:qFormat/>
    <w:rsid w:val="00500277"/>
    <w:pPr>
      <w:widowControl/>
      <w:bidi w:val="0"/>
      <w:jc w:val="center"/>
    </w:pPr>
    <w:rPr>
      <w:rFonts w:ascii="Lohit Devanagari" w:hAnsi="Lohit Devanagari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BlankSlideLTNotizen" w:customStyle="1">
    <w:name w:val="Blank Slide~LT~Notizen"/>
    <w:qFormat/>
    <w:rsid w:val="00500277"/>
    <w:pPr>
      <w:widowControl/>
      <w:bidi w:val="0"/>
      <w:ind w:left="340" w:hanging="340"/>
      <w:jc w:val="left"/>
    </w:pPr>
    <w:rPr>
      <w:rFonts w:ascii="Lohit Devanagari" w:hAnsi="Lohit Devanagari" w:eastAsia="Tahoma" w:cs="Liberation Sans"/>
      <w:color w:val="000000"/>
      <w:kern w:val="2"/>
      <w:sz w:val="40"/>
      <w:szCs w:val="24"/>
      <w:lang w:val="ru-RU" w:eastAsia="ru-RU" w:bidi="ar-SA"/>
    </w:rPr>
  </w:style>
  <w:style w:type="paragraph" w:styleId="BlankSlideLTHintergrundobjekte" w:customStyle="1">
    <w:name w:val="Blank Slide~LT~Hintergrundobjekte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BlankSlideLTHintergrund" w:customStyle="1">
    <w:name w:val="Blank Slide~LT~Hintergrund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Style32" w:customStyle="1">
    <w:name w:val="Объект без заливки и контура"/>
    <w:basedOn w:val="Normal"/>
    <w:qFormat/>
    <w:rsid w:val="00500277"/>
    <w:pPr/>
    <w:rPr>
      <w:rFonts w:ascii="Lohit Devanagari" w:hAnsi="Lohit Devanagari"/>
    </w:rPr>
  </w:style>
  <w:style w:type="paragraph" w:styleId="A4" w:customStyle="1">
    <w:name w:val="A4"/>
    <w:basedOn w:val="15"/>
    <w:qFormat/>
    <w:rsid w:val="00500277"/>
    <w:pPr/>
    <w:rPr>
      <w:rFonts w:ascii="Noto Sans" w:hAnsi="Noto Sans"/>
    </w:rPr>
  </w:style>
  <w:style w:type="paragraph" w:styleId="15" w:customStyle="1">
    <w:name w:val="Текст1"/>
    <w:basedOn w:val="Caption"/>
    <w:qFormat/>
    <w:rsid w:val="00500277"/>
    <w:pPr/>
    <w:rPr/>
  </w:style>
  <w:style w:type="paragraph" w:styleId="TitleA4" w:customStyle="1">
    <w:name w:val="Title A4"/>
    <w:basedOn w:val="A4"/>
    <w:qFormat/>
    <w:rsid w:val="00500277"/>
    <w:pPr/>
    <w:rPr>
      <w:sz w:val="88"/>
    </w:rPr>
  </w:style>
  <w:style w:type="paragraph" w:styleId="HeadingA4" w:customStyle="1">
    <w:name w:val="Heading A4"/>
    <w:basedOn w:val="A4"/>
    <w:qFormat/>
    <w:rsid w:val="00500277"/>
    <w:pPr/>
    <w:rPr>
      <w:sz w:val="48"/>
    </w:rPr>
  </w:style>
  <w:style w:type="paragraph" w:styleId="TextA4" w:customStyle="1">
    <w:name w:val="Text A4"/>
    <w:basedOn w:val="A4"/>
    <w:qFormat/>
    <w:rsid w:val="00500277"/>
    <w:pPr/>
    <w:rPr/>
  </w:style>
  <w:style w:type="paragraph" w:styleId="TitleA0" w:customStyle="1">
    <w:name w:val="Title A0"/>
    <w:basedOn w:val="A4"/>
    <w:qFormat/>
    <w:rsid w:val="00500277"/>
    <w:pPr/>
    <w:rPr>
      <w:sz w:val="192"/>
    </w:rPr>
  </w:style>
  <w:style w:type="paragraph" w:styleId="HeadingA0" w:customStyle="1">
    <w:name w:val="Heading A0"/>
    <w:basedOn w:val="A4"/>
    <w:qFormat/>
    <w:rsid w:val="00500277"/>
    <w:pPr/>
    <w:rPr>
      <w:sz w:val="144"/>
    </w:rPr>
  </w:style>
  <w:style w:type="paragraph" w:styleId="TextA0" w:customStyle="1">
    <w:name w:val="Text A0"/>
    <w:basedOn w:val="A4"/>
    <w:qFormat/>
    <w:rsid w:val="00500277"/>
    <w:pPr/>
    <w:rPr/>
  </w:style>
  <w:style w:type="paragraph" w:styleId="Graphic" w:customStyle="1">
    <w:name w:val="Graphic"/>
    <w:qFormat/>
    <w:rsid w:val="00500277"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Shapes" w:customStyle="1">
    <w:name w:val="Shapes"/>
    <w:basedOn w:val="Graphic"/>
    <w:qFormat/>
    <w:rsid w:val="00500277"/>
    <w:pPr/>
    <w:rPr>
      <w:b/>
      <w:sz w:val="28"/>
    </w:rPr>
  </w:style>
  <w:style w:type="paragraph" w:styleId="Filled" w:customStyle="1">
    <w:name w:val="Filled"/>
    <w:basedOn w:val="Shapes"/>
    <w:qFormat/>
    <w:rsid w:val="00500277"/>
    <w:pPr/>
    <w:rPr/>
  </w:style>
  <w:style w:type="paragraph" w:styleId="FilledBlue" w:customStyle="1">
    <w:name w:val="Filled Blue"/>
    <w:basedOn w:val="Filled"/>
    <w:qFormat/>
    <w:rsid w:val="00500277"/>
    <w:pPr/>
    <w:rPr>
      <w:color w:val="FFFFFF"/>
    </w:rPr>
  </w:style>
  <w:style w:type="paragraph" w:styleId="FilledGreen" w:customStyle="1">
    <w:name w:val="Filled Green"/>
    <w:basedOn w:val="Filled"/>
    <w:qFormat/>
    <w:rsid w:val="00500277"/>
    <w:pPr/>
    <w:rPr>
      <w:color w:val="FFFFFF"/>
    </w:rPr>
  </w:style>
  <w:style w:type="paragraph" w:styleId="FilledRed" w:customStyle="1">
    <w:name w:val="Filled Red"/>
    <w:basedOn w:val="Filled"/>
    <w:qFormat/>
    <w:rsid w:val="00500277"/>
    <w:pPr/>
    <w:rPr>
      <w:color w:val="FFFFFF"/>
    </w:rPr>
  </w:style>
  <w:style w:type="paragraph" w:styleId="FilledYellow" w:customStyle="1">
    <w:name w:val="Filled Yellow"/>
    <w:basedOn w:val="Filled"/>
    <w:qFormat/>
    <w:rsid w:val="00500277"/>
    <w:pPr/>
    <w:rPr>
      <w:color w:val="FFFFFF"/>
    </w:rPr>
  </w:style>
  <w:style w:type="paragraph" w:styleId="Outlined" w:customStyle="1">
    <w:name w:val="Outlined"/>
    <w:basedOn w:val="Shapes"/>
    <w:qFormat/>
    <w:rsid w:val="00500277"/>
    <w:pPr/>
    <w:rPr/>
  </w:style>
  <w:style w:type="paragraph" w:styleId="OutlinedBlue" w:customStyle="1">
    <w:name w:val="Outlined Blue"/>
    <w:basedOn w:val="Outlined"/>
    <w:qFormat/>
    <w:rsid w:val="00500277"/>
    <w:pPr/>
    <w:rPr>
      <w:color w:val="355269"/>
    </w:rPr>
  </w:style>
  <w:style w:type="paragraph" w:styleId="OutlinedGreen" w:customStyle="1">
    <w:name w:val="Outlined Green"/>
    <w:basedOn w:val="Outlined"/>
    <w:qFormat/>
    <w:rsid w:val="00500277"/>
    <w:pPr/>
    <w:rPr>
      <w:color w:val="127622"/>
    </w:rPr>
  </w:style>
  <w:style w:type="paragraph" w:styleId="OutlinedRed" w:customStyle="1">
    <w:name w:val="Outlined Red"/>
    <w:basedOn w:val="Outlined"/>
    <w:qFormat/>
    <w:rsid w:val="00500277"/>
    <w:pPr/>
    <w:rPr>
      <w:color w:val="C9211E"/>
    </w:rPr>
  </w:style>
  <w:style w:type="paragraph" w:styleId="OutlinedYellow" w:customStyle="1">
    <w:name w:val="Outlined Yellow"/>
    <w:basedOn w:val="Outlined"/>
    <w:qFormat/>
    <w:rsid w:val="00500277"/>
    <w:pPr/>
    <w:rPr>
      <w:color w:val="B47804"/>
    </w:rPr>
  </w:style>
  <w:style w:type="paragraph" w:styleId="Lines" w:customStyle="1">
    <w:name w:val="Lines"/>
    <w:basedOn w:val="Graphic"/>
    <w:qFormat/>
    <w:rsid w:val="00500277"/>
    <w:pPr/>
    <w:rPr/>
  </w:style>
  <w:style w:type="paragraph" w:styleId="ArrowLine" w:customStyle="1">
    <w:name w:val="Arrow Line"/>
    <w:basedOn w:val="Lines"/>
    <w:qFormat/>
    <w:rsid w:val="00500277"/>
    <w:pPr/>
    <w:rPr/>
  </w:style>
  <w:style w:type="paragraph" w:styleId="ArrowDashed" w:customStyle="1">
    <w:name w:val="Arrow Dashed"/>
    <w:basedOn w:val="Lines"/>
    <w:qFormat/>
    <w:rsid w:val="00500277"/>
    <w:pPr/>
    <w:rPr/>
  </w:style>
  <w:style w:type="paragraph" w:styleId="Style33" w:customStyle="1">
    <w:name w:val="Интернет-ссылка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0000FF"/>
      <w:kern w:val="2"/>
      <w:sz w:val="24"/>
      <w:szCs w:val="24"/>
      <w:u w:val="single"/>
      <w:lang w:val="ru-RU" w:eastAsia="ru-RU" w:bidi="ar-SA"/>
    </w:rPr>
  </w:style>
  <w:style w:type="paragraph" w:styleId="TitleContentLTGliederung1" w:customStyle="1">
    <w:name w:val="Title;Content~LT~Gliederung 1"/>
    <w:qFormat/>
    <w:rsid w:val="00500277"/>
    <w:pPr>
      <w:widowControl/>
      <w:bidi w:val="0"/>
      <w:spacing w:before="0" w:after="283"/>
      <w:jc w:val="left"/>
    </w:pPr>
    <w:rPr>
      <w:rFonts w:ascii="Lohit Devanagari" w:hAnsi="Lohit Devanagari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TitleContentLTGliederung2" w:customStyle="1">
    <w:name w:val="Title;Content~LT~Gliederung 2"/>
    <w:basedOn w:val="TitleContentLTGliederung1"/>
    <w:qFormat/>
    <w:rsid w:val="00500277"/>
    <w:pPr>
      <w:spacing w:before="0" w:after="227"/>
    </w:pPr>
    <w:rPr>
      <w:sz w:val="56"/>
    </w:rPr>
  </w:style>
  <w:style w:type="paragraph" w:styleId="TitleContentLTGliederung3" w:customStyle="1">
    <w:name w:val="Title;Content~LT~Gliederung 3"/>
    <w:basedOn w:val="TitleContentLTGliederung2"/>
    <w:qFormat/>
    <w:rsid w:val="00500277"/>
    <w:pPr>
      <w:spacing w:before="0" w:after="170"/>
    </w:pPr>
    <w:rPr>
      <w:sz w:val="48"/>
    </w:rPr>
  </w:style>
  <w:style w:type="paragraph" w:styleId="TitleContentLTGliederung4" w:customStyle="1">
    <w:name w:val="Title;Content~LT~Gliederung 4"/>
    <w:basedOn w:val="TitleContentLTGliederung3"/>
    <w:qFormat/>
    <w:rsid w:val="00500277"/>
    <w:pPr>
      <w:spacing w:before="0" w:after="113"/>
    </w:pPr>
    <w:rPr>
      <w:sz w:val="40"/>
    </w:rPr>
  </w:style>
  <w:style w:type="paragraph" w:styleId="TitleContentLTGliederung5" w:customStyle="1">
    <w:name w:val="Title;Content~LT~Gliederung 5"/>
    <w:basedOn w:val="TitleContentLTGliederung4"/>
    <w:qFormat/>
    <w:rsid w:val="00500277"/>
    <w:pPr>
      <w:spacing w:before="0" w:after="57"/>
    </w:pPr>
    <w:rPr/>
  </w:style>
  <w:style w:type="paragraph" w:styleId="TitleContentLTGliederung6" w:customStyle="1">
    <w:name w:val="Title;Content~LT~Gliederung 6"/>
    <w:basedOn w:val="TitleContentLTGliederung5"/>
    <w:qFormat/>
    <w:rsid w:val="00500277"/>
    <w:pPr/>
    <w:rPr/>
  </w:style>
  <w:style w:type="paragraph" w:styleId="TitleContentLTGliederung7" w:customStyle="1">
    <w:name w:val="Title;Content~LT~Gliederung 7"/>
    <w:basedOn w:val="TitleContentLTGliederung6"/>
    <w:qFormat/>
    <w:rsid w:val="00500277"/>
    <w:pPr/>
    <w:rPr/>
  </w:style>
  <w:style w:type="paragraph" w:styleId="TitleContentLTGliederung8" w:customStyle="1">
    <w:name w:val="Title;Content~LT~Gliederung 8"/>
    <w:basedOn w:val="TitleContentLTGliederung7"/>
    <w:qFormat/>
    <w:rsid w:val="00500277"/>
    <w:pPr/>
    <w:rPr/>
  </w:style>
  <w:style w:type="paragraph" w:styleId="TitleContentLTGliederung9" w:customStyle="1">
    <w:name w:val="Title;Content~LT~Gliederung 9"/>
    <w:basedOn w:val="TitleContentLTGliederung8"/>
    <w:qFormat/>
    <w:rsid w:val="00500277"/>
    <w:pPr/>
    <w:rPr/>
  </w:style>
  <w:style w:type="paragraph" w:styleId="TitleContentLTTitel" w:customStyle="1">
    <w:name w:val="Title;Content~LT~Titel"/>
    <w:qFormat/>
    <w:rsid w:val="00500277"/>
    <w:pPr>
      <w:widowControl/>
      <w:bidi w:val="0"/>
      <w:jc w:val="center"/>
    </w:pPr>
    <w:rPr>
      <w:rFonts w:ascii="Lohit Devanagari" w:hAnsi="Lohit Devanagari" w:eastAsia="Tahoma" w:cs="Liberation Sans"/>
      <w:color w:val="000000"/>
      <w:kern w:val="2"/>
      <w:sz w:val="88"/>
      <w:szCs w:val="24"/>
      <w:lang w:val="ru-RU" w:eastAsia="ru-RU" w:bidi="ar-SA"/>
    </w:rPr>
  </w:style>
  <w:style w:type="paragraph" w:styleId="TitleContentLTUntertitel" w:customStyle="1">
    <w:name w:val="Title;Content~LT~Untertitel"/>
    <w:qFormat/>
    <w:rsid w:val="00500277"/>
    <w:pPr>
      <w:widowControl/>
      <w:bidi w:val="0"/>
      <w:jc w:val="center"/>
    </w:pPr>
    <w:rPr>
      <w:rFonts w:ascii="Lohit Devanagari" w:hAnsi="Lohit Devanagari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TitleContentLTNotizen" w:customStyle="1">
    <w:name w:val="Title;Content~LT~Notizen"/>
    <w:qFormat/>
    <w:rsid w:val="00500277"/>
    <w:pPr>
      <w:widowControl/>
      <w:bidi w:val="0"/>
      <w:ind w:left="340" w:hanging="340"/>
      <w:jc w:val="left"/>
    </w:pPr>
    <w:rPr>
      <w:rFonts w:ascii="Lohit Devanagari" w:hAnsi="Lohit Devanagari" w:eastAsia="Tahoma" w:cs="Liberation Sans"/>
      <w:color w:val="000000"/>
      <w:kern w:val="2"/>
      <w:sz w:val="40"/>
      <w:szCs w:val="24"/>
      <w:lang w:val="ru-RU" w:eastAsia="ru-RU" w:bidi="ar-SA"/>
    </w:rPr>
  </w:style>
  <w:style w:type="paragraph" w:styleId="TitleContentLTHintergrundobjekte" w:customStyle="1">
    <w:name w:val="Title;Content~LT~Hintergrundobjekte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TitleContentLTHintergrund" w:customStyle="1">
    <w:name w:val="Title;Content~LT~Hintergrund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LTGliederung1" w:customStyle="1">
    <w:name w:val="Обычный~LT~Gliederung 1"/>
    <w:qFormat/>
    <w:rsid w:val="00500277"/>
    <w:pPr>
      <w:widowControl/>
      <w:bidi w:val="0"/>
      <w:spacing w:before="0" w:after="283"/>
      <w:jc w:val="left"/>
    </w:pPr>
    <w:rPr>
      <w:rFonts w:ascii="Lohit Devanagari" w:hAnsi="Lohit Devanagari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LTGliederung2" w:customStyle="1">
    <w:name w:val="Обычный~LT~Gliederung 2"/>
    <w:basedOn w:val="LTGliederung1"/>
    <w:qFormat/>
    <w:rsid w:val="00500277"/>
    <w:pPr>
      <w:spacing w:before="0" w:after="227"/>
    </w:pPr>
    <w:rPr>
      <w:sz w:val="56"/>
    </w:rPr>
  </w:style>
  <w:style w:type="paragraph" w:styleId="LTGliederung3" w:customStyle="1">
    <w:name w:val="Обычный~LT~Gliederung 3"/>
    <w:basedOn w:val="LTGliederung2"/>
    <w:qFormat/>
    <w:rsid w:val="00500277"/>
    <w:pPr>
      <w:spacing w:before="0" w:after="170"/>
    </w:pPr>
    <w:rPr>
      <w:sz w:val="48"/>
    </w:rPr>
  </w:style>
  <w:style w:type="paragraph" w:styleId="LTGliederung4" w:customStyle="1">
    <w:name w:val="Обычный~LT~Gliederung 4"/>
    <w:basedOn w:val="LTGliederung3"/>
    <w:qFormat/>
    <w:rsid w:val="00500277"/>
    <w:pPr>
      <w:spacing w:before="0" w:after="113"/>
    </w:pPr>
    <w:rPr>
      <w:sz w:val="40"/>
    </w:rPr>
  </w:style>
  <w:style w:type="paragraph" w:styleId="LTGliederung5" w:customStyle="1">
    <w:name w:val="Обычный~LT~Gliederung 5"/>
    <w:basedOn w:val="LTGliederung4"/>
    <w:qFormat/>
    <w:rsid w:val="00500277"/>
    <w:pPr>
      <w:spacing w:before="0" w:after="57"/>
    </w:pPr>
    <w:rPr/>
  </w:style>
  <w:style w:type="paragraph" w:styleId="LTGliederung6" w:customStyle="1">
    <w:name w:val="Обычный~LT~Gliederung 6"/>
    <w:basedOn w:val="LTGliederung5"/>
    <w:qFormat/>
    <w:rsid w:val="00500277"/>
    <w:pPr/>
    <w:rPr/>
  </w:style>
  <w:style w:type="paragraph" w:styleId="LTGliederung7" w:customStyle="1">
    <w:name w:val="Обычный~LT~Gliederung 7"/>
    <w:basedOn w:val="LTGliederung6"/>
    <w:qFormat/>
    <w:rsid w:val="00500277"/>
    <w:pPr/>
    <w:rPr/>
  </w:style>
  <w:style w:type="paragraph" w:styleId="LTGliederung8" w:customStyle="1">
    <w:name w:val="Обычный~LT~Gliederung 8"/>
    <w:basedOn w:val="LTGliederung7"/>
    <w:qFormat/>
    <w:rsid w:val="00500277"/>
    <w:pPr/>
    <w:rPr/>
  </w:style>
  <w:style w:type="paragraph" w:styleId="LTGliederung9" w:customStyle="1">
    <w:name w:val="Обычный~LT~Gliederung 9"/>
    <w:basedOn w:val="LTGliederung8"/>
    <w:qFormat/>
    <w:rsid w:val="00500277"/>
    <w:pPr/>
    <w:rPr/>
  </w:style>
  <w:style w:type="paragraph" w:styleId="LTTitel" w:customStyle="1">
    <w:name w:val="Обычный~LT~Titel"/>
    <w:qFormat/>
    <w:rsid w:val="00500277"/>
    <w:pPr>
      <w:widowControl/>
      <w:bidi w:val="0"/>
      <w:jc w:val="center"/>
    </w:pPr>
    <w:rPr>
      <w:rFonts w:ascii="Lohit Devanagari" w:hAnsi="Lohit Devanagari" w:eastAsia="Tahoma" w:cs="Liberation Sans"/>
      <w:color w:val="000000"/>
      <w:kern w:val="2"/>
      <w:sz w:val="88"/>
      <w:szCs w:val="24"/>
      <w:lang w:val="ru-RU" w:eastAsia="ru-RU" w:bidi="ar-SA"/>
    </w:rPr>
  </w:style>
  <w:style w:type="paragraph" w:styleId="LTUntertitel" w:customStyle="1">
    <w:name w:val="Обычный~LT~Untertitel"/>
    <w:qFormat/>
    <w:rsid w:val="00500277"/>
    <w:pPr>
      <w:widowControl/>
      <w:bidi w:val="0"/>
      <w:jc w:val="center"/>
    </w:pPr>
    <w:rPr>
      <w:rFonts w:ascii="Lohit Devanagari" w:hAnsi="Lohit Devanagari" w:eastAsia="Tahoma" w:cs="Liberation Sans"/>
      <w:color w:val="000000"/>
      <w:kern w:val="2"/>
      <w:sz w:val="64"/>
      <w:szCs w:val="24"/>
      <w:lang w:val="ru-RU" w:eastAsia="ru-RU" w:bidi="ar-SA"/>
    </w:rPr>
  </w:style>
  <w:style w:type="paragraph" w:styleId="LTNotizen" w:customStyle="1">
    <w:name w:val="Обычный~LT~Notizen"/>
    <w:qFormat/>
    <w:rsid w:val="00500277"/>
    <w:pPr>
      <w:widowControl/>
      <w:bidi w:val="0"/>
      <w:ind w:left="340" w:hanging="340"/>
      <w:jc w:val="left"/>
    </w:pPr>
    <w:rPr>
      <w:rFonts w:ascii="Lohit Devanagari" w:hAnsi="Lohit Devanagari" w:eastAsia="Tahoma" w:cs="Liberation Sans"/>
      <w:color w:val="000000"/>
      <w:kern w:val="2"/>
      <w:sz w:val="40"/>
      <w:szCs w:val="24"/>
      <w:lang w:val="ru-RU" w:eastAsia="ru-RU" w:bidi="ar-SA"/>
    </w:rPr>
  </w:style>
  <w:style w:type="paragraph" w:styleId="LTHintergrundobjekte" w:customStyle="1">
    <w:name w:val="Обычный~LT~Hintergrundobjekte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LTHintergrund" w:customStyle="1">
    <w:name w:val="Обычный~LT~Hintergrund"/>
    <w:qFormat/>
    <w:rsid w:val="00500277"/>
    <w:pPr>
      <w:widowControl/>
      <w:bidi w:val="0"/>
      <w:jc w:val="left"/>
    </w:pPr>
    <w:rPr>
      <w:rFonts w:eastAsia="Tahoma" w:cs="Liberation Sans" w:ascii="Times New Roman" w:hAnsi="Times New Roman"/>
      <w:color w:val="auto"/>
      <w:kern w:val="2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675ee"/>
    <w:pPr>
      <w:spacing w:lineRule="auto" w:line="240"/>
    </w:pPr>
    <w:rPr>
      <w:rFonts w:cs="Tahoma"/>
      <w:sz w:val="16"/>
      <w:szCs w:val="16"/>
    </w:rPr>
  </w:style>
  <w:style w:type="paragraph" w:styleId="NoSpacing">
    <w:name w:val="No Spacing"/>
    <w:uiPriority w:val="1"/>
    <w:qFormat/>
    <w:rsid w:val="001d29d3"/>
    <w:pPr>
      <w:widowControl/>
      <w:bidi w:val="0"/>
      <w:jc w:val="left"/>
    </w:pPr>
    <w:rPr>
      <w:rFonts w:ascii="Tahoma" w:hAnsi="Tahoma" w:eastAsia="Tahoma" w:cs="Liberation Sans"/>
      <w:color w:val="000000"/>
      <w:kern w:val="2"/>
      <w:sz w:val="36"/>
      <w:szCs w:val="24"/>
      <w:lang w:val="ru-RU" w:eastAsia="ru-RU" w:bidi="ar-SA"/>
    </w:rPr>
  </w:style>
  <w:style w:type="paragraph" w:styleId="DocumentBody1" w:customStyle="1">
    <w:name w:val="DocumentBody"/>
    <w:basedOn w:val="Normal"/>
    <w:qFormat/>
    <w:rsid w:val="000f54e4"/>
    <w:pPr>
      <w:suppressAutoHyphens w:val="false"/>
      <w:spacing w:lineRule="auto" w:line="240"/>
      <w:ind w:firstLine="113"/>
      <w:jc w:val="both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0"/>
      <w:lang w:eastAsia="en-US"/>
    </w:rPr>
  </w:style>
  <w:style w:type="paragraph" w:styleId="Lg" w:customStyle="1">
    <w:name w:val="lg"/>
    <w:basedOn w:val="Normal"/>
    <w:qFormat/>
    <w:rsid w:val="00cb0511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color w:val="auto"/>
      <w:kern w:val="0"/>
      <w:sz w:val="24"/>
    </w:rPr>
  </w:style>
  <w:style w:type="paragraph" w:styleId="Documentbody2" w:customStyle="1">
    <w:name w:val="documentbody"/>
    <w:basedOn w:val="Normal"/>
    <w:qFormat/>
    <w:rsid w:val="006219fa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color w:val="auto"/>
      <w:kern w:val="0"/>
      <w:sz w:val="24"/>
    </w:rPr>
  </w:style>
  <w:style w:type="paragraph" w:styleId="Western" w:customStyle="1">
    <w:name w:val="western"/>
    <w:basedOn w:val="Normal"/>
    <w:qFormat/>
    <w:pPr>
      <w:shd w:val="clear" w:color="auto" w:fill="FFFFFF"/>
      <w:spacing w:lineRule="atLeast" w:line="318" w:beforeAutospacing="1" w:afterAutospacing="1"/>
      <w:ind w:hanging="318"/>
      <w:jc w:val="both"/>
    </w:pPr>
    <w:rPr>
      <w:rFonts w:ascii="Verdana" w:hAnsi="Verdana" w:eastAsia="Times New Roman" w:cs="Times New Roman"/>
      <w:sz w:val="26"/>
      <w:szCs w:val="26"/>
    </w:rPr>
  </w:style>
  <w:style w:type="paragraph" w:styleId="3f3f3f3f3f3f3f" w:customStyle="1">
    <w:name w:val="О3fб3fы3fч3fн3fы3fй3f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7" w:after="7"/>
      <w:jc w:val="left"/>
    </w:pPr>
    <w:rPr>
      <w:rFonts w:ascii="Microsoft YaHei" w:hAnsi="Microsoft YaHei" w:eastAsia="Microsoft YaHei" w:cs="Microsoft YaHei"/>
      <w:b/>
      <w:bCs/>
      <w:color w:val="FFFFFF"/>
      <w:kern w:val="0"/>
      <w:sz w:val="36"/>
      <w:szCs w:val="36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Application>LibreOffice/6.0.6.1$Linux_X86_64 LibreOffice_project/00$Build-1</Application>
  <Pages>1</Pages>
  <Words>169</Words>
  <Characters>1244</Characters>
  <CharactersWithSpaces>1511</CharactersWithSpaces>
  <Paragraphs>19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2021-11-15T05:29:00Z</dcterms:created>
  <dc:creator>smi2</dc:creator>
  <dc:description/>
  <dc:language>ru-RU</dc:language>
  <cp:lastModifiedBy/>
  <cp:lastPrinted>2022-11-30T07:00:00Z</cp:lastPrinted>
  <dcterms:modified xsi:type="dcterms:W3CDTF">2022-12-09T14:11:21Z</dcterms:modified>
  <cp:revision>141</cp:revision>
  <dc:subject/>
  <dc:title>СУДЕБНЫЙ ПРИСТАВ: СИЛА ЗАКОНА – В ЕГО ИСПОЛНЕНИИ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