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3D" w:rsidRDefault="00B3230D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Лицензирование геодезической и картографической деятельности: </w:t>
      </w:r>
      <w:proofErr w:type="spellStart"/>
      <w:r>
        <w:rPr>
          <w:b/>
        </w:rPr>
        <w:t>Росреестр</w:t>
      </w:r>
      <w:proofErr w:type="spellEnd"/>
      <w:r>
        <w:rPr>
          <w:b/>
        </w:rPr>
        <w:t xml:space="preserve"> внедрил новый формат подачи заявлений</w:t>
      </w:r>
    </w:p>
    <w:p w:rsidR="008A053D" w:rsidRDefault="008A053D">
      <w:pPr>
        <w:spacing w:after="0" w:line="240" w:lineRule="auto"/>
        <w:ind w:firstLine="709"/>
        <w:jc w:val="both"/>
      </w:pPr>
    </w:p>
    <w:p w:rsidR="008A053D" w:rsidRDefault="00B3230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>У</w:t>
      </w:r>
      <w:r>
        <w:t xml:space="preserve">правление </w:t>
      </w:r>
      <w:proofErr w:type="spellStart"/>
      <w:r>
        <w:t>Росреестра</w:t>
      </w:r>
      <w:proofErr w:type="spellEnd"/>
      <w:r>
        <w:t xml:space="preserve"> по Алтайскому краю информирует о том, что в продуктивной среде федеральной государственной информационной системы «Единый портал государственных и муниципальных услуг (функций)» (далее — ЕПГУ) введена новая интерактивная форма подачи з</w:t>
      </w:r>
      <w:r>
        <w:t>аявлений о предоставлении государственной услуги по лицензированию геодезической и картографической деятельности.</w:t>
      </w:r>
    </w:p>
    <w:p w:rsidR="008A053D" w:rsidRDefault="00B3230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>В настоящее время заявления о предоставлении государственной услуги по лицензированию геодезической и картографической деятельности (за исключ</w:t>
      </w:r>
      <w:r>
        <w:t xml:space="preserve">ением заявлений о предоставлении сведений о конкретной лицензии) принимаются через новую интерактивную форму </w:t>
      </w:r>
      <w:hyperlink r:id="rId7" w:tooltip="http://www.gosuslugi.ru/621742/1/form" w:history="1">
        <w:r>
          <w:rPr>
            <w:rStyle w:val="af8"/>
          </w:rPr>
          <w:t>(www.gosuslugi.ru/621742/1/form</w:t>
        </w:r>
      </w:hyperlink>
      <w:r>
        <w:t>) в продуктивной ср</w:t>
      </w:r>
      <w:r>
        <w:t>еде ЕПГУ.</w:t>
      </w:r>
    </w:p>
    <w:p w:rsidR="008A053D" w:rsidRDefault="00B3230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>Заявления о предоставлении сведений о конкретной лицензии принимаются через форму-концентратор (</w:t>
      </w:r>
      <w:hyperlink r:id="rId8" w:tooltip="http://www.gosuslugi.ru/600309/1/form" w:history="1">
        <w:r>
          <w:rPr>
            <w:rStyle w:val="af8"/>
          </w:rPr>
          <w:t>www.gosuslugi.ru/600309/1/form</w:t>
        </w:r>
      </w:hyperlink>
      <w:r>
        <w:t xml:space="preserve">) в продуктивной среде </w:t>
      </w:r>
      <w:r>
        <w:t>ЕПГУ.</w:t>
      </w:r>
    </w:p>
    <w:p w:rsidR="008A053D" w:rsidRDefault="00B3230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rPr>
          <w:b/>
          <w:bCs/>
          <w:i/>
          <w:iCs/>
        </w:rPr>
        <w:t>Ранее действовавшие формы-концентраторы</w:t>
      </w:r>
      <w:r>
        <w:t xml:space="preserve"> в продуктивной среде Единого портала государственных услуг (ЕПГУ), которые использовались для подачи заявлений о предоставлении государственной услуги по лицензированию геодезической и картографической деятельн</w:t>
      </w:r>
      <w:r>
        <w:t xml:space="preserve">ости, </w:t>
      </w:r>
      <w:r>
        <w:rPr>
          <w:b/>
          <w:bCs/>
          <w:i/>
          <w:iCs/>
        </w:rPr>
        <w:t>больше не применяются</w:t>
      </w:r>
      <w:r>
        <w:t>.</w:t>
      </w:r>
    </w:p>
    <w:p w:rsidR="008A053D" w:rsidRDefault="00B3230D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r>
        <w:t xml:space="preserve">Вся информация, необходимая для получения государственной услуги по лицензированию геодезической и картографической деятельности, доступна на сайте </w:t>
      </w:r>
      <w:proofErr w:type="spellStart"/>
      <w:r>
        <w:t>Росреестра</w:t>
      </w:r>
      <w:proofErr w:type="spellEnd"/>
      <w:r>
        <w:t xml:space="preserve"> (</w:t>
      </w:r>
      <w:hyperlink r:id="rId9" w:tooltip="https://rosreestr.gov.ru" w:history="1">
        <w:r>
          <w:rPr>
            <w:rStyle w:val="af8"/>
          </w:rPr>
          <w:t>https://rosreestr.gov.ru</w:t>
        </w:r>
      </w:hyperlink>
      <w:r>
        <w:t xml:space="preserve">) в разделе «Деятельность», подраздел «Геодезия и картография» — </w:t>
      </w:r>
      <w:hyperlink r:id="rId10" w:tooltip="https://rosreestr.gov.ru/activity/geodeziya-i-kartografiya/litsenzirovanie-geodezicheskoy-i-kartograficheskoy-deyatelnosti/" w:history="1">
        <w:r>
          <w:rPr>
            <w:rStyle w:val="af8"/>
          </w:rPr>
          <w:t>«Лицензирование геодезической и картографической деятельности»</w:t>
        </w:r>
      </w:hyperlink>
      <w:proofErr w:type="gramStart"/>
      <w:r>
        <w:t xml:space="preserve"> .</w:t>
      </w:r>
      <w:proofErr w:type="gramEnd"/>
    </w:p>
    <w:p w:rsidR="00764CE1" w:rsidRDefault="00764CE1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</w:p>
    <w:p w:rsidR="00764CE1" w:rsidRDefault="00764CE1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286375" cy="528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пгу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966" cy="528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4CE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30D" w:rsidRDefault="00B3230D">
      <w:pPr>
        <w:spacing w:after="0" w:line="240" w:lineRule="auto"/>
      </w:pPr>
      <w:r>
        <w:separator/>
      </w:r>
    </w:p>
  </w:endnote>
  <w:endnote w:type="continuationSeparator" w:id="0">
    <w:p w:rsidR="00B3230D" w:rsidRDefault="00B3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30D" w:rsidRDefault="00B3230D">
      <w:pPr>
        <w:spacing w:after="0" w:line="240" w:lineRule="auto"/>
      </w:pPr>
      <w:r>
        <w:separator/>
      </w:r>
    </w:p>
  </w:footnote>
  <w:footnote w:type="continuationSeparator" w:id="0">
    <w:p w:rsidR="00B3230D" w:rsidRDefault="00B32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3D"/>
    <w:rsid w:val="00764CE1"/>
    <w:rsid w:val="008A053D"/>
    <w:rsid w:val="00B3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76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4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76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4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600309/1/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621742/1/for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rosreestr.gov.ru/activity/geodeziya-i-kartografiya/litsenzirovanie-geodezicheskoy-i-kartograficheskoy-deyatel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Гергет Евгений Викторович</dc:creator>
  <cp:lastModifiedBy>Бучнева Анжелика Анатольевна</cp:lastModifiedBy>
  <cp:revision>8</cp:revision>
  <dcterms:created xsi:type="dcterms:W3CDTF">2024-02-05T03:19:00Z</dcterms:created>
  <dcterms:modified xsi:type="dcterms:W3CDTF">2024-10-25T09:00:00Z</dcterms:modified>
</cp:coreProperties>
</file>