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E6" w:rsidRDefault="00F31DE6" w:rsidP="00C6793C">
      <w:pPr>
        <w:shd w:val="clear" w:color="auto" w:fill="F9F8F7"/>
        <w:spacing w:after="0" w:line="349" w:lineRule="atLeast"/>
        <w:jc w:val="center"/>
        <w:outlineLvl w:val="1"/>
        <w:rPr>
          <w:rFonts w:ascii="Times New Roman" w:eastAsia="Times New Roman" w:hAnsi="Times New Roman" w:cs="Times New Roman"/>
          <w:color w:val="040528"/>
          <w:sz w:val="29"/>
          <w:szCs w:val="29"/>
          <w:lang w:eastAsia="ru-RU"/>
        </w:rPr>
      </w:pPr>
      <w:r w:rsidRPr="00F31DE6">
        <w:rPr>
          <w:rFonts w:ascii="Times New Roman" w:eastAsia="Times New Roman" w:hAnsi="Times New Roman" w:cs="Times New Roman"/>
          <w:color w:val="040528"/>
          <w:sz w:val="29"/>
          <w:szCs w:val="29"/>
          <w:lang w:eastAsia="ru-RU"/>
        </w:rPr>
        <w:t>Профилактика кори. Как не заразиться?</w:t>
      </w:r>
    </w:p>
    <w:p w:rsidR="00C6793C" w:rsidRPr="00F31DE6" w:rsidRDefault="00C6793C" w:rsidP="00C6793C">
      <w:pPr>
        <w:shd w:val="clear" w:color="auto" w:fill="F9F8F7"/>
        <w:spacing w:after="0" w:line="349" w:lineRule="atLeast"/>
        <w:jc w:val="center"/>
        <w:outlineLvl w:val="1"/>
        <w:rPr>
          <w:rFonts w:ascii="Times New Roman" w:eastAsia="Times New Roman" w:hAnsi="Times New Roman" w:cs="Times New Roman"/>
          <w:color w:val="040528"/>
          <w:sz w:val="29"/>
          <w:szCs w:val="29"/>
          <w:lang w:eastAsia="ru-RU"/>
        </w:rPr>
      </w:pPr>
    </w:p>
    <w:p w:rsidR="00F31DE6" w:rsidRPr="00C6793C" w:rsidRDefault="00F31DE6" w:rsidP="00C6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C6793C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 xml:space="preserve">В последнее время  в Алтайском крае регистрируется  заболеваемость корью. Основной причиной неблагополучия </w:t>
      </w:r>
      <w:proofErr w:type="spellStart"/>
      <w:r w:rsidRPr="00C6793C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Роспотребнадзор</w:t>
      </w:r>
      <w:proofErr w:type="spellEnd"/>
      <w:r w:rsidRPr="00C6793C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 xml:space="preserve"> называет снижение охвата плановой иммунизации против кори детей и взрослых, рост числа отказов от прививок. Важно задуматься о том, как не допустить дальнейшего распространения.</w:t>
      </w:r>
    </w:p>
    <w:p w:rsidR="00C6793C" w:rsidRPr="00C6793C" w:rsidRDefault="00F31DE6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040528"/>
          <w:sz w:val="28"/>
          <w:szCs w:val="28"/>
        </w:rPr>
        <w:t xml:space="preserve">- </w:t>
      </w:r>
      <w:r w:rsidR="00C6793C" w:rsidRPr="00C6793C">
        <w:rPr>
          <w:b/>
          <w:i/>
          <w:color w:val="242424"/>
          <w:sz w:val="28"/>
          <w:szCs w:val="28"/>
        </w:rPr>
        <w:t>Корь (</w:t>
      </w:r>
      <w:proofErr w:type="spellStart"/>
      <w:r w:rsidR="00C6793C" w:rsidRPr="00C6793C">
        <w:rPr>
          <w:b/>
          <w:i/>
          <w:color w:val="242424"/>
          <w:sz w:val="28"/>
          <w:szCs w:val="28"/>
        </w:rPr>
        <w:t>лат.Morbilli</w:t>
      </w:r>
      <w:proofErr w:type="spellEnd"/>
      <w:r w:rsidR="00C6793C" w:rsidRPr="00C6793C">
        <w:rPr>
          <w:b/>
          <w:i/>
          <w:color w:val="242424"/>
          <w:sz w:val="28"/>
          <w:szCs w:val="28"/>
        </w:rPr>
        <w:t>)</w:t>
      </w:r>
      <w:r w:rsidR="00C6793C" w:rsidRPr="00C6793C">
        <w:rPr>
          <w:color w:val="242424"/>
          <w:sz w:val="28"/>
          <w:szCs w:val="28"/>
        </w:rPr>
        <w:t xml:space="preserve"> - крайне заразная вирусная инфекция, болеют которой только люди.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Заболеть может как ребенок, так и взрослый. Чаще корью болеют дети до 5 лет.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Для взрослых, не привитых против кори, также высок риск заражения, причем заболевание у них в большинстве случаев протекает в более тяжелой форме, чем у детей.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Младенцы до 1 года, как правило, сохраняют в крови материнские антитела (если сама мама защищена от кори), но к году их количество уменьшается, соответственно повышая риск развития заболевания.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Корь остается одной из основных причин смерти среди детей раннего возраста во всем мире. Большинство смертельных случаев происходит из-за осложнений кори. Чаще всего осложнения развиваются у детей до 5 лет и у взрослых старше 20.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 xml:space="preserve">Корь - это острое инфекционное заболевание с высоким уровнем восприимчивости. Индекс </w:t>
      </w:r>
      <w:proofErr w:type="spellStart"/>
      <w:r w:rsidRPr="00C6793C">
        <w:rPr>
          <w:color w:val="242424"/>
          <w:sz w:val="28"/>
          <w:szCs w:val="28"/>
        </w:rPr>
        <w:t>контагиозности</w:t>
      </w:r>
      <w:proofErr w:type="spellEnd"/>
      <w:r w:rsidRPr="00C6793C">
        <w:rPr>
          <w:color w:val="242424"/>
          <w:sz w:val="28"/>
          <w:szCs w:val="28"/>
        </w:rPr>
        <w:t xml:space="preserve"> (заразительности) приближается к 100%. Заболевание характеризуется высокой температурой, воспалением слизистых оболочек полости рта и верхних дыхательных путей, конъюнктивитом и характерной пятнисто-папулезной сыпью кожных покровов, общей интоксикацией.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Как происходит заражение?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b/>
          <w:i/>
          <w:color w:val="242424"/>
          <w:sz w:val="28"/>
          <w:szCs w:val="28"/>
        </w:rPr>
        <w:t>Возбудителем кори является вирус</w:t>
      </w:r>
      <w:r w:rsidRPr="00C6793C">
        <w:rPr>
          <w:color w:val="242424"/>
          <w:sz w:val="28"/>
          <w:szCs w:val="28"/>
        </w:rPr>
        <w:t>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b/>
          <w:i/>
          <w:color w:val="242424"/>
          <w:sz w:val="28"/>
          <w:szCs w:val="28"/>
        </w:rPr>
        <w:t>Передается болезнь</w:t>
      </w:r>
      <w:r w:rsidRPr="00C6793C">
        <w:rPr>
          <w:color w:val="242424"/>
          <w:sz w:val="28"/>
          <w:szCs w:val="28"/>
        </w:rPr>
        <w:t xml:space="preserve"> воздушно-капельным путем, источником инфекции является только человек, больной корью.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b/>
          <w:i/>
          <w:color w:val="242424"/>
          <w:sz w:val="28"/>
          <w:szCs w:val="28"/>
        </w:rPr>
        <w:t>Входные ворота инфекции</w:t>
      </w:r>
      <w:r w:rsidRPr="00C6793C">
        <w:rPr>
          <w:color w:val="242424"/>
          <w:sz w:val="28"/>
          <w:szCs w:val="28"/>
        </w:rPr>
        <w:t xml:space="preserve"> - слизистые оболочки верхних дыхательных путей. Далее вирус разносится по кровяному руслу по всему организму.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Течение кори происходит с последовательной сменой трех периодов: катарального, периода высыпаний, периода реконвалесценции.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b/>
          <w:i/>
          <w:color w:val="242424"/>
          <w:sz w:val="28"/>
          <w:szCs w:val="28"/>
        </w:rPr>
        <w:t xml:space="preserve">Первые признаки заболевания </w:t>
      </w:r>
      <w:r w:rsidRPr="00C6793C">
        <w:rPr>
          <w:color w:val="242424"/>
          <w:sz w:val="28"/>
          <w:szCs w:val="28"/>
        </w:rPr>
        <w:t xml:space="preserve">появляются на 8-12 день после заражения и характеризуются лихорадкой, недомоганием, насморком, кашлем, воспалением слизистой глаз. В это время на слизистой оболочке щек появляются белые пятна, окруженные каймой (пятна </w:t>
      </w:r>
      <w:proofErr w:type="spellStart"/>
      <w:r w:rsidRPr="00C6793C">
        <w:rPr>
          <w:color w:val="242424"/>
          <w:sz w:val="28"/>
          <w:szCs w:val="28"/>
        </w:rPr>
        <w:t>Филатова-Коплика</w:t>
      </w:r>
      <w:proofErr w:type="spellEnd"/>
      <w:r w:rsidRPr="00C6793C">
        <w:rPr>
          <w:color w:val="242424"/>
          <w:sz w:val="28"/>
          <w:szCs w:val="28"/>
        </w:rPr>
        <w:t>).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На 4-5 день болезни за ушами и на щеках появляются высыпания, которые распространяются на все лицо и шею. Сначала сыпь появляется на теле, а затем – на руках и ногах.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 xml:space="preserve">В период высыпания температура тела поднимается до 39 0С, нарастают симптомы интоксикации, усиливается насморк, кашель, светобоязнь, </w:t>
      </w:r>
      <w:r w:rsidRPr="00C6793C">
        <w:rPr>
          <w:color w:val="242424"/>
          <w:sz w:val="28"/>
          <w:szCs w:val="28"/>
        </w:rPr>
        <w:lastRenderedPageBreak/>
        <w:t>ухудшается сон. В течение 3-4-х дней сыпь исчезает в той же последовательности, как и появлялась.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b/>
          <w:i/>
          <w:color w:val="242424"/>
          <w:sz w:val="28"/>
          <w:szCs w:val="28"/>
        </w:rPr>
        <w:t>Осложнения кори</w:t>
      </w:r>
      <w:r w:rsidRPr="00C6793C">
        <w:rPr>
          <w:color w:val="242424"/>
          <w:sz w:val="28"/>
          <w:szCs w:val="28"/>
        </w:rPr>
        <w:t>: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Слепота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Коревой энцефалит (приводящий к отеку головного мозга), происходит в 1 из 1000 случаев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Пневмония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Ларингиты и ларинготрахеиты, приводящие к развитию у детей ложного крупа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Корь может активизировать течение туберкулеза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Отит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Корь у беременных женщин ведет к потере плода.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1 ребенок из 300 получает осложнение кори в виде энцефалопатии.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Особенно тяжело корь протекает у часто болеющих, ослабленных детей.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b/>
          <w:i/>
          <w:color w:val="242424"/>
          <w:sz w:val="28"/>
          <w:szCs w:val="28"/>
        </w:rPr>
      </w:pPr>
      <w:r w:rsidRPr="00C6793C">
        <w:rPr>
          <w:b/>
          <w:i/>
          <w:color w:val="242424"/>
          <w:sz w:val="28"/>
          <w:szCs w:val="28"/>
        </w:rPr>
        <w:t>Профилактика кори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 xml:space="preserve">Специфического лечения при кори нет, поэтому необходимо своевременно принять меры профилактики данного заболевания. Главным и наиболее эффективным средством профилактики кори является </w:t>
      </w:r>
      <w:proofErr w:type="spellStart"/>
      <w:r w:rsidRPr="00C6793C">
        <w:rPr>
          <w:color w:val="242424"/>
          <w:sz w:val="28"/>
          <w:szCs w:val="28"/>
        </w:rPr>
        <w:t>вакцинопрофилактика</w:t>
      </w:r>
      <w:proofErr w:type="spellEnd"/>
      <w:r w:rsidRPr="00C6793C">
        <w:rPr>
          <w:color w:val="242424"/>
          <w:sz w:val="28"/>
          <w:szCs w:val="28"/>
        </w:rPr>
        <w:t>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В Российской Федерации применяются вакцины, зарегистрированные на территории страны, которые по своим характеристикам соответствуют всем требованиям ВОЗ. Вакцинация проводится в плановом порядке, в соответствии с Национальным календарем профилактических прививок, который регламентирует сроки введения препаратов и предусматривает плановую вакцинацию всего населения.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Детям прививка делается в возрасте 1 года и в 6 лет. Если вакцинация не была проведена вовремя или если отсутствуют сведения о прививках против кори, то она проводится взрослым также в 2 этапа с разницей в 3 месяца.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Вакцинация против кори показана взрослым до 35 лет (включительно), не болевшим, не привитым, привитым однократно, не имеющим сведений о прививках против кори.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Помимо этого, вакцинацию против кори должны проходить взрослые от 36 до 55 лет (включительно), относящиеся к группам риска (работники медицинских и образовательных организаций, организаций торговли, транспорта, коммунальной и социальной сферы), не болевшим, не привитым, привитым однократно, не имеющим сведений о прививках против кори.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 xml:space="preserve">После двукратного введения вакцины, так же, как и после </w:t>
      </w:r>
      <w:proofErr w:type="spellStart"/>
      <w:r w:rsidRPr="00C6793C">
        <w:rPr>
          <w:color w:val="242424"/>
          <w:sz w:val="28"/>
          <w:szCs w:val="28"/>
        </w:rPr>
        <w:t>переболевания</w:t>
      </w:r>
      <w:proofErr w:type="spellEnd"/>
      <w:r w:rsidRPr="00C6793C">
        <w:rPr>
          <w:color w:val="242424"/>
          <w:sz w:val="28"/>
          <w:szCs w:val="28"/>
        </w:rPr>
        <w:t xml:space="preserve"> корью, в 95% случаев формируется стойкий длительный иммунитет к этой инфекции.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Иммунизация по эпидемическим показаниям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Проводится лицам, имевшим контакт с больным корью (при подозрении на заболевание), не болевшим корью ранее, не привитым, привитым однократно - без ограничения возраста.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 xml:space="preserve">Иммунизация против кори по эпидемическим показаниям проводится </w:t>
      </w:r>
      <w:proofErr w:type="gramStart"/>
      <w:r w:rsidRPr="00C6793C">
        <w:rPr>
          <w:color w:val="242424"/>
          <w:sz w:val="28"/>
          <w:szCs w:val="28"/>
        </w:rPr>
        <w:t>в первые</w:t>
      </w:r>
      <w:proofErr w:type="gramEnd"/>
      <w:r w:rsidRPr="00C6793C">
        <w:rPr>
          <w:color w:val="242424"/>
          <w:sz w:val="28"/>
          <w:szCs w:val="28"/>
        </w:rPr>
        <w:t xml:space="preserve"> 72 часа с момента контакта с больным.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proofErr w:type="gramStart"/>
      <w:r w:rsidRPr="00C6793C">
        <w:rPr>
          <w:color w:val="242424"/>
          <w:sz w:val="28"/>
          <w:szCs w:val="28"/>
        </w:rPr>
        <w:lastRenderedPageBreak/>
        <w:t>Детям, имевшим контакт с заболевшим корью, которые не могут быть привиты против кори по той или иной причине (не достигшим прививочного возраста, не получившим прививки в связи с медицинскими противопоказаниями или отказом родителей от прививок), не позднее 5-го дня с момента контакта с больным вводится нормальный иммуноглобулин человека.</w:t>
      </w:r>
      <w:proofErr w:type="gramEnd"/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 xml:space="preserve">В некоторых случаях, после введения вакцины или человеческого иммуноглобулина, возникает </w:t>
      </w:r>
      <w:proofErr w:type="spellStart"/>
      <w:r w:rsidRPr="00C6793C">
        <w:rPr>
          <w:color w:val="242424"/>
          <w:sz w:val="28"/>
          <w:szCs w:val="28"/>
        </w:rPr>
        <w:t>митигированная</w:t>
      </w:r>
      <w:proofErr w:type="spellEnd"/>
      <w:r w:rsidRPr="00C6793C">
        <w:rPr>
          <w:color w:val="242424"/>
          <w:sz w:val="28"/>
          <w:szCs w:val="28"/>
        </w:rPr>
        <w:t xml:space="preserve"> корь - такая форма заболевания, которая протекает более легко, характеризуется отсутствием ряда симптомов, слабой интоксикацией.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 xml:space="preserve">Коревая вакцина является </w:t>
      </w:r>
      <w:proofErr w:type="spellStart"/>
      <w:r w:rsidRPr="00C6793C">
        <w:rPr>
          <w:color w:val="242424"/>
          <w:sz w:val="28"/>
          <w:szCs w:val="28"/>
        </w:rPr>
        <w:t>слабореактогенным</w:t>
      </w:r>
      <w:proofErr w:type="spellEnd"/>
      <w:r w:rsidRPr="00C6793C">
        <w:rPr>
          <w:color w:val="242424"/>
          <w:sz w:val="28"/>
          <w:szCs w:val="28"/>
        </w:rPr>
        <w:t xml:space="preserve"> препаратом, именно поэтому перечень противопоказаний к ее проведению весьма ограничен. К противопоказаниям относятся первичные и вторичные </w:t>
      </w:r>
      <w:proofErr w:type="spellStart"/>
      <w:r w:rsidRPr="00C6793C">
        <w:rPr>
          <w:color w:val="242424"/>
          <w:sz w:val="28"/>
          <w:szCs w:val="28"/>
        </w:rPr>
        <w:t>иммунодефицитные</w:t>
      </w:r>
      <w:proofErr w:type="spellEnd"/>
      <w:r w:rsidRPr="00C6793C">
        <w:rPr>
          <w:color w:val="242424"/>
          <w:sz w:val="28"/>
          <w:szCs w:val="28"/>
        </w:rPr>
        <w:t xml:space="preserve"> состояния, аллергические реакции на предшествующее введение вакцины, содержащей коревой и/или </w:t>
      </w:r>
      <w:proofErr w:type="spellStart"/>
      <w:r w:rsidRPr="00C6793C">
        <w:rPr>
          <w:color w:val="242424"/>
          <w:sz w:val="28"/>
          <w:szCs w:val="28"/>
        </w:rPr>
        <w:t>паротитный</w:t>
      </w:r>
      <w:proofErr w:type="spellEnd"/>
      <w:r w:rsidRPr="00C6793C">
        <w:rPr>
          <w:color w:val="242424"/>
          <w:sz w:val="28"/>
          <w:szCs w:val="28"/>
        </w:rPr>
        <w:t xml:space="preserve"> компоненты, системные аллергические реакции на антибиотики из группы </w:t>
      </w:r>
      <w:proofErr w:type="spellStart"/>
      <w:r w:rsidRPr="00C6793C">
        <w:rPr>
          <w:color w:val="242424"/>
          <w:sz w:val="28"/>
          <w:szCs w:val="28"/>
        </w:rPr>
        <w:t>аминогликозидов</w:t>
      </w:r>
      <w:proofErr w:type="spellEnd"/>
      <w:r w:rsidRPr="00C6793C">
        <w:rPr>
          <w:color w:val="242424"/>
          <w:sz w:val="28"/>
          <w:szCs w:val="28"/>
        </w:rPr>
        <w:t>. При легких формах ОРВИ и кишечных инфекций вакцинацию можно проводить после нормализации температуры.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C6793C">
        <w:rPr>
          <w:color w:val="242424"/>
          <w:sz w:val="28"/>
          <w:szCs w:val="28"/>
        </w:rPr>
        <w:t>Аллергические заболевания не являются противопоказанием к вакцинации. Корь у аллергиков может протекать в тяжелой форме.</w:t>
      </w:r>
    </w:p>
    <w:p w:rsidR="00C6793C" w:rsidRPr="00C6793C" w:rsidRDefault="00C6793C" w:rsidP="00C6793C">
      <w:pPr>
        <w:pStyle w:val="a4"/>
        <w:shd w:val="clear" w:color="auto" w:fill="F8F8F8"/>
        <w:spacing w:before="0" w:beforeAutospacing="0" w:after="0" w:afterAutospacing="0"/>
        <w:jc w:val="both"/>
        <w:rPr>
          <w:b/>
          <w:i/>
          <w:color w:val="242424"/>
          <w:sz w:val="28"/>
          <w:szCs w:val="28"/>
        </w:rPr>
      </w:pPr>
      <w:r w:rsidRPr="00C6793C">
        <w:rPr>
          <w:b/>
          <w:i/>
          <w:color w:val="242424"/>
          <w:sz w:val="28"/>
          <w:szCs w:val="28"/>
        </w:rPr>
        <w:t>Если по каким-либо причинам Вы не привили своего ребенка против кори, сделайте это без промедления, ведь корь совсем не безобидная инфекция.</w:t>
      </w:r>
    </w:p>
    <w:p w:rsidR="00276FF3" w:rsidRDefault="00276FF3" w:rsidP="00C6793C">
      <w:pPr>
        <w:shd w:val="clear" w:color="auto" w:fill="FFFFFF"/>
        <w:spacing w:after="0" w:line="240" w:lineRule="auto"/>
        <w:jc w:val="both"/>
      </w:pPr>
    </w:p>
    <w:p w:rsidR="00C6793C" w:rsidRPr="00F31DE6" w:rsidRDefault="00D525B1" w:rsidP="00C6793C">
      <w:pPr>
        <w:shd w:val="clear" w:color="auto" w:fill="FFFFFF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4192682"/>
            <wp:effectExtent l="19050" t="0" r="3175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93C" w:rsidRPr="00F31DE6" w:rsidSect="00C679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4D3"/>
    <w:rsid w:val="00051313"/>
    <w:rsid w:val="00274C8C"/>
    <w:rsid w:val="00276FF3"/>
    <w:rsid w:val="00343143"/>
    <w:rsid w:val="00581588"/>
    <w:rsid w:val="00607DAE"/>
    <w:rsid w:val="00BE473A"/>
    <w:rsid w:val="00C6793C"/>
    <w:rsid w:val="00D525B1"/>
    <w:rsid w:val="00E514D3"/>
    <w:rsid w:val="00E673D4"/>
    <w:rsid w:val="00F3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8C"/>
  </w:style>
  <w:style w:type="paragraph" w:styleId="2">
    <w:name w:val="heading 2"/>
    <w:basedOn w:val="a"/>
    <w:link w:val="20"/>
    <w:uiPriority w:val="9"/>
    <w:qFormat/>
    <w:rsid w:val="00F31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text">
    <w:name w:val="doc__text"/>
    <w:basedOn w:val="a"/>
    <w:rsid w:val="00E5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14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31D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vent-carddate">
    <w:name w:val="event-card__date"/>
    <w:basedOn w:val="a0"/>
    <w:rsid w:val="00F31DE6"/>
  </w:style>
  <w:style w:type="paragraph" w:styleId="a4">
    <w:name w:val="Normal (Web)"/>
    <w:basedOn w:val="a"/>
    <w:uiPriority w:val="99"/>
    <w:semiHidden/>
    <w:unhideWhenUsed/>
    <w:rsid w:val="00F3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1D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902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0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7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2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41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7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363769">
          <w:marLeft w:val="0"/>
          <w:marRight w:val="0"/>
          <w:marTop w:val="367"/>
          <w:marBottom w:val="3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2025-07-15T06:22:00Z</dcterms:created>
  <dcterms:modified xsi:type="dcterms:W3CDTF">2025-07-15T06:22:00Z</dcterms:modified>
</cp:coreProperties>
</file>